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1A" w:rsidRPr="00556122" w:rsidRDefault="0020257B" w:rsidP="0010661A">
      <w:pPr>
        <w:jc w:val="center"/>
        <w:rPr>
          <w:rFonts w:ascii="Calibri" w:hAnsi="Calibri"/>
        </w:rPr>
      </w:pPr>
      <w:r>
        <w:rPr>
          <w:rFonts w:ascii="Calibri" w:hAnsi="Calibri"/>
          <w:noProof/>
        </w:rPr>
        <w:pict>
          <v:group id="_x0000_s1026" style="position:absolute;left:0;text-align:left;margin-left:-26.75pt;margin-top:-47.9pt;width:507.7pt;height:78.6pt;z-index:251657728" coordorigin="883,453" coordsize="10154,1572" o:allowincell="f">
            <v:shape id="_x0000_s1027" style="position:absolute;left:1858;top:857;width:533;height:677" coordsize="533,677" path="m528,591r-5,5l518,596r-14,4l489,605r-14,l461,605r-15,l432,596,403,586,384,572r-19,-5l350,562r-9,l331,557r-5,l321,552r-9,l302,552r-9,l278,552r-14,l249,557r-24,5l206,567r-19,5l173,576r-15,-4l153,572r-4,-5l149,567r,-5l149,557r,-5l149,548r,-5l149,538r-5,-5l139,528r-10,l129,528r,-4l129,519r,-5l129,514r-4,l120,509r,-5l120,499r,-4l120,490r,-5l115,485r-5,-5l105,480r,l101,475r-5,l96,471r-5,-5l91,466r,-5l91,456r,-5l96,447r9,-5l105,432r5,-9l110,418r,-10l105,403r,-4l105,379r5,-14l120,341r9,-14l163,293r43,-29l259,235r48,-29l350,178r39,-34l398,134r10,-19l417,106r5,-15l422,67,413,43,398,29,389,14,379,5,374,r,5l374,14r,15l369,43r-9,24l345,86r-24,20l293,125r-39,19l225,163r-28,24l168,206r-24,15l125,235r-20,10l96,250r-10,4l81,264r-9,5l62,283r-5,10l48,302r-5,15l38,322r,5l38,336r-5,5l33,355r,15l29,379r,15l29,394r,5l33,403r,10l33,418r,l33,423r,4l29,432,5,456r,5l,461r,5l,466r,5l5,480r4,l9,480r5,l24,480r5,l33,485r,5l33,490r,5l33,499r,5l33,509r,5l38,514r,5l38,524r,4l38,533r5,5l43,543r5,l57,548r,4l57,557r,5l57,567r,l57,572r-4,9l53,586r4,5l57,600r5,5l77,615r14,l110,615r19,l144,615r14,l177,610r10,-5l197,605r4,l225,610r24,l264,615r14,5l288,624r9,5l302,639r5,5l317,653r14,10l355,668r24,9l408,677r29,-5l451,668r14,-5l475,653r14,-14l509,615r14,-15l528,591r5,l533,591r-5,xe" fillcolor="#dc274b" stroked="f">
              <v:path arrowok="t"/>
            </v:shape>
            <v:shape id="_x0000_s1028" style="position:absolute;left:1695;top:679;width:609;height:1139" coordsize="609,1139" path="m268,1095r-19,15l230,1120r-14,9l196,1134r-24,5l148,1134r-24,-5l105,1120r-5,l96,1115r-5,-5l81,1095r-5,-14l72,1067r4,-29l86,1014r19,-24l124,975r24,-9l172,951r24,-9l216,923r4,-5l230,903r5,-9l240,879,230,865,220,850r-9,-9l196,836r-33,l129,836r-29,l76,831r-9,-9l67,817r,-19l67,778r-5,-4l62,769r-5,l52,769r-4,-5l43,759r,-5l43,750r,-5l48,745r,-5l43,740r,-5l43,735r-5,-5l38,726r,-5l33,721r5,l38,716r,-5l43,706r,-4l43,697r,-5l43,692,24,687,14,682,4,677,,668r,l4,658r5,-5l19,644r,-5l28,629r5,-9l43,605r5,-9l52,586r,-14l48,567,43,553r5,-53l67,456,86,418r24,-43l139,341r33,-24l211,288r38,-24l331,216r86,-48l456,144r33,-29l528,82,561,48,566,r14,5l585,14r5,5l600,24r4,14l609,48r,5l609,67r,24l595,115r-15,20l561,149r-19,14l523,178r-24,14l480,207r-44,38l388,274r-52,29l283,336r-48,34l196,404r-24,19l158,447r-10,29l139,505r-10,14l124,524r-4,14l120,548r,9l120,567r4,5l129,581r,5l129,591r,5l129,596r,5l129,605r,-4l124,605r,5l120,615r-5,10l110,634r-10,10l91,658r5,5l96,668r4,l105,668r10,5l115,673r5,4l124,677r,5l129,687r,5l129,692r,5l129,702r,4l129,711r,5l134,716r5,l144,721r,l144,726r-5,l139,730r5,5l148,740r,5l148,745r5,5l153,754r,5l153,764r,5l153,778r,5l153,788r5,l158,793r,l163,802r9,5l182,812r14,5l225,817r39,l278,817r14,5l307,831r9,10l326,850r5,15l331,884r-5,24l302,923r-29,14l244,947r-24,9l196,971r-24,19l172,999r-4,15l163,1028r5,19l177,1067r15,9l201,1081r15,5l225,1091r15,l249,1095r19,xe" fillcolor="#008fe0" stroked="f">
              <v:path arrowok="t"/>
            </v:shape>
            <v:rect id="_x0000_s1029" style="position:absolute;left:1037;top:1332;width:1877;height:486" stroked="f"/>
            <v:rect id="_x0000_s1030" style="position:absolute;left:3111;top:1823;width:2372;height:202" filled="f" stroked="f">
              <v:textbox style="mso-next-textbox:#_x0000_s1030;mso-rotate-with-shape:t" inset="0,0,0,0">
                <w:txbxContent>
                  <w:p w:rsidR="0010661A" w:rsidRDefault="0010661A" w:rsidP="0010661A">
                    <w:pPr>
                      <w:rPr>
                        <w:sz w:val="13"/>
                      </w:rPr>
                    </w:pPr>
                    <w:r>
                      <w:rPr>
                        <w:rFonts w:ascii="AvantGarde Md BT" w:hAnsi="AvantGarde Md BT"/>
                        <w:snapToGrid w:val="0"/>
                        <w:color w:val="008080"/>
                        <w:sz w:val="13"/>
                        <w:lang w:val="en-US"/>
                      </w:rPr>
                      <w:t xml:space="preserve">Aeronautical Association </w:t>
                    </w:r>
                    <w:smartTag w:uri="urn:schemas-microsoft-com:office:smarttags" w:element="place">
                      <w:smartTag w:uri="urn:schemas-microsoft-com:office:smarttags" w:element="country-region">
                        <w:r>
                          <w:rPr>
                            <w:rFonts w:ascii="AvantGarde Md BT" w:hAnsi="AvantGarde Md BT"/>
                            <w:snapToGrid w:val="0"/>
                            <w:color w:val="008080"/>
                            <w:sz w:val="13"/>
                            <w:lang w:val="en-US"/>
                          </w:rPr>
                          <w:t>Slovenia</w:t>
                        </w:r>
                      </w:smartTag>
                    </w:smartTag>
                  </w:p>
                </w:txbxContent>
              </v:textbox>
            </v:rect>
            <v:shape id="_x0000_s1031" style="position:absolute;left:1291;top:453;width:1061;height:855" coordsize="1061,855" path="m312,706r-4,5l308,721r-5,10l298,745r-14,14l264,769r-24,5l202,774r-39,-5l125,764r-38,5l53,774r-14,l29,779r-14,9l10,798r-5,9l,822r5,19l10,855r,-9l19,846,29,836r5,l58,831r24,l115,836r29,5l178,846r24,5l226,851r14,l250,846r14,l279,846r9,l303,846r9,-10l332,822r19,-19l360,788r10,-19l380,721r9,-39l399,658r,-24l413,610r10,-24l442,567r19,-24l490,519r29,-24l576,457r53,-39l687,380r57,-34l797,313r63,-39l917,236r58,-39l1004,173r24,-24l1037,125r15,-19l1061,87r,-15l1061,58r-5,-10l1042,24,1028,10,1013,r-5,l1008,r5,15l1013,29r,19l1004,77r-20,24l956,125r-39,24l845,202r-77,53l696,298r-72,48l552,385r-62,38l437,461r-38,34l389,505r-9,9l375,524r-10,14l356,548r-5,19l346,586r-5,20l312,706xe" fillcolor="#838281" stroked="f">
              <v:path arrowok="t"/>
            </v:shape>
            <v:shape id="_x0000_s1032" style="position:absolute;left:1594;top:1818;width:192;height:86" coordsize="192,86" path="m110,r10,14l125,24r14,9l149,38r14,5l173,48r14,l192,53r-15,9l163,72r-19,5l125,81r-20,5l91,86,72,81,48,77,38,67,29,57,24,53,14,43,9,29,5,24,,9,,,110,xe" fillcolor="#838281" stroked="f">
              <v:path arrowok="t"/>
            </v:shape>
            <v:shape id="_x0000_s1033" style="position:absolute;left:883;top:1332;width:4590;height:486" coordsize="4590,486" path="m,l317,,307,10r-9,5l293,24r,10l293,39r,10l293,53r19,-4l336,44r24,l384,49r58,19l499,92r58,24l605,140r43,24l677,183r15,5l716,207r33,10l783,241r24,19l831,289r,9l836,313r-5,19l831,346r-19,15l797,370r-14,15l764,394r-10,10l740,418r-10,15l720,447r,5l716,457r,5l716,467r,4l711,476r,5l711,486,442,481,,xm442,l821,r-5,5l812,15r,l816,20r5,4l831,29r5,5l855,39r,l855,44r,5l855,53r-5,5l850,63r,5l845,68r5,l850,73r,4l855,82r,l855,87r5,l860,92r-5,l855,97r,4l855,106r5,5l864,116r5,l874,116r,5l879,125r,20l879,164r,5l888,178r24,5l941,183r34,l1008,183r15,5l1032,197r10,15l1052,226r-5,15l1042,250r-10,15l1028,270r-20,19l984,298r-24,15l936,322r-19,15l898,361r-10,24l884,414r4,14l893,442r10,15l908,462r4,5l917,467r5,4l927,471r9,5l946,476r5,5l960,481r5,5l975,486r-154,l821,481r-5,l816,476r-4,-14l812,442r,-9l812,418r4,-9l821,394r10,-9l845,370r10,-9l864,356r15,-5l893,342r10,-5l912,322r15,-9l936,294r-4,-20l922,255,903,236,884,212,864,197,840,183,821,169r-14,-5l759,140,711,116,668,97,624,77,581,58,538,39,490,15,442,xm908,r72,l980,5r4,l984,5r5,l999,5r5,l1008,10r,5l1008,15r,5l1008,24r,5l1008,34r,5l1013,39r,5l1013,49r,4l1013,58r5,5l1018,68r5,l1032,73r,4l1032,82r,5l1032,92r,l1032,97r-4,9l1028,111r4,5l1032,125r5,5l1052,140r14,l1085,140r19,l1119,140r14,l1152,135r10,-5l1172,130r4,l1200,135r24,l1239,140r14,5l1263,149r9,5l1277,164r5,5l1292,178r14,10l1330,193r24,9l1383,202r29,-5l1426,193r14,-5l1450,178r14,-14l1484,140r14,-15l1503,116r5,l1508,116r-5,l1498,121r-5,l1479,125r-15,5l1450,130r-14,l1421,130r-14,-9l1378,111,1359,97r-19,-5l1325,87r-9,l1306,82r-5,l1296,77r-9,l1277,77r-9,l1253,77r-14,l1224,82r-24,5l1181,92r-19,5l1148,101r-15,-4l1128,97r-4,-5l1124,92r,-5l1124,82r,-5l1124,73r,-5l1124,63r-5,-5l1114,53r-10,l1104,53r,-4l1104,44r,-5l1104,39r-4,l1095,34r,-5l1095,24r,-4l1095,15r,-5l1090,10r-5,-5l1080,5r,l1076,r-5,l4143,r447,481l994,486r14,-5l1018,481r10,-5l1037,471r15,-4l1056,457r10,-10l1080,442r-19,l1052,438r-15,l1028,433r-15,-5l1004,423r-15,-9l980,394r-5,-19l980,361r4,-15l984,337r24,-19l1032,303r24,-9l1085,284r29,-14l1138,255r5,-24l1143,212r-5,-15l1128,188r-9,-10l1104,169r-14,-5l1076,164r-39,l1008,164r-14,-5l984,154r-9,-5l970,140r,l970,135r-5,l965,130r,-5l965,116r,-5l965,106r,-5l965,97r-5,-5l960,92r,-5l956,82r-5,-5l951,73r5,l956,68r,l951,63r-5,l941,63r,-5l941,53r,-4l941,44r,-5l941,39r,-5l936,29r,-5l932,24r-5,-4l927,20,917,15r-5,l908,15r,-5l903,5r5,l908,xe" fillcolor="#0091ca" stroked="f">
              <v:path arrowok="t"/>
              <o:lock v:ext="edit" verticies="t"/>
            </v:shape>
            <v:shape id="_x0000_s1034" style="position:absolute;left:2035;top:1621;width:106;height:153" coordsize="106,153" path="m,153l,,53,r,105l106,105r,48l,153xe" stroked="f">
              <v:path arrowok="t"/>
            </v:shape>
            <v:shape id="_x0000_s1035" style="position:absolute;left:2160;top:1621;width:101;height:153" coordsize="101,153" path="m,153l,,96,r,48l53,48r,9l96,57r,39l53,96r,19l101,115r,38l,153xe" stroked="f">
              <v:path arrowok="t"/>
            </v:shape>
            <v:shape id="_x0000_s1036" style="position:absolute;left:2275;top:1621;width:111;height:153" coordsize="111,153" path="m29,153l29,53,,53,,,111,r,53l82,53r,100l29,153xe" stroked="f">
              <v:path arrowok="t"/>
            </v:shape>
            <v:shape id="_x0000_s1037" style="position:absolute;left:2381;top:1621;width:163;height:153" coordsize="163,153" path="m72,96r19,l86,81r,-4l86,72r-4,l82,67r,-5l82,57r,-4l82,48r-5,l77,53r,4l77,62r,5l77,72r-5,l72,72r,5l72,81r,15xm,153l48,r62,l163,153r-57,l101,134r-43,l53,153,,153xe" stroked="f">
              <v:path arrowok="t"/>
              <o:lock v:ext="edit" verticies="t"/>
            </v:shape>
            <v:shape id="_x0000_s1038" style="position:absolute;left:2554;top:1621;width:106;height:153" coordsize="106,153" path="m,153l,,53,r,105l106,105r,48l,153xe" stroked="f">
              <v:path arrowok="t"/>
            </v:shape>
            <v:shape id="_x0000_s1039" style="position:absolute;left:2664;top:1621;width:125;height:158" coordsize="125,158" path="m,144l15,96r5,5l24,101r5,4l34,105r,5l34,110r5,l44,115r4,l53,115r5,l58,115r5,l63,110r5,l68,105r,-4l63,101r-5,l58,96r,l53,96r-5,l44,96r-5,l34,96r,-5l29,91,24,86,20,81r-5,l15,77,10,72r,l10,67r,-5l10,57r,-4l10,48r,-5l10,38r,-5l15,29r5,-5l24,19r5,-5l34,9r,l39,5r9,l53,r5,l63,r9,l77,r5,l82,r5,l92,r4,l101,5r5,l106,5r5,l111,9r5,l120,14r5,l106,53r,-5l101,48r-5,l92,48,87,43r-5,l82,43r-5,l72,43r-4,l63,43r,5l63,48r5,5l72,57r5,l82,57r5,l87,62r5,l96,62r5,l106,67r,5l111,72r,l116,72r4,5l120,81r,5l125,86r,5l125,96r,l125,101r,4l125,115r,5l120,129r,l116,134r-5,5l106,144r,5l96,153r-4,l87,153r-5,l72,158r-4,l58,158r,l53,158r-5,l44,158r-5,l34,153r,l29,153r-5,l20,153r-5,l10,149r,l5,144r-5,xe" stroked="f">
              <v:path arrowok="t"/>
            </v:shape>
            <v:shape id="_x0000_s1040" style="position:absolute;left:2808;top:1621;width:159;height:153" coordsize="159,153" path="m,153l,,53,r,67l87,r62,l106,77r53,76l87,153,53,91r,62l,153xe" stroked="f">
              <v:path arrowok="t"/>
            </v:shape>
            <v:shape id="_x0000_s1041" style="position:absolute;left:2948;top:1621;width:168;height:153" coordsize="168,153" path="m72,96r24,l96,81r,-4l91,77r,-5l91,72r,-5l91,62,86,57r,-4l86,48r,5l86,57r,5l86,67r-5,l81,72r,l81,77r-5,4l72,96xm,153l57,r63,l168,153r-53,l105,134r-38,l62,153,,153xe" stroked="f">
              <v:path arrowok="t"/>
              <o:lock v:ext="edit" verticies="t"/>
            </v:shape>
            <v:shape id="_x0000_s1042" style="position:absolute;left:3178;top:1621;width:158;height:153" coordsize="158,153" path="m,153l67,48r-53,l14,,158,,91,105r58,l149,153,,153xe" stroked="f">
              <v:path arrowok="t"/>
            </v:shape>
            <v:shape id="_x0000_s1043" style="position:absolute;left:3322;top:1621;width:163;height:153" coordsize="163,153" path="m58,153l,,58,,72,57r5,5l77,67r,5l77,72r5,5l82,81r,5l82,91r,5l86,91r,-5l86,81r,-4l86,72r,l86,67r,-5l86,57,110,r53,l110,153r-52,xe" stroked="f">
              <v:path arrowok="t"/>
            </v:shape>
            <v:shape id="_x0000_s1044" style="position:absolute;left:3495;top:1621;width:101;height:153" coordsize="101,153" path="m,153l,,101,r,48l53,48r,9l96,57r,39l53,96r,19l101,115r,38l,153xe" stroked="f">
              <v:path arrowok="t"/>
            </v:shape>
            <v:shape id="_x0000_s1045" style="position:absolute;left:3600;top:1621;width:154;height:153" coordsize="154,153" path="m,153l68,48r-53,l15,,154,,87,105r62,l149,153,,153xe" stroked="f">
              <v:path arrowok="t"/>
            </v:shape>
            <v:shape id="_x0000_s1046" style="position:absolute;left:3744;top:1621;width:164;height:153" coordsize="164,153" path="m72,96r20,l87,81r,-4l87,72r-5,l82,67r,-5l82,57r,-4l82,48r,l82,53r,4l82,62r,5l82,72r-5,l77,72r,5l77,81,72,96xm,153l53,r58,l164,153r-58,l106,134r-48,l58,153,,153xe" stroked="f">
              <v:path arrowok="t"/>
              <o:lock v:ext="edit" verticies="t"/>
            </v:shape>
            <v:shape id="_x0000_s1047" style="position:absolute;left:3975;top:1621;width:125;height:158" coordsize="125,158" path="m,144l19,96r,5l24,101r5,4l34,105r4,5l43,110r,5l48,115r5,l58,115r4,l67,115r5,-5l72,105r,-4l67,101r-5,l62,96r-4,l53,96r-5,l43,96r,l38,96,34,91r-5,l29,86r-5,l19,81r,-4l19,72r-5,l14,72r,-5l10,62r,-5l10,53r,-5l14,43r,-5l14,33r5,-4l19,24r5,-5l29,14,34,9r4,l43,5r5,l53,r9,l67,,77,r,l82,r4,l91,r5,l101,r,l101,5r5,l110,5r5,l115,9r5,l125,14r,l110,53r-4,-5l101,48r,l96,48,91,43r-5,l82,43r-5,l77,43r-5,l67,48r,l72,53r5,4l77,57r5,l91,57r,5l96,62r5,l101,62r5,5l110,67r,5l115,72r5,l125,77r,4l125,86r,5l125,96r,l125,101r,4l125,115r,5l125,129r,l120,134r-5,5l110,144r-4,5l101,153r-5,l91,153r-9,l77,158r-5,l62,158r-4,l53,158r-5,l43,158r,l43,153r-5,l34,153r-5,l24,153r-5,l19,153r-5,-4l10,149,5,144r-5,xe" stroked="f">
              <v:path arrowok="t"/>
            </v:shape>
            <v:shape id="_x0000_s1048" style="position:absolute;left:4124;top:1621;width:105;height:153" coordsize="105,153" path="m,153l,,53,r,105l105,105r,48l,153xe" stroked="f">
              <v:path arrowok="t"/>
            </v:shape>
            <v:shape id="_x0000_s1049" style="position:absolute;left:4244;top:1621;width:158;height:158" coordsize="158,158" path="m77,105r4,l86,105r5,l96,101r5,-5l101,96r,l101,91r,-5l101,81r,-4l101,72r,l101,67r,-5l101,57r-5,l96,53r-5,l86,53r,-5l81,48r-4,l77,48r-5,l67,53r-5,l62,57r-5,l57,62r-4,5l53,72r,l53,77r,4l53,86r,5l53,96r4,l57,96r5,5l67,105r5,l77,105r,xm158,77r,4l158,86r,5l158,96r,l153,101r,4l153,110r-4,5l149,120r,5l144,129r,l139,134r-5,l134,139r-5,5l125,144r,5l120,149r,4l115,153r-5,l105,153r-4,l101,153r-5,5l91,158r-5,l81,158r-4,l77,158r-5,l67,158r-5,l57,153r-4,l48,153r,l43,153r-5,l33,149r-4,l29,144r-5,l24,139r-5,-5l14,129r-5,l9,125r-4,l5,120r,-5l,110r,-5l,101,,96r,l,91,,86,,81,,77,,72r,l,67,,62,,57,,53,,48r5,l5,43r,-5l9,33r,-4l14,29r5,-5l19,24r5,l24,19r5,-5l33,9r5,l43,5r5,l48,5,53,r4,l62,r5,l72,r5,l77,r4,l86,r5,l96,r5,l101,r4,5l110,5r5,l120,9r5,l125,14r,l129,19r5,5l139,24r5,5l149,33r,5l149,43r,5l153,48r,5l158,57r,5l158,67r,5l158,72r,5xe" stroked="f">
              <v:path arrowok="t"/>
              <o:lock v:ext="edit" verticies="t"/>
            </v:shape>
            <v:shape id="_x0000_s1050" style="position:absolute;left:4402;top:1621;width:163;height:153" coordsize="163,153" path="m58,153l,,58,,72,57r,5l77,62r,5l77,72r,l77,77r5,l82,81r,5l82,91r,5l82,91r5,-5l87,81r,-4l87,72r,l87,72r,-5l87,62r,-5l111,r52,l111,153r-53,xe" stroked="f">
              <v:path arrowok="t"/>
            </v:shape>
            <v:shape id="_x0000_s1051" style="position:absolute;left:4575;top:1621;width:101;height:153" coordsize="101,153" path="m,153l,,101,r,48l53,48r,9l96,57r,39l53,96r,19l101,115r,38l,153xe" stroked="f">
              <v:path arrowok="t"/>
            </v:shape>
            <v:shape id="_x0000_s1052" style="position:absolute;left:4700;top:1621;width:153;height:153" coordsize="153,153" path="m,153l,,53,r48,81l101,77r,-5l101,72r,-5l96,67r,-5l96,57r,-4l96,r57,l153,153r-57,l48,72r5,5l53,81r,5l53,91r,5l53,96r,57l,153xe" stroked="f">
              <v:path arrowok="t"/>
            </v:shape>
            <v:rect id="_x0000_s1053" style="position:absolute;left:4882;top:1626;width:53;height:148" stroked="f"/>
            <v:shape id="_x0000_s1054" style="position:absolute;left:4949;top:1621;width:96;height:158" coordsize="96,158" path="m44,86l44,,96,r,101l96,105r,5l96,115r,5l96,125r,4l92,129r,5l87,139r,5l82,144r,5l77,149r,4l72,153r-4,l63,153r-5,5l53,158r,l48,158r-4,l39,158r-5,l29,158r,l29,153r-5,l20,153r-5,l10,153r-5,l5,149r,l5,144r-5,l15,101r5,l20,105r4,l24,110r5,l29,110r5,l39,110r,-5l39,101r5,l44,96r,l44,91r,-5xe" stroked="f">
              <v:path arrowok="t"/>
            </v:shape>
            <v:shape id="_x0000_s1055" style="position:absolute;left:5074;top:1621;width:101;height:153" coordsize="101,153" path="m,153l,,101,r,48l48,48r,9l96,57r,39l48,96r,19l101,115r,38l,153xe" stroked="f">
              <v:path arrowok="t"/>
            </v:shape>
            <v:shape id="_x0000_s1056" style="position:absolute;left:5545;top:1885;width:5492;height:77" coordsize="5492,77" path="m,l77,77r5415,l5401,,,xe" fillcolor="#0091ca" stroked="f">
              <v:path arrowok="t"/>
            </v:shape>
            <v:group id="_x0000_s1057" style="position:absolute;left:9222;top:978;width:1752;height:912" coordorigin="9222,978" coordsize="1752,912">
              <v:rect id="_x0000_s1058" style="position:absolute;left:9222;top:1203;width:644;height:206" filled="f" stroked="f"/>
              <v:rect id="_x0000_s1059" style="position:absolute;left:9222;top:1361;width:1671;height:207" filled="f" stroked="f"/>
              <v:rect id="_x0000_s1060" style="position:absolute;left:9222;top:1506;width:1514;height:177" filled="f" stroked="f">
                <v:textbox style="mso-next-textbox:#_x0000_s1060;mso-rotate-with-shape:t" inset="0,0,0,0">
                  <w:txbxContent>
                    <w:p w:rsidR="0010661A" w:rsidRDefault="0010661A" w:rsidP="0010661A">
                      <w:r>
                        <w:rPr>
                          <w:rFonts w:ascii="AvantGarde Md BT" w:hAnsi="AvantGarde Md BT"/>
                          <w:snapToGrid w:val="0"/>
                          <w:color w:val="000000"/>
                          <w:sz w:val="14"/>
                          <w:lang w:val="en-US"/>
                        </w:rPr>
                        <w:t>Fax +386 01 422 3330</w:t>
                      </w:r>
                    </w:p>
                    <w:p w:rsidR="0010661A" w:rsidRDefault="0010661A" w:rsidP="0010661A">
                      <w:r>
                        <w:rPr>
                          <w:rFonts w:ascii="AvantGarde Md BT" w:hAnsi="AvantGarde Md BT"/>
                          <w:snapToGrid w:val="0"/>
                          <w:color w:val="000000"/>
                          <w:sz w:val="14"/>
                          <w:lang w:val="en-US"/>
                        </w:rPr>
                        <w:t xml:space="preserve"> </w:t>
                      </w:r>
                    </w:p>
                  </w:txbxContent>
                </v:textbox>
              </v:rect>
              <v:rect id="_x0000_s1061" style="position:absolute;left:9222;top:1525;width:1594;height:206" filled="f" stroked="f"/>
              <v:rect id="_x0000_s1062" style="position:absolute;left:9222;top:1683;width:1752;height:207" filled="f" stroked="f"/>
              <v:rect id="_x0000_s1063" style="position:absolute;left:9222;top:1678;width:523;height:202" filled="f" stroked="f">
                <v:textbox style="mso-next-textbox:#_x0000_s1063;mso-rotate-with-shape:t" inset="0,0,0,0">
                  <w:txbxContent>
                    <w:p w:rsidR="0010661A" w:rsidRDefault="0010661A" w:rsidP="0010661A">
                      <w:r>
                        <w:rPr>
                          <w:rFonts w:ascii="AvantGarde Md BT" w:hAnsi="AvantGarde Md BT"/>
                          <w:snapToGrid w:val="0"/>
                          <w:color w:val="000000"/>
                          <w:sz w:val="14"/>
                          <w:lang w:val="en-US"/>
                        </w:rPr>
                        <w:t xml:space="preserve">E-mail: </w:t>
                      </w:r>
                    </w:p>
                  </w:txbxContent>
                </v:textbox>
              </v:rect>
              <v:rect id="_x0000_s1064" style="position:absolute;left:9683;top:1678;width:1195;height:202" filled="f" stroked="f">
                <v:textbox style="mso-next-textbox:#_x0000_s1064;mso-rotate-with-shape:t" inset="0,0,0,0">
                  <w:txbxContent>
                    <w:p w:rsidR="0010661A" w:rsidRDefault="0010661A" w:rsidP="0010661A">
                      <w:r>
                        <w:rPr>
                          <w:rFonts w:ascii="AvantGarde Md BT" w:hAnsi="AvantGarde Md BT"/>
                          <w:snapToGrid w:val="0"/>
                          <w:color w:val="000000"/>
                          <w:sz w:val="14"/>
                          <w:lang w:val="en-US"/>
                        </w:rPr>
                        <w:t>lzs@guest.arnes.si</w:t>
                      </w:r>
                    </w:p>
                  </w:txbxContent>
                </v:textbox>
              </v:rect>
              <v:rect id="_x0000_s1065" style="position:absolute;left:9222;top:978;width:634;height:202" filled="f" stroked="f">
                <v:textbox style="mso-next-textbox:#_x0000_s1065;mso-rotate-with-shape:t" inset="0,0,0,0">
                  <w:txbxContent>
                    <w:p w:rsidR="0010661A" w:rsidRDefault="0010661A" w:rsidP="0010661A">
                      <w:proofErr w:type="spellStart"/>
                      <w:r>
                        <w:rPr>
                          <w:rFonts w:ascii="AvantGarde Md BT" w:hAnsi="AvantGarde Md BT"/>
                          <w:snapToGrid w:val="0"/>
                          <w:color w:val="000000"/>
                          <w:sz w:val="14"/>
                          <w:lang w:val="en-US"/>
                        </w:rPr>
                        <w:t>Trzaska</w:t>
                      </w:r>
                      <w:proofErr w:type="spellEnd"/>
                      <w:r>
                        <w:rPr>
                          <w:rFonts w:ascii="AvantGarde Md BT" w:hAnsi="AvantGarde Md BT"/>
                          <w:snapToGrid w:val="0"/>
                          <w:color w:val="000000"/>
                          <w:sz w:val="14"/>
                          <w:lang w:val="en-US"/>
                        </w:rPr>
                        <w:t xml:space="preserve"> 2</w:t>
                      </w:r>
                    </w:p>
                  </w:txbxContent>
                </v:textbox>
              </v:rect>
              <v:shape id="_x0000_s1066" style="position:absolute;left:9333;top:1021;width:19;height:5" coordsize="19,5" path="m,l4,5,19,e" fillcolor="black" strokeweight=".5pt">
                <v:path arrowok="t"/>
              </v:shape>
              <v:shape id="_x0000_s1067" style="position:absolute;left:9481;top:1016;width:24;height:10" coordsize="24,10" path="m,l10,10,24,e" fillcolor="black" strokeweight=".5pt">
                <v:path arrowok="t"/>
              </v:shape>
              <v:group id="_x0000_s1068" style="position:absolute;left:9222;top:1159;width:1004;height:202" coordorigin="9222,1356" coordsize="1004,202">
                <v:rect id="_x0000_s1069" style="position:absolute;left:9222;top:1356;width:427;height:202" filled="f" stroked="f">
                  <v:textbox style="mso-next-textbox:#_x0000_s1069;mso-rotate-with-shape:t" inset="0,0,0,0">
                    <w:txbxContent>
                      <w:p w:rsidR="0010661A" w:rsidRDefault="0010661A" w:rsidP="0010661A">
                        <w:r>
                          <w:rPr>
                            <w:rFonts w:ascii="AvantGarde Md BT" w:hAnsi="AvantGarde Md BT"/>
                            <w:snapToGrid w:val="0"/>
                            <w:color w:val="000000"/>
                            <w:sz w:val="14"/>
                            <w:lang w:val="en-US"/>
                          </w:rPr>
                          <w:t xml:space="preserve">1000 </w:t>
                        </w:r>
                      </w:p>
                    </w:txbxContent>
                  </v:textbox>
                </v:rect>
                <v:rect id="_x0000_s1070" style="position:absolute;left:9587;top:1356;width:639;height:202" filled="f" stroked="f">
                  <v:textbox style="mso-next-textbox:#_x0000_s1070;mso-rotate-with-shape:t" inset="0,0,0,0">
                    <w:txbxContent>
                      <w:p w:rsidR="0010661A" w:rsidRDefault="0010661A" w:rsidP="0010661A">
                        <w:smartTag w:uri="urn:schemas-microsoft-com:office:smarttags" w:element="place">
                          <w:smartTag w:uri="urn:schemas-microsoft-com:office:smarttags" w:element="City">
                            <w:r>
                              <w:rPr>
                                <w:rFonts w:ascii="AvantGarde Md BT" w:hAnsi="AvantGarde Md BT"/>
                                <w:snapToGrid w:val="0"/>
                                <w:color w:val="000000"/>
                                <w:sz w:val="14"/>
                                <w:lang w:val="en-US"/>
                              </w:rPr>
                              <w:t>Ljubljana</w:t>
                            </w:r>
                          </w:smartTag>
                        </w:smartTag>
                      </w:p>
                    </w:txbxContent>
                  </v:textbox>
                </v:rect>
              </v:group>
              <v:rect id="_x0000_s1071" style="position:absolute;left:9222;top:1332;width:1514;height:202" filled="f" stroked="f">
                <v:textbox style="mso-next-textbox:#_x0000_s1071;mso-rotate-with-shape:t" inset="0,0,0,0">
                  <w:txbxContent>
                    <w:p w:rsidR="0010661A" w:rsidRDefault="0010661A" w:rsidP="0010661A">
                      <w:proofErr w:type="gramStart"/>
                      <w:r>
                        <w:rPr>
                          <w:rFonts w:ascii="AvantGarde Md BT" w:hAnsi="AvantGarde Md BT"/>
                          <w:snapToGrid w:val="0"/>
                          <w:color w:val="000000"/>
                          <w:sz w:val="14"/>
                          <w:lang w:val="en-US"/>
                        </w:rPr>
                        <w:t>Tel  +</w:t>
                      </w:r>
                      <w:proofErr w:type="gramEnd"/>
                      <w:r>
                        <w:rPr>
                          <w:rFonts w:ascii="AvantGarde Md BT" w:hAnsi="AvantGarde Md BT"/>
                          <w:snapToGrid w:val="0"/>
                          <w:color w:val="000000"/>
                          <w:sz w:val="14"/>
                          <w:lang w:val="en-US"/>
                        </w:rPr>
                        <w:t>386 01 422 3333</w:t>
                      </w:r>
                    </w:p>
                  </w:txbxContent>
                </v:textbox>
              </v:rect>
            </v:group>
            <w10:wrap type="square"/>
          </v:group>
        </w:pict>
      </w:r>
    </w:p>
    <w:p w:rsidR="0010661A" w:rsidRPr="00556122" w:rsidRDefault="0010661A" w:rsidP="0010661A">
      <w:pPr>
        <w:jc w:val="center"/>
        <w:rPr>
          <w:rFonts w:ascii="Calibri" w:hAnsi="Calibri"/>
        </w:rPr>
      </w:pPr>
    </w:p>
    <w:p w:rsidR="0010661A" w:rsidRPr="00556122" w:rsidRDefault="0010661A" w:rsidP="0010661A">
      <w:pPr>
        <w:jc w:val="center"/>
        <w:rPr>
          <w:rFonts w:ascii="Calibri" w:hAnsi="Calibri"/>
          <w:b/>
          <w:sz w:val="36"/>
          <w:szCs w:val="36"/>
        </w:rPr>
      </w:pPr>
      <w:r w:rsidRPr="00556122">
        <w:rPr>
          <w:rFonts w:ascii="Calibri" w:hAnsi="Calibri"/>
          <w:b/>
          <w:sz w:val="36"/>
          <w:szCs w:val="36"/>
        </w:rPr>
        <w:t>PRAVILNIK ZA SESTAVO DRŽAVNE REPREZENTANCE SLOVENIJE JADRALNIH PADALCEV</w:t>
      </w:r>
    </w:p>
    <w:p w:rsidR="00AF32DA" w:rsidRPr="00556122" w:rsidRDefault="00AF32DA" w:rsidP="0010661A">
      <w:pPr>
        <w:jc w:val="center"/>
        <w:rPr>
          <w:rFonts w:ascii="Calibri" w:hAnsi="Calibri"/>
        </w:rPr>
      </w:pPr>
    </w:p>
    <w:p w:rsidR="00613621" w:rsidRPr="00556122" w:rsidRDefault="00323B77" w:rsidP="00613621">
      <w:pPr>
        <w:pStyle w:val="NaslovTOC"/>
        <w:rPr>
          <w:noProof/>
          <w:sz w:val="20"/>
          <w:szCs w:val="20"/>
        </w:rPr>
      </w:pPr>
      <w:r w:rsidRPr="00556122">
        <w:rPr>
          <w:rFonts w:ascii="Calibri" w:hAnsi="Calibri"/>
          <w:sz w:val="20"/>
          <w:szCs w:val="20"/>
        </w:rPr>
        <w:t>Kazalo</w:t>
      </w:r>
      <w:r w:rsidR="0020257B" w:rsidRPr="0020257B">
        <w:rPr>
          <w:rFonts w:ascii="Calibri" w:hAnsi="Calibri"/>
          <w:b w:val="0"/>
          <w:sz w:val="20"/>
          <w:szCs w:val="20"/>
        </w:rPr>
        <w:fldChar w:fldCharType="begin"/>
      </w:r>
      <w:r w:rsidR="00613621" w:rsidRPr="00556122">
        <w:rPr>
          <w:rFonts w:ascii="Calibri" w:hAnsi="Calibri"/>
          <w:b w:val="0"/>
          <w:sz w:val="20"/>
          <w:szCs w:val="20"/>
        </w:rPr>
        <w:instrText xml:space="preserve"> TOC \o "1-1" \h \z \u </w:instrText>
      </w:r>
      <w:r w:rsidR="0020257B" w:rsidRPr="0020257B">
        <w:rPr>
          <w:rFonts w:ascii="Calibri" w:hAnsi="Calibri"/>
          <w:b w:val="0"/>
          <w:sz w:val="20"/>
          <w:szCs w:val="20"/>
        </w:rPr>
        <w:fldChar w:fldCharType="separate"/>
      </w:r>
    </w:p>
    <w:p w:rsidR="00613621" w:rsidRPr="00556122" w:rsidRDefault="0020257B">
      <w:pPr>
        <w:pStyle w:val="Kazalovsebine1"/>
        <w:tabs>
          <w:tab w:val="left" w:pos="440"/>
          <w:tab w:val="right" w:leader="dot" w:pos="9060"/>
        </w:tabs>
        <w:rPr>
          <w:noProof/>
          <w:sz w:val="20"/>
          <w:szCs w:val="20"/>
          <w:lang w:eastAsia="sl-SI"/>
        </w:rPr>
      </w:pPr>
      <w:hyperlink w:anchor="_Toc184482127" w:history="1">
        <w:r w:rsidR="00613621" w:rsidRPr="00556122">
          <w:rPr>
            <w:rStyle w:val="Hiperpovezava"/>
            <w:noProof/>
            <w:sz w:val="20"/>
            <w:szCs w:val="20"/>
          </w:rPr>
          <w:t>1.</w:t>
        </w:r>
        <w:r w:rsidR="00613621" w:rsidRPr="00556122">
          <w:rPr>
            <w:noProof/>
            <w:sz w:val="20"/>
            <w:szCs w:val="20"/>
            <w:lang w:eastAsia="sl-SI"/>
          </w:rPr>
          <w:tab/>
        </w:r>
        <w:r w:rsidR="00613621" w:rsidRPr="00556122">
          <w:rPr>
            <w:rStyle w:val="Hiperpovezava"/>
            <w:noProof/>
            <w:sz w:val="20"/>
            <w:szCs w:val="20"/>
          </w:rPr>
          <w:t>Obseg urejanja</w:t>
        </w:r>
        <w:r w:rsidR="00613621" w:rsidRPr="00556122">
          <w:rPr>
            <w:noProof/>
            <w:webHidden/>
            <w:sz w:val="20"/>
            <w:szCs w:val="20"/>
          </w:rPr>
          <w:tab/>
        </w:r>
        <w:r w:rsidRPr="00556122">
          <w:rPr>
            <w:noProof/>
            <w:webHidden/>
            <w:sz w:val="20"/>
            <w:szCs w:val="20"/>
          </w:rPr>
          <w:fldChar w:fldCharType="begin"/>
        </w:r>
        <w:r w:rsidR="00613621" w:rsidRPr="00556122">
          <w:rPr>
            <w:noProof/>
            <w:webHidden/>
            <w:sz w:val="20"/>
            <w:szCs w:val="20"/>
          </w:rPr>
          <w:instrText xml:space="preserve"> PAGEREF _Toc184482127 \h </w:instrText>
        </w:r>
        <w:r w:rsidRPr="00556122">
          <w:rPr>
            <w:noProof/>
            <w:webHidden/>
            <w:sz w:val="20"/>
            <w:szCs w:val="20"/>
          </w:rPr>
        </w:r>
        <w:r w:rsidRPr="00556122">
          <w:rPr>
            <w:noProof/>
            <w:webHidden/>
            <w:sz w:val="20"/>
            <w:szCs w:val="20"/>
          </w:rPr>
          <w:fldChar w:fldCharType="separate"/>
        </w:r>
        <w:r w:rsidR="0069496A">
          <w:rPr>
            <w:noProof/>
            <w:webHidden/>
            <w:sz w:val="20"/>
            <w:szCs w:val="20"/>
          </w:rPr>
          <w:t>1</w:t>
        </w:r>
        <w:r w:rsidRPr="00556122">
          <w:rPr>
            <w:noProof/>
            <w:webHidden/>
            <w:sz w:val="20"/>
            <w:szCs w:val="20"/>
          </w:rPr>
          <w:fldChar w:fldCharType="end"/>
        </w:r>
      </w:hyperlink>
    </w:p>
    <w:p w:rsidR="00613621" w:rsidRPr="00556122" w:rsidRDefault="0020257B">
      <w:pPr>
        <w:pStyle w:val="Kazalovsebine1"/>
        <w:tabs>
          <w:tab w:val="left" w:pos="440"/>
          <w:tab w:val="right" w:leader="dot" w:pos="9060"/>
        </w:tabs>
        <w:rPr>
          <w:noProof/>
          <w:sz w:val="20"/>
          <w:szCs w:val="20"/>
          <w:lang w:eastAsia="sl-SI"/>
        </w:rPr>
      </w:pPr>
      <w:hyperlink w:anchor="_Toc184482128" w:history="1">
        <w:r w:rsidR="00613621" w:rsidRPr="00556122">
          <w:rPr>
            <w:rStyle w:val="Hiperpovezava"/>
            <w:noProof/>
            <w:sz w:val="20"/>
            <w:szCs w:val="20"/>
          </w:rPr>
          <w:t>2.</w:t>
        </w:r>
        <w:r w:rsidR="00613621" w:rsidRPr="00556122">
          <w:rPr>
            <w:noProof/>
            <w:sz w:val="20"/>
            <w:szCs w:val="20"/>
            <w:lang w:eastAsia="sl-SI"/>
          </w:rPr>
          <w:tab/>
        </w:r>
        <w:r w:rsidR="00613621" w:rsidRPr="00556122">
          <w:rPr>
            <w:rStyle w:val="Hiperpovezava"/>
            <w:noProof/>
            <w:sz w:val="20"/>
            <w:szCs w:val="20"/>
          </w:rPr>
          <w:t>Selektor DR</w:t>
        </w:r>
        <w:r w:rsidR="00613621" w:rsidRPr="00556122">
          <w:rPr>
            <w:noProof/>
            <w:webHidden/>
            <w:sz w:val="20"/>
            <w:szCs w:val="20"/>
          </w:rPr>
          <w:tab/>
        </w:r>
        <w:r w:rsidRPr="00556122">
          <w:rPr>
            <w:noProof/>
            <w:webHidden/>
            <w:sz w:val="20"/>
            <w:szCs w:val="20"/>
          </w:rPr>
          <w:fldChar w:fldCharType="begin"/>
        </w:r>
        <w:r w:rsidR="00613621" w:rsidRPr="00556122">
          <w:rPr>
            <w:noProof/>
            <w:webHidden/>
            <w:sz w:val="20"/>
            <w:szCs w:val="20"/>
          </w:rPr>
          <w:instrText xml:space="preserve"> PAGEREF _Toc184482128 \h </w:instrText>
        </w:r>
        <w:r w:rsidRPr="00556122">
          <w:rPr>
            <w:noProof/>
            <w:webHidden/>
            <w:sz w:val="20"/>
            <w:szCs w:val="20"/>
          </w:rPr>
        </w:r>
        <w:r w:rsidRPr="00556122">
          <w:rPr>
            <w:noProof/>
            <w:webHidden/>
            <w:sz w:val="20"/>
            <w:szCs w:val="20"/>
          </w:rPr>
          <w:fldChar w:fldCharType="separate"/>
        </w:r>
        <w:r w:rsidR="0069496A">
          <w:rPr>
            <w:noProof/>
            <w:webHidden/>
            <w:sz w:val="20"/>
            <w:szCs w:val="20"/>
          </w:rPr>
          <w:t>1</w:t>
        </w:r>
        <w:r w:rsidRPr="00556122">
          <w:rPr>
            <w:noProof/>
            <w:webHidden/>
            <w:sz w:val="20"/>
            <w:szCs w:val="20"/>
          </w:rPr>
          <w:fldChar w:fldCharType="end"/>
        </w:r>
      </w:hyperlink>
    </w:p>
    <w:p w:rsidR="00613621" w:rsidRPr="00556122" w:rsidRDefault="0020257B">
      <w:pPr>
        <w:pStyle w:val="Kazalovsebine1"/>
        <w:tabs>
          <w:tab w:val="left" w:pos="440"/>
          <w:tab w:val="right" w:leader="dot" w:pos="9060"/>
        </w:tabs>
        <w:rPr>
          <w:noProof/>
          <w:sz w:val="20"/>
          <w:szCs w:val="20"/>
          <w:lang w:eastAsia="sl-SI"/>
        </w:rPr>
      </w:pPr>
      <w:hyperlink w:anchor="_Toc184482129" w:history="1">
        <w:r w:rsidR="00613621" w:rsidRPr="00556122">
          <w:rPr>
            <w:rStyle w:val="Hiperpovezava"/>
            <w:noProof/>
            <w:sz w:val="20"/>
            <w:szCs w:val="20"/>
          </w:rPr>
          <w:t>3.</w:t>
        </w:r>
        <w:r w:rsidR="00613621" w:rsidRPr="00556122">
          <w:rPr>
            <w:noProof/>
            <w:sz w:val="20"/>
            <w:szCs w:val="20"/>
            <w:lang w:eastAsia="sl-SI"/>
          </w:rPr>
          <w:tab/>
        </w:r>
        <w:r w:rsidR="00613621" w:rsidRPr="00556122">
          <w:rPr>
            <w:rStyle w:val="Hiperpovezava"/>
            <w:noProof/>
            <w:sz w:val="20"/>
            <w:szCs w:val="20"/>
          </w:rPr>
          <w:t>Število članov DR</w:t>
        </w:r>
        <w:r w:rsidR="00613621" w:rsidRPr="00556122">
          <w:rPr>
            <w:noProof/>
            <w:webHidden/>
            <w:sz w:val="20"/>
            <w:szCs w:val="20"/>
          </w:rPr>
          <w:tab/>
        </w:r>
        <w:r w:rsidRPr="00556122">
          <w:rPr>
            <w:noProof/>
            <w:webHidden/>
            <w:sz w:val="20"/>
            <w:szCs w:val="20"/>
          </w:rPr>
          <w:fldChar w:fldCharType="begin"/>
        </w:r>
        <w:r w:rsidR="00613621" w:rsidRPr="00556122">
          <w:rPr>
            <w:noProof/>
            <w:webHidden/>
            <w:sz w:val="20"/>
            <w:szCs w:val="20"/>
          </w:rPr>
          <w:instrText xml:space="preserve"> PAGEREF _Toc184482129 \h </w:instrText>
        </w:r>
        <w:r w:rsidRPr="00556122">
          <w:rPr>
            <w:noProof/>
            <w:webHidden/>
            <w:sz w:val="20"/>
            <w:szCs w:val="20"/>
          </w:rPr>
        </w:r>
        <w:r w:rsidRPr="00556122">
          <w:rPr>
            <w:noProof/>
            <w:webHidden/>
            <w:sz w:val="20"/>
            <w:szCs w:val="20"/>
          </w:rPr>
          <w:fldChar w:fldCharType="separate"/>
        </w:r>
        <w:r w:rsidR="0069496A">
          <w:rPr>
            <w:noProof/>
            <w:webHidden/>
            <w:sz w:val="20"/>
            <w:szCs w:val="20"/>
          </w:rPr>
          <w:t>1</w:t>
        </w:r>
        <w:r w:rsidRPr="00556122">
          <w:rPr>
            <w:noProof/>
            <w:webHidden/>
            <w:sz w:val="20"/>
            <w:szCs w:val="20"/>
          </w:rPr>
          <w:fldChar w:fldCharType="end"/>
        </w:r>
      </w:hyperlink>
    </w:p>
    <w:p w:rsidR="00613621" w:rsidRPr="00556122" w:rsidRDefault="0020257B">
      <w:pPr>
        <w:pStyle w:val="Kazalovsebine1"/>
        <w:tabs>
          <w:tab w:val="left" w:pos="440"/>
          <w:tab w:val="right" w:leader="dot" w:pos="9060"/>
        </w:tabs>
        <w:rPr>
          <w:noProof/>
          <w:sz w:val="20"/>
          <w:szCs w:val="20"/>
          <w:lang w:eastAsia="sl-SI"/>
        </w:rPr>
      </w:pPr>
      <w:hyperlink w:anchor="_Toc184482130" w:history="1">
        <w:r w:rsidR="00613621" w:rsidRPr="00556122">
          <w:rPr>
            <w:rStyle w:val="Hiperpovezava"/>
            <w:noProof/>
            <w:sz w:val="20"/>
            <w:szCs w:val="20"/>
          </w:rPr>
          <w:t>4.</w:t>
        </w:r>
        <w:r w:rsidR="00613621" w:rsidRPr="00556122">
          <w:rPr>
            <w:noProof/>
            <w:sz w:val="20"/>
            <w:szCs w:val="20"/>
            <w:lang w:eastAsia="sl-SI"/>
          </w:rPr>
          <w:tab/>
        </w:r>
        <w:r w:rsidR="00613621" w:rsidRPr="00556122">
          <w:rPr>
            <w:rStyle w:val="Hiperpovezava"/>
            <w:noProof/>
            <w:sz w:val="20"/>
            <w:szCs w:val="20"/>
          </w:rPr>
          <w:t>Vrstni red članov</w:t>
        </w:r>
        <w:r w:rsidR="00613621" w:rsidRPr="00556122">
          <w:rPr>
            <w:noProof/>
            <w:webHidden/>
            <w:sz w:val="20"/>
            <w:szCs w:val="20"/>
          </w:rPr>
          <w:tab/>
        </w:r>
        <w:r w:rsidRPr="00556122">
          <w:rPr>
            <w:noProof/>
            <w:webHidden/>
            <w:sz w:val="20"/>
            <w:szCs w:val="20"/>
          </w:rPr>
          <w:fldChar w:fldCharType="begin"/>
        </w:r>
        <w:r w:rsidR="00613621" w:rsidRPr="00556122">
          <w:rPr>
            <w:noProof/>
            <w:webHidden/>
            <w:sz w:val="20"/>
            <w:szCs w:val="20"/>
          </w:rPr>
          <w:instrText xml:space="preserve"> PAGEREF _Toc184482130 \h </w:instrText>
        </w:r>
        <w:r w:rsidRPr="00556122">
          <w:rPr>
            <w:noProof/>
            <w:webHidden/>
            <w:sz w:val="20"/>
            <w:szCs w:val="20"/>
          </w:rPr>
        </w:r>
        <w:r w:rsidRPr="00556122">
          <w:rPr>
            <w:noProof/>
            <w:webHidden/>
            <w:sz w:val="20"/>
            <w:szCs w:val="20"/>
          </w:rPr>
          <w:fldChar w:fldCharType="separate"/>
        </w:r>
        <w:r w:rsidR="0069496A">
          <w:rPr>
            <w:noProof/>
            <w:webHidden/>
            <w:sz w:val="20"/>
            <w:szCs w:val="20"/>
          </w:rPr>
          <w:t>2</w:t>
        </w:r>
        <w:r w:rsidRPr="00556122">
          <w:rPr>
            <w:noProof/>
            <w:webHidden/>
            <w:sz w:val="20"/>
            <w:szCs w:val="20"/>
          </w:rPr>
          <w:fldChar w:fldCharType="end"/>
        </w:r>
      </w:hyperlink>
    </w:p>
    <w:p w:rsidR="00613621" w:rsidRPr="00556122" w:rsidRDefault="0020257B">
      <w:pPr>
        <w:pStyle w:val="Kazalovsebine1"/>
        <w:tabs>
          <w:tab w:val="left" w:pos="440"/>
          <w:tab w:val="right" w:leader="dot" w:pos="9060"/>
        </w:tabs>
        <w:rPr>
          <w:noProof/>
          <w:sz w:val="20"/>
          <w:szCs w:val="20"/>
          <w:lang w:eastAsia="sl-SI"/>
        </w:rPr>
      </w:pPr>
      <w:hyperlink w:anchor="_Toc184482131" w:history="1">
        <w:r w:rsidR="00613621" w:rsidRPr="00556122">
          <w:rPr>
            <w:rStyle w:val="Hiperpovezava"/>
            <w:noProof/>
            <w:sz w:val="20"/>
            <w:szCs w:val="20"/>
          </w:rPr>
          <w:t>5.</w:t>
        </w:r>
        <w:r w:rsidR="00613621" w:rsidRPr="00556122">
          <w:rPr>
            <w:noProof/>
            <w:sz w:val="20"/>
            <w:szCs w:val="20"/>
            <w:lang w:eastAsia="sl-SI"/>
          </w:rPr>
          <w:tab/>
        </w:r>
        <w:r w:rsidR="00613621" w:rsidRPr="00556122">
          <w:rPr>
            <w:rStyle w:val="Hiperpovezava"/>
            <w:noProof/>
            <w:sz w:val="20"/>
            <w:szCs w:val="20"/>
          </w:rPr>
          <w:t>Obveznosti reprezentantov</w:t>
        </w:r>
        <w:r w:rsidR="00613621" w:rsidRPr="00556122">
          <w:rPr>
            <w:noProof/>
            <w:webHidden/>
            <w:sz w:val="20"/>
            <w:szCs w:val="20"/>
          </w:rPr>
          <w:tab/>
        </w:r>
        <w:r w:rsidRPr="00556122">
          <w:rPr>
            <w:noProof/>
            <w:webHidden/>
            <w:sz w:val="20"/>
            <w:szCs w:val="20"/>
          </w:rPr>
          <w:fldChar w:fldCharType="begin"/>
        </w:r>
        <w:r w:rsidR="00613621" w:rsidRPr="00556122">
          <w:rPr>
            <w:noProof/>
            <w:webHidden/>
            <w:sz w:val="20"/>
            <w:szCs w:val="20"/>
          </w:rPr>
          <w:instrText xml:space="preserve"> PAGEREF _Toc184482131 \h </w:instrText>
        </w:r>
        <w:r w:rsidRPr="00556122">
          <w:rPr>
            <w:noProof/>
            <w:webHidden/>
            <w:sz w:val="20"/>
            <w:szCs w:val="20"/>
          </w:rPr>
        </w:r>
        <w:r w:rsidRPr="00556122">
          <w:rPr>
            <w:noProof/>
            <w:webHidden/>
            <w:sz w:val="20"/>
            <w:szCs w:val="20"/>
          </w:rPr>
          <w:fldChar w:fldCharType="separate"/>
        </w:r>
        <w:r w:rsidR="0069496A">
          <w:rPr>
            <w:noProof/>
            <w:webHidden/>
            <w:sz w:val="20"/>
            <w:szCs w:val="20"/>
          </w:rPr>
          <w:t>2</w:t>
        </w:r>
        <w:r w:rsidRPr="00556122">
          <w:rPr>
            <w:noProof/>
            <w:webHidden/>
            <w:sz w:val="20"/>
            <w:szCs w:val="20"/>
          </w:rPr>
          <w:fldChar w:fldCharType="end"/>
        </w:r>
      </w:hyperlink>
    </w:p>
    <w:p w:rsidR="00613621" w:rsidRPr="00556122" w:rsidRDefault="0020257B">
      <w:pPr>
        <w:pStyle w:val="Kazalovsebine1"/>
        <w:tabs>
          <w:tab w:val="left" w:pos="440"/>
          <w:tab w:val="right" w:leader="dot" w:pos="9060"/>
        </w:tabs>
        <w:rPr>
          <w:noProof/>
          <w:sz w:val="20"/>
          <w:szCs w:val="20"/>
          <w:lang w:eastAsia="sl-SI"/>
        </w:rPr>
      </w:pPr>
      <w:hyperlink w:anchor="_Toc184482132" w:history="1">
        <w:r w:rsidR="00613621" w:rsidRPr="00556122">
          <w:rPr>
            <w:rStyle w:val="Hiperpovezava"/>
            <w:noProof/>
            <w:sz w:val="20"/>
            <w:szCs w:val="20"/>
          </w:rPr>
          <w:t>6.</w:t>
        </w:r>
        <w:r w:rsidR="00613621" w:rsidRPr="00556122">
          <w:rPr>
            <w:noProof/>
            <w:sz w:val="20"/>
            <w:szCs w:val="20"/>
            <w:lang w:eastAsia="sl-SI"/>
          </w:rPr>
          <w:tab/>
        </w:r>
        <w:r w:rsidR="00613621" w:rsidRPr="00556122">
          <w:rPr>
            <w:rStyle w:val="Hiperpovezava"/>
            <w:noProof/>
            <w:sz w:val="20"/>
            <w:szCs w:val="20"/>
          </w:rPr>
          <w:t>Roki</w:t>
        </w:r>
        <w:r w:rsidR="00613621" w:rsidRPr="00556122">
          <w:rPr>
            <w:noProof/>
            <w:webHidden/>
            <w:sz w:val="20"/>
            <w:szCs w:val="20"/>
          </w:rPr>
          <w:tab/>
        </w:r>
        <w:r w:rsidRPr="00556122">
          <w:rPr>
            <w:noProof/>
            <w:webHidden/>
            <w:sz w:val="20"/>
            <w:szCs w:val="20"/>
          </w:rPr>
          <w:fldChar w:fldCharType="begin"/>
        </w:r>
        <w:r w:rsidR="00613621" w:rsidRPr="00556122">
          <w:rPr>
            <w:noProof/>
            <w:webHidden/>
            <w:sz w:val="20"/>
            <w:szCs w:val="20"/>
          </w:rPr>
          <w:instrText xml:space="preserve"> PAGEREF _Toc184482132 \h </w:instrText>
        </w:r>
        <w:r w:rsidRPr="00556122">
          <w:rPr>
            <w:noProof/>
            <w:webHidden/>
            <w:sz w:val="20"/>
            <w:szCs w:val="20"/>
          </w:rPr>
        </w:r>
        <w:r w:rsidRPr="00556122">
          <w:rPr>
            <w:noProof/>
            <w:webHidden/>
            <w:sz w:val="20"/>
            <w:szCs w:val="20"/>
          </w:rPr>
          <w:fldChar w:fldCharType="separate"/>
        </w:r>
        <w:r w:rsidR="0069496A">
          <w:rPr>
            <w:noProof/>
            <w:webHidden/>
            <w:sz w:val="20"/>
            <w:szCs w:val="20"/>
          </w:rPr>
          <w:t>2</w:t>
        </w:r>
        <w:r w:rsidRPr="00556122">
          <w:rPr>
            <w:noProof/>
            <w:webHidden/>
            <w:sz w:val="20"/>
            <w:szCs w:val="20"/>
          </w:rPr>
          <w:fldChar w:fldCharType="end"/>
        </w:r>
      </w:hyperlink>
    </w:p>
    <w:p w:rsidR="00613621" w:rsidRPr="00556122" w:rsidRDefault="0020257B">
      <w:pPr>
        <w:pStyle w:val="Kazalovsebine1"/>
        <w:tabs>
          <w:tab w:val="left" w:pos="440"/>
          <w:tab w:val="right" w:leader="dot" w:pos="9060"/>
        </w:tabs>
        <w:rPr>
          <w:noProof/>
          <w:sz w:val="20"/>
          <w:szCs w:val="20"/>
          <w:lang w:eastAsia="sl-SI"/>
        </w:rPr>
      </w:pPr>
      <w:hyperlink w:anchor="_Toc184482133" w:history="1">
        <w:r w:rsidR="00613621" w:rsidRPr="00556122">
          <w:rPr>
            <w:rStyle w:val="Hiperpovezava"/>
            <w:noProof/>
            <w:sz w:val="20"/>
            <w:szCs w:val="20"/>
          </w:rPr>
          <w:t>7.</w:t>
        </w:r>
        <w:r w:rsidR="00613621" w:rsidRPr="00556122">
          <w:rPr>
            <w:noProof/>
            <w:sz w:val="20"/>
            <w:szCs w:val="20"/>
            <w:lang w:eastAsia="sl-SI"/>
          </w:rPr>
          <w:tab/>
        </w:r>
        <w:r w:rsidR="00613621" w:rsidRPr="00556122">
          <w:rPr>
            <w:rStyle w:val="Hiperpovezava"/>
            <w:noProof/>
            <w:sz w:val="20"/>
            <w:szCs w:val="20"/>
          </w:rPr>
          <w:t>Javnost objave</w:t>
        </w:r>
        <w:r w:rsidR="00613621" w:rsidRPr="00556122">
          <w:rPr>
            <w:noProof/>
            <w:webHidden/>
            <w:sz w:val="20"/>
            <w:szCs w:val="20"/>
          </w:rPr>
          <w:tab/>
        </w:r>
        <w:r w:rsidRPr="00556122">
          <w:rPr>
            <w:noProof/>
            <w:webHidden/>
            <w:sz w:val="20"/>
            <w:szCs w:val="20"/>
          </w:rPr>
          <w:fldChar w:fldCharType="begin"/>
        </w:r>
        <w:r w:rsidR="00613621" w:rsidRPr="00556122">
          <w:rPr>
            <w:noProof/>
            <w:webHidden/>
            <w:sz w:val="20"/>
            <w:szCs w:val="20"/>
          </w:rPr>
          <w:instrText xml:space="preserve"> PAGEREF _Toc184482133 \h </w:instrText>
        </w:r>
        <w:r w:rsidRPr="00556122">
          <w:rPr>
            <w:noProof/>
            <w:webHidden/>
            <w:sz w:val="20"/>
            <w:szCs w:val="20"/>
          </w:rPr>
        </w:r>
        <w:r w:rsidRPr="00556122">
          <w:rPr>
            <w:noProof/>
            <w:webHidden/>
            <w:sz w:val="20"/>
            <w:szCs w:val="20"/>
          </w:rPr>
          <w:fldChar w:fldCharType="separate"/>
        </w:r>
        <w:r w:rsidR="0069496A">
          <w:rPr>
            <w:noProof/>
            <w:webHidden/>
            <w:sz w:val="20"/>
            <w:szCs w:val="20"/>
          </w:rPr>
          <w:t>2</w:t>
        </w:r>
        <w:r w:rsidRPr="00556122">
          <w:rPr>
            <w:noProof/>
            <w:webHidden/>
            <w:sz w:val="20"/>
            <w:szCs w:val="20"/>
          </w:rPr>
          <w:fldChar w:fldCharType="end"/>
        </w:r>
      </w:hyperlink>
    </w:p>
    <w:p w:rsidR="00613621" w:rsidRPr="00556122" w:rsidRDefault="0020257B">
      <w:pPr>
        <w:pStyle w:val="Kazalovsebine1"/>
        <w:tabs>
          <w:tab w:val="left" w:pos="440"/>
          <w:tab w:val="right" w:leader="dot" w:pos="9060"/>
        </w:tabs>
        <w:rPr>
          <w:noProof/>
          <w:sz w:val="20"/>
          <w:szCs w:val="20"/>
          <w:lang w:eastAsia="sl-SI"/>
        </w:rPr>
      </w:pPr>
      <w:hyperlink w:anchor="_Toc184482134" w:history="1">
        <w:r w:rsidR="00613621" w:rsidRPr="00556122">
          <w:rPr>
            <w:rStyle w:val="Hiperpovezava"/>
            <w:noProof/>
            <w:sz w:val="20"/>
            <w:szCs w:val="20"/>
          </w:rPr>
          <w:t>8.</w:t>
        </w:r>
        <w:r w:rsidR="00613621" w:rsidRPr="00556122">
          <w:rPr>
            <w:noProof/>
            <w:sz w:val="20"/>
            <w:szCs w:val="20"/>
            <w:lang w:eastAsia="sl-SI"/>
          </w:rPr>
          <w:tab/>
        </w:r>
        <w:r w:rsidR="00613621" w:rsidRPr="00556122">
          <w:rPr>
            <w:rStyle w:val="Hiperpovezava"/>
            <w:noProof/>
            <w:sz w:val="20"/>
            <w:szCs w:val="20"/>
          </w:rPr>
          <w:t>Garancija udeležbe – polog kavcije</w:t>
        </w:r>
        <w:r w:rsidR="00613621" w:rsidRPr="00556122">
          <w:rPr>
            <w:noProof/>
            <w:webHidden/>
            <w:sz w:val="20"/>
            <w:szCs w:val="20"/>
          </w:rPr>
          <w:tab/>
        </w:r>
        <w:r w:rsidRPr="00556122">
          <w:rPr>
            <w:noProof/>
            <w:webHidden/>
            <w:sz w:val="20"/>
            <w:szCs w:val="20"/>
          </w:rPr>
          <w:fldChar w:fldCharType="begin"/>
        </w:r>
        <w:r w:rsidR="00613621" w:rsidRPr="00556122">
          <w:rPr>
            <w:noProof/>
            <w:webHidden/>
            <w:sz w:val="20"/>
            <w:szCs w:val="20"/>
          </w:rPr>
          <w:instrText xml:space="preserve"> PAGEREF _Toc184482134 \h </w:instrText>
        </w:r>
        <w:r w:rsidRPr="00556122">
          <w:rPr>
            <w:noProof/>
            <w:webHidden/>
            <w:sz w:val="20"/>
            <w:szCs w:val="20"/>
          </w:rPr>
        </w:r>
        <w:r w:rsidRPr="00556122">
          <w:rPr>
            <w:noProof/>
            <w:webHidden/>
            <w:sz w:val="20"/>
            <w:szCs w:val="20"/>
          </w:rPr>
          <w:fldChar w:fldCharType="separate"/>
        </w:r>
        <w:r w:rsidR="0069496A">
          <w:rPr>
            <w:noProof/>
            <w:webHidden/>
            <w:sz w:val="20"/>
            <w:szCs w:val="20"/>
          </w:rPr>
          <w:t>2</w:t>
        </w:r>
        <w:r w:rsidRPr="00556122">
          <w:rPr>
            <w:noProof/>
            <w:webHidden/>
            <w:sz w:val="20"/>
            <w:szCs w:val="20"/>
          </w:rPr>
          <w:fldChar w:fldCharType="end"/>
        </w:r>
      </w:hyperlink>
    </w:p>
    <w:p w:rsidR="00613621" w:rsidRPr="00556122" w:rsidRDefault="0020257B">
      <w:pPr>
        <w:pStyle w:val="Kazalovsebine1"/>
        <w:tabs>
          <w:tab w:val="left" w:pos="440"/>
          <w:tab w:val="right" w:leader="dot" w:pos="9060"/>
        </w:tabs>
        <w:rPr>
          <w:noProof/>
          <w:sz w:val="20"/>
          <w:szCs w:val="20"/>
          <w:lang w:eastAsia="sl-SI"/>
        </w:rPr>
      </w:pPr>
      <w:hyperlink w:anchor="_Toc184482135" w:history="1">
        <w:r w:rsidR="00613621" w:rsidRPr="00556122">
          <w:rPr>
            <w:rStyle w:val="Hiperpovezava"/>
            <w:noProof/>
            <w:sz w:val="20"/>
            <w:szCs w:val="20"/>
          </w:rPr>
          <w:t>9.</w:t>
        </w:r>
        <w:r w:rsidR="00613621" w:rsidRPr="00556122">
          <w:rPr>
            <w:noProof/>
            <w:sz w:val="20"/>
            <w:szCs w:val="20"/>
            <w:lang w:eastAsia="sl-SI"/>
          </w:rPr>
          <w:tab/>
        </w:r>
        <w:r w:rsidR="00613621" w:rsidRPr="00556122">
          <w:rPr>
            <w:rStyle w:val="Hiperpovezava"/>
            <w:noProof/>
            <w:sz w:val="20"/>
            <w:szCs w:val="20"/>
          </w:rPr>
          <w:t>Odpoved sodelovanja v DR</w:t>
        </w:r>
        <w:r w:rsidR="00613621" w:rsidRPr="00556122">
          <w:rPr>
            <w:noProof/>
            <w:webHidden/>
            <w:sz w:val="20"/>
            <w:szCs w:val="20"/>
          </w:rPr>
          <w:tab/>
        </w:r>
        <w:r w:rsidRPr="00556122">
          <w:rPr>
            <w:noProof/>
            <w:webHidden/>
            <w:sz w:val="20"/>
            <w:szCs w:val="20"/>
          </w:rPr>
          <w:fldChar w:fldCharType="begin"/>
        </w:r>
        <w:r w:rsidR="00613621" w:rsidRPr="00556122">
          <w:rPr>
            <w:noProof/>
            <w:webHidden/>
            <w:sz w:val="20"/>
            <w:szCs w:val="20"/>
          </w:rPr>
          <w:instrText xml:space="preserve"> PAGEREF _Toc184482135 \h </w:instrText>
        </w:r>
        <w:r w:rsidRPr="00556122">
          <w:rPr>
            <w:noProof/>
            <w:webHidden/>
            <w:sz w:val="20"/>
            <w:szCs w:val="20"/>
          </w:rPr>
        </w:r>
        <w:r w:rsidRPr="00556122">
          <w:rPr>
            <w:noProof/>
            <w:webHidden/>
            <w:sz w:val="20"/>
            <w:szCs w:val="20"/>
          </w:rPr>
          <w:fldChar w:fldCharType="separate"/>
        </w:r>
        <w:r w:rsidR="0069496A">
          <w:rPr>
            <w:noProof/>
            <w:webHidden/>
            <w:sz w:val="20"/>
            <w:szCs w:val="20"/>
          </w:rPr>
          <w:t>3</w:t>
        </w:r>
        <w:r w:rsidRPr="00556122">
          <w:rPr>
            <w:noProof/>
            <w:webHidden/>
            <w:sz w:val="20"/>
            <w:szCs w:val="20"/>
          </w:rPr>
          <w:fldChar w:fldCharType="end"/>
        </w:r>
      </w:hyperlink>
    </w:p>
    <w:p w:rsidR="00613621" w:rsidRPr="00556122" w:rsidRDefault="0020257B">
      <w:pPr>
        <w:pStyle w:val="Kazalovsebine1"/>
        <w:tabs>
          <w:tab w:val="left" w:pos="660"/>
          <w:tab w:val="right" w:leader="dot" w:pos="9060"/>
        </w:tabs>
        <w:rPr>
          <w:noProof/>
          <w:sz w:val="20"/>
          <w:szCs w:val="20"/>
          <w:lang w:eastAsia="sl-SI"/>
        </w:rPr>
      </w:pPr>
      <w:hyperlink w:anchor="_Toc184482136" w:history="1">
        <w:r w:rsidR="00613621" w:rsidRPr="00556122">
          <w:rPr>
            <w:rStyle w:val="Hiperpovezava"/>
            <w:noProof/>
            <w:sz w:val="20"/>
            <w:szCs w:val="20"/>
          </w:rPr>
          <w:t>10.</w:t>
        </w:r>
        <w:r w:rsidR="00613621" w:rsidRPr="00556122">
          <w:rPr>
            <w:noProof/>
            <w:sz w:val="20"/>
            <w:szCs w:val="20"/>
            <w:lang w:eastAsia="sl-SI"/>
          </w:rPr>
          <w:tab/>
        </w:r>
        <w:r w:rsidR="00613621" w:rsidRPr="00556122">
          <w:rPr>
            <w:rStyle w:val="Hiperpovezava"/>
            <w:noProof/>
            <w:sz w:val="20"/>
            <w:szCs w:val="20"/>
          </w:rPr>
          <w:t>Pritožbe</w:t>
        </w:r>
        <w:r w:rsidR="00613621" w:rsidRPr="00556122">
          <w:rPr>
            <w:noProof/>
            <w:webHidden/>
            <w:sz w:val="20"/>
            <w:szCs w:val="20"/>
          </w:rPr>
          <w:tab/>
        </w:r>
        <w:r w:rsidRPr="00556122">
          <w:rPr>
            <w:noProof/>
            <w:webHidden/>
            <w:sz w:val="20"/>
            <w:szCs w:val="20"/>
          </w:rPr>
          <w:fldChar w:fldCharType="begin"/>
        </w:r>
        <w:r w:rsidR="00613621" w:rsidRPr="00556122">
          <w:rPr>
            <w:noProof/>
            <w:webHidden/>
            <w:sz w:val="20"/>
            <w:szCs w:val="20"/>
          </w:rPr>
          <w:instrText xml:space="preserve"> PAGEREF _Toc184482136 \h </w:instrText>
        </w:r>
        <w:r w:rsidRPr="00556122">
          <w:rPr>
            <w:noProof/>
            <w:webHidden/>
            <w:sz w:val="20"/>
            <w:szCs w:val="20"/>
          </w:rPr>
        </w:r>
        <w:r w:rsidRPr="00556122">
          <w:rPr>
            <w:noProof/>
            <w:webHidden/>
            <w:sz w:val="20"/>
            <w:szCs w:val="20"/>
          </w:rPr>
          <w:fldChar w:fldCharType="separate"/>
        </w:r>
        <w:r w:rsidR="0069496A">
          <w:rPr>
            <w:noProof/>
            <w:webHidden/>
            <w:sz w:val="20"/>
            <w:szCs w:val="20"/>
          </w:rPr>
          <w:t>3</w:t>
        </w:r>
        <w:r w:rsidRPr="00556122">
          <w:rPr>
            <w:noProof/>
            <w:webHidden/>
            <w:sz w:val="20"/>
            <w:szCs w:val="20"/>
          </w:rPr>
          <w:fldChar w:fldCharType="end"/>
        </w:r>
      </w:hyperlink>
    </w:p>
    <w:p w:rsidR="00613621" w:rsidRPr="00556122" w:rsidRDefault="0020257B">
      <w:pPr>
        <w:pStyle w:val="Kazalovsebine1"/>
        <w:tabs>
          <w:tab w:val="left" w:pos="660"/>
          <w:tab w:val="right" w:leader="dot" w:pos="9060"/>
        </w:tabs>
        <w:rPr>
          <w:noProof/>
          <w:sz w:val="20"/>
          <w:szCs w:val="20"/>
          <w:lang w:eastAsia="sl-SI"/>
        </w:rPr>
      </w:pPr>
      <w:hyperlink w:anchor="_Toc184482137" w:history="1">
        <w:r w:rsidR="00613621" w:rsidRPr="00556122">
          <w:rPr>
            <w:rStyle w:val="Hiperpovezava"/>
            <w:noProof/>
            <w:sz w:val="20"/>
            <w:szCs w:val="20"/>
          </w:rPr>
          <w:t>11.</w:t>
        </w:r>
        <w:r w:rsidR="00613621" w:rsidRPr="00556122">
          <w:rPr>
            <w:noProof/>
            <w:sz w:val="20"/>
            <w:szCs w:val="20"/>
            <w:lang w:eastAsia="sl-SI"/>
          </w:rPr>
          <w:tab/>
        </w:r>
        <w:r w:rsidR="00613621" w:rsidRPr="00556122">
          <w:rPr>
            <w:rStyle w:val="Hiperpovezava"/>
            <w:noProof/>
            <w:sz w:val="20"/>
            <w:szCs w:val="20"/>
          </w:rPr>
          <w:t>Veljavnost</w:t>
        </w:r>
        <w:r w:rsidR="00613621" w:rsidRPr="00556122">
          <w:rPr>
            <w:noProof/>
            <w:webHidden/>
            <w:sz w:val="20"/>
            <w:szCs w:val="20"/>
          </w:rPr>
          <w:tab/>
        </w:r>
        <w:r w:rsidRPr="00556122">
          <w:rPr>
            <w:noProof/>
            <w:webHidden/>
            <w:sz w:val="20"/>
            <w:szCs w:val="20"/>
          </w:rPr>
          <w:fldChar w:fldCharType="begin"/>
        </w:r>
        <w:r w:rsidR="00613621" w:rsidRPr="00556122">
          <w:rPr>
            <w:noProof/>
            <w:webHidden/>
            <w:sz w:val="20"/>
            <w:szCs w:val="20"/>
          </w:rPr>
          <w:instrText xml:space="preserve"> PAGEREF _Toc184482137 \h </w:instrText>
        </w:r>
        <w:r w:rsidRPr="00556122">
          <w:rPr>
            <w:noProof/>
            <w:webHidden/>
            <w:sz w:val="20"/>
            <w:szCs w:val="20"/>
          </w:rPr>
        </w:r>
        <w:r w:rsidRPr="00556122">
          <w:rPr>
            <w:noProof/>
            <w:webHidden/>
            <w:sz w:val="20"/>
            <w:szCs w:val="20"/>
          </w:rPr>
          <w:fldChar w:fldCharType="separate"/>
        </w:r>
        <w:r w:rsidR="0069496A">
          <w:rPr>
            <w:noProof/>
            <w:webHidden/>
            <w:sz w:val="20"/>
            <w:szCs w:val="20"/>
          </w:rPr>
          <w:t>3</w:t>
        </w:r>
        <w:r w:rsidRPr="00556122">
          <w:rPr>
            <w:noProof/>
            <w:webHidden/>
            <w:sz w:val="20"/>
            <w:szCs w:val="20"/>
          </w:rPr>
          <w:fldChar w:fldCharType="end"/>
        </w:r>
      </w:hyperlink>
    </w:p>
    <w:p w:rsidR="00323B77" w:rsidRPr="00556122" w:rsidRDefault="0020257B" w:rsidP="00613621">
      <w:pPr>
        <w:pStyle w:val="Kazalovsebine1"/>
        <w:tabs>
          <w:tab w:val="right" w:leader="dot" w:pos="9070"/>
        </w:tabs>
        <w:rPr>
          <w:sz w:val="20"/>
          <w:szCs w:val="20"/>
        </w:rPr>
      </w:pPr>
      <w:r w:rsidRPr="00556122">
        <w:rPr>
          <w:b/>
          <w:sz w:val="20"/>
          <w:szCs w:val="20"/>
        </w:rPr>
        <w:fldChar w:fldCharType="end"/>
      </w:r>
    </w:p>
    <w:p w:rsidR="0010661A" w:rsidRPr="00556122" w:rsidRDefault="00613621" w:rsidP="00613621">
      <w:pPr>
        <w:pStyle w:val="Naslov1"/>
        <w:numPr>
          <w:ilvl w:val="0"/>
          <w:numId w:val="17"/>
        </w:numPr>
        <w:rPr>
          <w:rFonts w:ascii="Calibri" w:hAnsi="Calibri"/>
          <w:sz w:val="20"/>
          <w:szCs w:val="20"/>
        </w:rPr>
      </w:pPr>
      <w:bookmarkStart w:id="0" w:name="_Toc184482127"/>
      <w:r w:rsidRPr="00556122">
        <w:rPr>
          <w:rFonts w:ascii="Calibri" w:hAnsi="Calibri"/>
          <w:sz w:val="20"/>
          <w:szCs w:val="20"/>
        </w:rPr>
        <w:t>Obseg urejanja</w:t>
      </w:r>
      <w:bookmarkEnd w:id="0"/>
    </w:p>
    <w:p w:rsidR="0010661A" w:rsidRPr="00556122" w:rsidRDefault="0010661A" w:rsidP="0010661A">
      <w:pPr>
        <w:jc w:val="center"/>
        <w:rPr>
          <w:rFonts w:ascii="Calibri" w:hAnsi="Calibri"/>
        </w:rPr>
      </w:pPr>
    </w:p>
    <w:p w:rsidR="0010661A" w:rsidRPr="00556122" w:rsidRDefault="0010661A" w:rsidP="0010661A">
      <w:pPr>
        <w:pStyle w:val="Telobesedila"/>
        <w:rPr>
          <w:rFonts w:ascii="Calibri" w:hAnsi="Calibri"/>
          <w:sz w:val="20"/>
        </w:rPr>
      </w:pPr>
      <w:r w:rsidRPr="00556122">
        <w:rPr>
          <w:rFonts w:ascii="Calibri" w:hAnsi="Calibri"/>
          <w:sz w:val="20"/>
        </w:rPr>
        <w:t xml:space="preserve">Ta pravilnik določa način izbire slovenske državne reprezentance (v nadaljevanju DR) za jadralne padalce – </w:t>
      </w:r>
      <w:proofErr w:type="spellStart"/>
      <w:r w:rsidRPr="00556122">
        <w:rPr>
          <w:rFonts w:ascii="Calibri" w:hAnsi="Calibri"/>
          <w:sz w:val="20"/>
        </w:rPr>
        <w:t>preletaše</w:t>
      </w:r>
      <w:proofErr w:type="spellEnd"/>
      <w:r w:rsidRPr="00556122">
        <w:rPr>
          <w:rFonts w:ascii="Calibri" w:hAnsi="Calibri"/>
          <w:sz w:val="20"/>
        </w:rPr>
        <w:t>, pravice in dolžnosti ter število njenih članov. Državna reprezentanca se izbira za tekmovanja z jadralnimi padali, ki ustrezajo razvrstitvi v razred 1 (</w:t>
      </w:r>
      <w:proofErr w:type="spellStart"/>
      <w:r w:rsidRPr="00556122">
        <w:rPr>
          <w:rFonts w:ascii="Calibri" w:hAnsi="Calibri"/>
          <w:sz w:val="20"/>
        </w:rPr>
        <w:t>class</w:t>
      </w:r>
      <w:proofErr w:type="spellEnd"/>
      <w:r w:rsidRPr="00556122">
        <w:rPr>
          <w:rFonts w:ascii="Calibri" w:hAnsi="Calibri"/>
          <w:sz w:val="20"/>
        </w:rPr>
        <w:t xml:space="preserve"> 1) po FAI. Pravilnik je podrejen SŠP LZS.</w:t>
      </w:r>
    </w:p>
    <w:p w:rsidR="0010661A" w:rsidRPr="00556122" w:rsidRDefault="0010661A" w:rsidP="0010661A">
      <w:pPr>
        <w:jc w:val="both"/>
        <w:rPr>
          <w:rFonts w:ascii="Calibri" w:hAnsi="Calibri"/>
        </w:rPr>
      </w:pPr>
    </w:p>
    <w:p w:rsidR="0010661A" w:rsidRPr="00556122" w:rsidRDefault="00613621" w:rsidP="00613621">
      <w:pPr>
        <w:pStyle w:val="Naslov1"/>
        <w:numPr>
          <w:ilvl w:val="0"/>
          <w:numId w:val="17"/>
        </w:numPr>
        <w:rPr>
          <w:rFonts w:ascii="Calibri" w:hAnsi="Calibri"/>
          <w:sz w:val="20"/>
          <w:szCs w:val="20"/>
        </w:rPr>
      </w:pPr>
      <w:bookmarkStart w:id="1" w:name="_Toc184481864"/>
      <w:bookmarkStart w:id="2" w:name="_Toc184482128"/>
      <w:r w:rsidRPr="00556122">
        <w:rPr>
          <w:rFonts w:ascii="Calibri" w:hAnsi="Calibri"/>
          <w:sz w:val="20"/>
          <w:szCs w:val="20"/>
        </w:rPr>
        <w:t>S</w:t>
      </w:r>
      <w:r w:rsidR="0010661A" w:rsidRPr="00556122">
        <w:rPr>
          <w:rFonts w:ascii="Calibri" w:hAnsi="Calibri"/>
          <w:sz w:val="20"/>
          <w:szCs w:val="20"/>
        </w:rPr>
        <w:t>elektor DR</w:t>
      </w:r>
      <w:bookmarkEnd w:id="1"/>
      <w:bookmarkEnd w:id="2"/>
    </w:p>
    <w:p w:rsidR="0010661A" w:rsidRPr="00556122" w:rsidRDefault="0010661A" w:rsidP="0010661A">
      <w:pPr>
        <w:jc w:val="center"/>
        <w:rPr>
          <w:rFonts w:ascii="Calibri" w:hAnsi="Calibri"/>
        </w:rPr>
      </w:pPr>
    </w:p>
    <w:p w:rsidR="0010661A" w:rsidRPr="00556122" w:rsidRDefault="0010661A" w:rsidP="0010661A">
      <w:pPr>
        <w:numPr>
          <w:ilvl w:val="0"/>
          <w:numId w:val="2"/>
        </w:numPr>
        <w:jc w:val="both"/>
        <w:rPr>
          <w:rFonts w:ascii="Calibri" w:hAnsi="Calibri"/>
        </w:rPr>
      </w:pPr>
      <w:r w:rsidRPr="00556122">
        <w:rPr>
          <w:rFonts w:ascii="Calibri" w:hAnsi="Calibri"/>
        </w:rPr>
        <w:t>Selektorja DR se izbere na seji SK JPZ.</w:t>
      </w:r>
    </w:p>
    <w:p w:rsidR="0010661A" w:rsidRDefault="0010661A" w:rsidP="0010661A">
      <w:pPr>
        <w:numPr>
          <w:ilvl w:val="0"/>
          <w:numId w:val="2"/>
        </w:numPr>
        <w:jc w:val="both"/>
        <w:rPr>
          <w:rFonts w:ascii="Calibri" w:hAnsi="Calibri"/>
        </w:rPr>
      </w:pPr>
      <w:r w:rsidRPr="00556122">
        <w:rPr>
          <w:rFonts w:ascii="Calibri" w:hAnsi="Calibri"/>
        </w:rPr>
        <w:t>Selektor ima nalogo, da določi</w:t>
      </w:r>
      <w:r w:rsidR="00AD0BB0" w:rsidRPr="00556122">
        <w:rPr>
          <w:rFonts w:ascii="Calibri" w:hAnsi="Calibri"/>
        </w:rPr>
        <w:t xml:space="preserve"> člane reprezentance</w:t>
      </w:r>
      <w:r w:rsidR="00661C94" w:rsidRPr="00556122">
        <w:rPr>
          <w:rFonts w:ascii="Calibri" w:hAnsi="Calibri"/>
        </w:rPr>
        <w:t>.</w:t>
      </w:r>
    </w:p>
    <w:p w:rsidR="006E4017" w:rsidRDefault="006E4017" w:rsidP="006E4017">
      <w:pPr>
        <w:numPr>
          <w:ilvl w:val="0"/>
          <w:numId w:val="2"/>
        </w:numPr>
        <w:jc w:val="both"/>
        <w:rPr>
          <w:rFonts w:ascii="Calibri" w:hAnsi="Calibri"/>
        </w:rPr>
      </w:pPr>
      <w:r w:rsidRPr="00556122">
        <w:rPr>
          <w:rFonts w:ascii="Calibri" w:hAnsi="Calibri"/>
        </w:rPr>
        <w:t xml:space="preserve">Selektor izbere </w:t>
      </w:r>
      <w:r>
        <w:rPr>
          <w:rFonts w:ascii="Calibri" w:hAnsi="Calibri"/>
        </w:rPr>
        <w:t>reprezentanco po lastni presoji.</w:t>
      </w:r>
    </w:p>
    <w:p w:rsidR="006E4017" w:rsidRDefault="006E4017" w:rsidP="006E4017">
      <w:pPr>
        <w:numPr>
          <w:ilvl w:val="0"/>
          <w:numId w:val="2"/>
        </w:numPr>
        <w:jc w:val="both"/>
        <w:rPr>
          <w:rFonts w:ascii="Calibri" w:hAnsi="Calibri"/>
        </w:rPr>
      </w:pPr>
      <w:r>
        <w:rPr>
          <w:rFonts w:ascii="Calibri" w:hAnsi="Calibri"/>
        </w:rPr>
        <w:t>Selektor izbrane tekmovalce in ekipo prijavi na tekmovanje, poskrbi, da imajo tekmovalci pred samim nastopom urejene vse potrebne papirje</w:t>
      </w:r>
      <w:r w:rsidR="0069496A">
        <w:rPr>
          <w:rFonts w:ascii="Calibri" w:hAnsi="Calibri"/>
        </w:rPr>
        <w:t>, ki je potreba za nastop na tekmovanju.</w:t>
      </w:r>
    </w:p>
    <w:p w:rsidR="0069496A" w:rsidRDefault="0069496A" w:rsidP="006E4017">
      <w:pPr>
        <w:numPr>
          <w:ilvl w:val="0"/>
          <w:numId w:val="2"/>
        </w:numPr>
        <w:jc w:val="both"/>
        <w:rPr>
          <w:rFonts w:ascii="Calibri" w:hAnsi="Calibri"/>
        </w:rPr>
      </w:pPr>
      <w:r>
        <w:rPr>
          <w:rFonts w:ascii="Calibri" w:hAnsi="Calibri"/>
        </w:rPr>
        <w:t>Selektor je pred iztekom roka za prijavo na tekmovanje dolžan posredovati seznam pilotov, ki bodo natopili v DR predsedniku za JPZ.</w:t>
      </w:r>
    </w:p>
    <w:p w:rsidR="0069496A" w:rsidRPr="00556122" w:rsidRDefault="0069496A" w:rsidP="006E4017">
      <w:pPr>
        <w:numPr>
          <w:ilvl w:val="0"/>
          <w:numId w:val="2"/>
        </w:numPr>
        <w:jc w:val="both"/>
        <w:rPr>
          <w:rFonts w:ascii="Calibri" w:hAnsi="Calibri"/>
        </w:rPr>
      </w:pPr>
      <w:r>
        <w:rPr>
          <w:rFonts w:ascii="Calibri" w:hAnsi="Calibri"/>
        </w:rPr>
        <w:t>Selektor je po tekmovanju dolžan posredovati poročilo predsedniku komisije za JPZ z rezultati.</w:t>
      </w:r>
    </w:p>
    <w:p w:rsidR="0010661A" w:rsidRPr="00556122" w:rsidRDefault="0010661A" w:rsidP="0010661A">
      <w:pPr>
        <w:numPr>
          <w:ilvl w:val="0"/>
          <w:numId w:val="2"/>
        </w:numPr>
        <w:jc w:val="both"/>
        <w:rPr>
          <w:rFonts w:ascii="Calibri" w:hAnsi="Calibri"/>
        </w:rPr>
      </w:pPr>
      <w:r w:rsidRPr="00556122">
        <w:rPr>
          <w:rFonts w:ascii="Calibri" w:hAnsi="Calibri"/>
        </w:rPr>
        <w:t xml:space="preserve">Selektor je izbran za dobo, ki jo določi SK JPZ. Doba ne sme biti krajša od enega leta. V primeru, da se doba ne določi, deluje vse do preklica s strani SK JPZ ali do odstopa. </w:t>
      </w:r>
    </w:p>
    <w:p w:rsidR="006E4017" w:rsidRPr="00556122" w:rsidRDefault="006E4017" w:rsidP="006E4017">
      <w:pPr>
        <w:numPr>
          <w:ilvl w:val="0"/>
          <w:numId w:val="2"/>
        </w:numPr>
        <w:jc w:val="both"/>
        <w:rPr>
          <w:rFonts w:ascii="Calibri" w:hAnsi="Calibri"/>
        </w:rPr>
      </w:pPr>
      <w:r>
        <w:rPr>
          <w:rFonts w:ascii="Calibri" w:hAnsi="Calibri"/>
        </w:rPr>
        <w:t>Selektor in i</w:t>
      </w:r>
      <w:r w:rsidRPr="00556122">
        <w:rPr>
          <w:rFonts w:ascii="Calibri" w:hAnsi="Calibri"/>
        </w:rPr>
        <w:t>zbrani člani morajo biti člani LZS.</w:t>
      </w:r>
    </w:p>
    <w:p w:rsidR="006E4017" w:rsidRPr="00556122" w:rsidRDefault="006E4017" w:rsidP="0010661A">
      <w:pPr>
        <w:numPr>
          <w:ilvl w:val="0"/>
          <w:numId w:val="2"/>
        </w:numPr>
        <w:jc w:val="both"/>
        <w:rPr>
          <w:rFonts w:ascii="Calibri" w:hAnsi="Calibri"/>
        </w:rPr>
      </w:pPr>
      <w:r>
        <w:rPr>
          <w:rFonts w:ascii="Calibri" w:hAnsi="Calibri"/>
        </w:rPr>
        <w:t>Selektor ne sme tekmovati na tekmah razreda 1 (</w:t>
      </w:r>
      <w:proofErr w:type="spellStart"/>
      <w:r>
        <w:rPr>
          <w:rFonts w:ascii="Calibri" w:hAnsi="Calibri"/>
        </w:rPr>
        <w:t>class</w:t>
      </w:r>
      <w:proofErr w:type="spellEnd"/>
      <w:r>
        <w:rPr>
          <w:rFonts w:ascii="Calibri" w:hAnsi="Calibri"/>
        </w:rPr>
        <w:t xml:space="preserve"> 1) po FAI, lahko pa se udeležuje in prosto tekmuje na tekmah, kjer ni zastopana DR.</w:t>
      </w:r>
    </w:p>
    <w:p w:rsidR="00661C94" w:rsidRPr="00556122" w:rsidRDefault="00661C94" w:rsidP="0010661A">
      <w:pPr>
        <w:numPr>
          <w:ilvl w:val="0"/>
          <w:numId w:val="2"/>
        </w:numPr>
        <w:jc w:val="both"/>
        <w:rPr>
          <w:rFonts w:ascii="Calibri" w:hAnsi="Calibri"/>
        </w:rPr>
      </w:pPr>
      <w:r w:rsidRPr="00556122">
        <w:rPr>
          <w:rFonts w:ascii="Calibri" w:hAnsi="Calibri"/>
        </w:rPr>
        <w:t>Izbrani člani morajo biti člani LZS.</w:t>
      </w:r>
    </w:p>
    <w:p w:rsidR="0010661A" w:rsidRPr="00556122" w:rsidRDefault="0010661A" w:rsidP="0010661A">
      <w:pPr>
        <w:jc w:val="both"/>
        <w:rPr>
          <w:rFonts w:ascii="Calibri" w:hAnsi="Calibri"/>
        </w:rPr>
      </w:pPr>
    </w:p>
    <w:p w:rsidR="0010661A" w:rsidRPr="00556122" w:rsidRDefault="00613621" w:rsidP="00613621">
      <w:pPr>
        <w:pStyle w:val="Naslov1"/>
        <w:numPr>
          <w:ilvl w:val="0"/>
          <w:numId w:val="17"/>
        </w:numPr>
        <w:rPr>
          <w:rFonts w:ascii="Calibri" w:hAnsi="Calibri"/>
          <w:sz w:val="20"/>
          <w:szCs w:val="20"/>
        </w:rPr>
      </w:pPr>
      <w:bookmarkStart w:id="3" w:name="_Toc184482129"/>
      <w:r w:rsidRPr="00556122">
        <w:rPr>
          <w:rFonts w:ascii="Calibri" w:hAnsi="Calibri"/>
          <w:sz w:val="20"/>
          <w:szCs w:val="20"/>
        </w:rPr>
        <w:t>Število članov DR</w:t>
      </w:r>
      <w:bookmarkEnd w:id="3"/>
    </w:p>
    <w:p w:rsidR="0010661A" w:rsidRPr="00556122" w:rsidRDefault="0010661A" w:rsidP="0010661A">
      <w:pPr>
        <w:jc w:val="center"/>
        <w:rPr>
          <w:rFonts w:ascii="Calibri" w:hAnsi="Calibri"/>
        </w:rPr>
      </w:pPr>
    </w:p>
    <w:p w:rsidR="0010661A" w:rsidRPr="00556122" w:rsidRDefault="00613621" w:rsidP="0010661A">
      <w:pPr>
        <w:numPr>
          <w:ilvl w:val="0"/>
          <w:numId w:val="3"/>
        </w:numPr>
        <w:jc w:val="both"/>
        <w:rPr>
          <w:rFonts w:ascii="Calibri" w:hAnsi="Calibri"/>
        </w:rPr>
      </w:pPr>
      <w:r w:rsidRPr="00556122">
        <w:rPr>
          <w:rFonts w:ascii="Calibri" w:hAnsi="Calibri"/>
        </w:rPr>
        <w:t>DR sestavlja osem</w:t>
      </w:r>
      <w:r w:rsidR="006E149A">
        <w:rPr>
          <w:rFonts w:ascii="Calibri" w:hAnsi="Calibri"/>
        </w:rPr>
        <w:t xml:space="preserve"> (6</w:t>
      </w:r>
      <w:r w:rsidR="00AD0BB0" w:rsidRPr="00556122">
        <w:rPr>
          <w:rFonts w:ascii="Calibri" w:hAnsi="Calibri"/>
        </w:rPr>
        <w:t xml:space="preserve">) članov od tega sta vsaj </w:t>
      </w:r>
      <w:r w:rsidR="006E149A">
        <w:rPr>
          <w:rFonts w:ascii="Calibri" w:hAnsi="Calibri"/>
        </w:rPr>
        <w:t>ena (1</w:t>
      </w:r>
      <w:r w:rsidRPr="00556122">
        <w:rPr>
          <w:rFonts w:ascii="Calibri" w:hAnsi="Calibri"/>
        </w:rPr>
        <w:t>)</w:t>
      </w:r>
      <w:r w:rsidR="006E149A">
        <w:rPr>
          <w:rFonts w:ascii="Calibri" w:hAnsi="Calibri"/>
        </w:rPr>
        <w:t xml:space="preserve"> ženska</w:t>
      </w:r>
      <w:r w:rsidR="00AD0BB0" w:rsidRPr="00556122">
        <w:rPr>
          <w:rFonts w:ascii="Calibri" w:hAnsi="Calibri"/>
        </w:rPr>
        <w:t>.</w:t>
      </w:r>
    </w:p>
    <w:p w:rsidR="0010661A" w:rsidRPr="00556122" w:rsidRDefault="0010661A" w:rsidP="0010661A">
      <w:pPr>
        <w:numPr>
          <w:ilvl w:val="0"/>
          <w:numId w:val="3"/>
        </w:numPr>
        <w:jc w:val="both"/>
        <w:rPr>
          <w:rFonts w:ascii="Calibri" w:hAnsi="Calibri"/>
        </w:rPr>
      </w:pPr>
      <w:r w:rsidRPr="00556122">
        <w:rPr>
          <w:rFonts w:ascii="Calibri" w:hAnsi="Calibri"/>
        </w:rPr>
        <w:lastRenderedPageBreak/>
        <w:t>Če mora biti število članov DR zaradi zahtev organizatorja določenega tekmovanja drugačno od števila v 1. odstavku tega člena, selektor DR določi število članov DR kot jih dovoljuje organizator takega tekmovanja.</w:t>
      </w:r>
    </w:p>
    <w:p w:rsidR="0010661A" w:rsidRPr="00556122" w:rsidRDefault="0010661A" w:rsidP="0010661A">
      <w:pPr>
        <w:numPr>
          <w:ilvl w:val="0"/>
          <w:numId w:val="3"/>
        </w:numPr>
        <w:jc w:val="both"/>
        <w:rPr>
          <w:rFonts w:ascii="Calibri" w:hAnsi="Calibri"/>
        </w:rPr>
      </w:pPr>
      <w:r w:rsidRPr="00556122">
        <w:rPr>
          <w:rFonts w:ascii="Calibri" w:hAnsi="Calibri"/>
        </w:rPr>
        <w:t xml:space="preserve">Če mora biti število članov DR manjše od števila iz 1. odstavka tega člena se smiselno krči tudi izbor kandidatov, če pa je dovoljeno število udeležencev na tekmovanju večje od števila iz 1. odstavka tega člena, </w:t>
      </w:r>
      <w:r w:rsidR="00AD0BB0" w:rsidRPr="00556122">
        <w:rPr>
          <w:rFonts w:ascii="Calibri" w:hAnsi="Calibri"/>
        </w:rPr>
        <w:t xml:space="preserve">pa </w:t>
      </w:r>
      <w:r w:rsidR="00661C94" w:rsidRPr="00556122">
        <w:rPr>
          <w:rFonts w:ascii="Calibri" w:hAnsi="Calibri"/>
        </w:rPr>
        <w:t>selektor dodatno izbere člane za nastop v reprezentanci.</w:t>
      </w:r>
      <w:r w:rsidRPr="00556122">
        <w:rPr>
          <w:rFonts w:ascii="Calibri" w:hAnsi="Calibri"/>
        </w:rPr>
        <w:t xml:space="preserve"> </w:t>
      </w:r>
    </w:p>
    <w:p w:rsidR="0010661A" w:rsidRPr="00556122" w:rsidRDefault="0010661A" w:rsidP="0010661A">
      <w:pPr>
        <w:jc w:val="both"/>
        <w:rPr>
          <w:rFonts w:ascii="Calibri" w:hAnsi="Calibri"/>
        </w:rPr>
      </w:pPr>
    </w:p>
    <w:p w:rsidR="0010661A" w:rsidRPr="00556122" w:rsidRDefault="00613621" w:rsidP="00613621">
      <w:pPr>
        <w:pStyle w:val="Naslov1"/>
        <w:numPr>
          <w:ilvl w:val="0"/>
          <w:numId w:val="17"/>
        </w:numPr>
        <w:rPr>
          <w:rFonts w:ascii="Calibri" w:hAnsi="Calibri"/>
          <w:sz w:val="20"/>
          <w:szCs w:val="20"/>
        </w:rPr>
      </w:pPr>
      <w:bookmarkStart w:id="4" w:name="_Toc184482130"/>
      <w:r w:rsidRPr="00556122">
        <w:rPr>
          <w:rFonts w:ascii="Calibri" w:hAnsi="Calibri"/>
          <w:sz w:val="20"/>
          <w:szCs w:val="20"/>
        </w:rPr>
        <w:t>V</w:t>
      </w:r>
      <w:r w:rsidR="00AD0BB0" w:rsidRPr="00556122">
        <w:rPr>
          <w:rFonts w:ascii="Calibri" w:hAnsi="Calibri"/>
          <w:sz w:val="20"/>
          <w:szCs w:val="20"/>
        </w:rPr>
        <w:t>rstni red članov</w:t>
      </w:r>
      <w:bookmarkEnd w:id="4"/>
    </w:p>
    <w:p w:rsidR="0010661A" w:rsidRPr="00556122" w:rsidRDefault="0010661A" w:rsidP="0010661A">
      <w:pPr>
        <w:jc w:val="center"/>
        <w:rPr>
          <w:rFonts w:ascii="Calibri" w:hAnsi="Calibri"/>
        </w:rPr>
      </w:pPr>
    </w:p>
    <w:p w:rsidR="00AD0BB0" w:rsidRPr="00556122" w:rsidRDefault="0010661A" w:rsidP="00AD0BB0">
      <w:pPr>
        <w:numPr>
          <w:ilvl w:val="0"/>
          <w:numId w:val="4"/>
        </w:numPr>
        <w:jc w:val="both"/>
        <w:rPr>
          <w:rFonts w:ascii="Calibri" w:hAnsi="Calibri"/>
        </w:rPr>
      </w:pPr>
      <w:r w:rsidRPr="00556122">
        <w:rPr>
          <w:rFonts w:ascii="Calibri" w:hAnsi="Calibri"/>
        </w:rPr>
        <w:t>V</w:t>
      </w:r>
      <w:r w:rsidR="00AD0BB0" w:rsidRPr="00556122">
        <w:rPr>
          <w:rFonts w:ascii="Calibri" w:hAnsi="Calibri"/>
        </w:rPr>
        <w:t>rstni red članov ni določen. Selektor v primeru, ko je zaradi zahtev organizatorja število članov manjše od števila izbranih članov, sam določi kdo se bo tekme udeležil oz. kdo ne.</w:t>
      </w:r>
    </w:p>
    <w:p w:rsidR="0010661A" w:rsidRPr="00556122" w:rsidRDefault="00AD0BB0" w:rsidP="00AD0BB0">
      <w:pPr>
        <w:jc w:val="both"/>
        <w:rPr>
          <w:rFonts w:ascii="Calibri" w:hAnsi="Calibri"/>
        </w:rPr>
      </w:pPr>
      <w:r w:rsidRPr="00556122">
        <w:rPr>
          <w:rFonts w:ascii="Calibri" w:hAnsi="Calibri"/>
        </w:rPr>
        <w:t xml:space="preserve"> </w:t>
      </w:r>
    </w:p>
    <w:p w:rsidR="00A57144" w:rsidRPr="00556122" w:rsidRDefault="00613621" w:rsidP="00613621">
      <w:pPr>
        <w:pStyle w:val="Naslov1"/>
        <w:numPr>
          <w:ilvl w:val="0"/>
          <w:numId w:val="17"/>
        </w:numPr>
        <w:rPr>
          <w:rFonts w:ascii="Calibri" w:hAnsi="Calibri"/>
          <w:sz w:val="20"/>
          <w:szCs w:val="20"/>
        </w:rPr>
      </w:pPr>
      <w:bookmarkStart w:id="5" w:name="_Toc184482131"/>
      <w:r w:rsidRPr="00556122">
        <w:rPr>
          <w:rFonts w:ascii="Calibri" w:hAnsi="Calibri"/>
          <w:sz w:val="20"/>
          <w:szCs w:val="20"/>
        </w:rPr>
        <w:t>Obveznosti reprezentantov</w:t>
      </w:r>
      <w:bookmarkEnd w:id="5"/>
    </w:p>
    <w:p w:rsidR="00A57144" w:rsidRPr="00556122" w:rsidRDefault="00A57144" w:rsidP="00A57144">
      <w:pPr>
        <w:jc w:val="both"/>
        <w:rPr>
          <w:rFonts w:ascii="Calibri" w:hAnsi="Calibri"/>
        </w:rPr>
      </w:pPr>
    </w:p>
    <w:p w:rsidR="00A57144" w:rsidRPr="00556122" w:rsidRDefault="00A57144" w:rsidP="00A57144">
      <w:pPr>
        <w:numPr>
          <w:ilvl w:val="0"/>
          <w:numId w:val="12"/>
        </w:numPr>
        <w:ind w:left="426" w:hanging="426"/>
        <w:jc w:val="both"/>
        <w:rPr>
          <w:rFonts w:ascii="Calibri" w:hAnsi="Calibri"/>
        </w:rPr>
      </w:pPr>
      <w:r w:rsidRPr="00556122">
        <w:rPr>
          <w:rFonts w:ascii="Calibri" w:hAnsi="Calibri"/>
        </w:rPr>
        <w:t xml:space="preserve">Člani reprezentance se morajo obvezno udeležiti vsaj ene tekme na mednarodni ravni, 2. kategorije (FAI </w:t>
      </w:r>
      <w:proofErr w:type="spellStart"/>
      <w:r w:rsidRPr="00556122">
        <w:rPr>
          <w:rFonts w:ascii="Calibri" w:hAnsi="Calibri"/>
        </w:rPr>
        <w:t>class</w:t>
      </w:r>
      <w:proofErr w:type="spellEnd"/>
      <w:r w:rsidRPr="00556122">
        <w:rPr>
          <w:rFonts w:ascii="Calibri" w:hAnsi="Calibri"/>
        </w:rPr>
        <w:t xml:space="preserve"> 2), v pretekli sezoni.</w:t>
      </w:r>
    </w:p>
    <w:p w:rsidR="00A57144" w:rsidRPr="00556122" w:rsidRDefault="00A57144" w:rsidP="00A57144">
      <w:pPr>
        <w:numPr>
          <w:ilvl w:val="0"/>
          <w:numId w:val="12"/>
        </w:numPr>
        <w:ind w:left="426" w:hanging="426"/>
        <w:jc w:val="both"/>
        <w:rPr>
          <w:rFonts w:ascii="Calibri" w:hAnsi="Calibri"/>
        </w:rPr>
      </w:pPr>
      <w:r w:rsidRPr="00556122">
        <w:rPr>
          <w:rFonts w:ascii="Calibri" w:hAnsi="Calibri"/>
        </w:rPr>
        <w:t xml:space="preserve">Liga tekmovanje ter domače </w:t>
      </w:r>
      <w:r w:rsidR="00F8431C" w:rsidRPr="00556122">
        <w:rPr>
          <w:rFonts w:ascii="Calibri" w:hAnsi="Calibri"/>
        </w:rPr>
        <w:t xml:space="preserve">državno prvenstvo šteje </w:t>
      </w:r>
      <w:r w:rsidRPr="00556122">
        <w:rPr>
          <w:rFonts w:ascii="Calibri" w:hAnsi="Calibri"/>
        </w:rPr>
        <w:t>za izbor reprezentance.</w:t>
      </w:r>
    </w:p>
    <w:p w:rsidR="00323B77" w:rsidRPr="00556122" w:rsidRDefault="00A57144" w:rsidP="00323B77">
      <w:pPr>
        <w:numPr>
          <w:ilvl w:val="0"/>
          <w:numId w:val="12"/>
        </w:numPr>
        <w:ind w:left="426" w:hanging="426"/>
        <w:jc w:val="both"/>
        <w:rPr>
          <w:rFonts w:ascii="Calibri" w:hAnsi="Calibri"/>
        </w:rPr>
      </w:pPr>
      <w:r w:rsidRPr="00556122">
        <w:rPr>
          <w:rFonts w:ascii="Calibri" w:hAnsi="Calibri"/>
        </w:rPr>
        <w:t xml:space="preserve">Liga in državno prvenstvo mora biti </w:t>
      </w:r>
      <w:r w:rsidR="00323B77" w:rsidRPr="00556122">
        <w:rPr>
          <w:rFonts w:ascii="Calibri" w:hAnsi="Calibri"/>
        </w:rPr>
        <w:t xml:space="preserve">obvezno </w:t>
      </w:r>
      <w:r w:rsidRPr="00556122">
        <w:rPr>
          <w:rFonts w:ascii="Calibri" w:hAnsi="Calibri"/>
        </w:rPr>
        <w:t>prijavl</w:t>
      </w:r>
      <w:r w:rsidR="00323B77" w:rsidRPr="00556122">
        <w:rPr>
          <w:rFonts w:ascii="Calibri" w:hAnsi="Calibri"/>
        </w:rPr>
        <w:t>jeno</w:t>
      </w:r>
      <w:r w:rsidRPr="00556122">
        <w:rPr>
          <w:rFonts w:ascii="Calibri" w:hAnsi="Calibri"/>
        </w:rPr>
        <w:t xml:space="preserve"> pod LZS</w:t>
      </w:r>
      <w:r w:rsidR="00323B77" w:rsidRPr="00556122">
        <w:rPr>
          <w:rFonts w:ascii="Calibri" w:hAnsi="Calibri"/>
        </w:rPr>
        <w:t xml:space="preserve">, ne pa nujno tudi pod FAI, kot tekma 2. Kategorije (FAI </w:t>
      </w:r>
      <w:proofErr w:type="spellStart"/>
      <w:r w:rsidR="00323B77" w:rsidRPr="00556122">
        <w:rPr>
          <w:rFonts w:ascii="Calibri" w:hAnsi="Calibri"/>
        </w:rPr>
        <w:t>class</w:t>
      </w:r>
      <w:proofErr w:type="spellEnd"/>
      <w:r w:rsidR="00323B77" w:rsidRPr="00556122">
        <w:rPr>
          <w:rFonts w:ascii="Calibri" w:hAnsi="Calibri"/>
        </w:rPr>
        <w:t xml:space="preserve"> 2).</w:t>
      </w:r>
    </w:p>
    <w:p w:rsidR="00A57144" w:rsidRPr="00556122" w:rsidRDefault="00A57144" w:rsidP="00A57144">
      <w:pPr>
        <w:jc w:val="center"/>
        <w:rPr>
          <w:rFonts w:ascii="Calibri" w:hAnsi="Calibri"/>
        </w:rPr>
      </w:pPr>
    </w:p>
    <w:p w:rsidR="0010661A" w:rsidRPr="00556122" w:rsidRDefault="00613621" w:rsidP="00613621">
      <w:pPr>
        <w:pStyle w:val="Naslov1"/>
        <w:numPr>
          <w:ilvl w:val="0"/>
          <w:numId w:val="17"/>
        </w:numPr>
        <w:rPr>
          <w:rFonts w:ascii="Calibri" w:hAnsi="Calibri"/>
          <w:sz w:val="20"/>
          <w:szCs w:val="20"/>
        </w:rPr>
      </w:pPr>
      <w:bookmarkStart w:id="6" w:name="_Toc184482132"/>
      <w:r w:rsidRPr="00556122">
        <w:rPr>
          <w:rFonts w:ascii="Calibri" w:hAnsi="Calibri"/>
          <w:sz w:val="20"/>
          <w:szCs w:val="20"/>
        </w:rPr>
        <w:t>Roki</w:t>
      </w:r>
      <w:bookmarkEnd w:id="6"/>
    </w:p>
    <w:p w:rsidR="0010661A" w:rsidRPr="00556122" w:rsidRDefault="0010661A" w:rsidP="0010661A">
      <w:pPr>
        <w:rPr>
          <w:rFonts w:ascii="Calibri" w:hAnsi="Calibri"/>
        </w:rPr>
      </w:pPr>
    </w:p>
    <w:p w:rsidR="0010661A" w:rsidRPr="00556122" w:rsidRDefault="0010661A" w:rsidP="0010661A">
      <w:pPr>
        <w:numPr>
          <w:ilvl w:val="0"/>
          <w:numId w:val="9"/>
        </w:numPr>
        <w:jc w:val="both"/>
        <w:rPr>
          <w:rFonts w:ascii="Calibri" w:hAnsi="Calibri"/>
        </w:rPr>
      </w:pPr>
      <w:r w:rsidRPr="00556122">
        <w:rPr>
          <w:rFonts w:ascii="Calibri" w:hAnsi="Calibri"/>
        </w:rPr>
        <w:t>S</w:t>
      </w:r>
      <w:r w:rsidR="00F8431C" w:rsidRPr="00556122">
        <w:rPr>
          <w:rFonts w:ascii="Calibri" w:hAnsi="Calibri"/>
        </w:rPr>
        <w:t xml:space="preserve">elektor DR mora upoštevati </w:t>
      </w:r>
      <w:r w:rsidRPr="00556122">
        <w:rPr>
          <w:rFonts w:ascii="Calibri" w:hAnsi="Calibri"/>
        </w:rPr>
        <w:t xml:space="preserve">seznam kvalificiranih pilotov, ki ga izdaja FAI s sistemom Svetovnega </w:t>
      </w:r>
      <w:proofErr w:type="spellStart"/>
      <w:r w:rsidRPr="00556122">
        <w:rPr>
          <w:rFonts w:ascii="Calibri" w:hAnsi="Calibri"/>
        </w:rPr>
        <w:t>rangiranja</w:t>
      </w:r>
      <w:proofErr w:type="spellEnd"/>
      <w:r w:rsidRPr="00556122">
        <w:rPr>
          <w:rFonts w:ascii="Calibri" w:hAnsi="Calibri"/>
        </w:rPr>
        <w:t xml:space="preserve"> tekmovalcev (WPRS).</w:t>
      </w:r>
    </w:p>
    <w:p w:rsidR="006E149A" w:rsidRDefault="0010661A" w:rsidP="0010661A">
      <w:pPr>
        <w:numPr>
          <w:ilvl w:val="0"/>
          <w:numId w:val="9"/>
        </w:numPr>
        <w:jc w:val="both"/>
        <w:rPr>
          <w:rFonts w:ascii="Calibri" w:hAnsi="Calibri"/>
        </w:rPr>
      </w:pPr>
      <w:r w:rsidRPr="00556122">
        <w:rPr>
          <w:rFonts w:ascii="Calibri" w:hAnsi="Calibri"/>
        </w:rPr>
        <w:t xml:space="preserve">Selektor mora določiti </w:t>
      </w:r>
      <w:r w:rsidR="006E149A">
        <w:rPr>
          <w:rFonts w:ascii="Calibri" w:hAnsi="Calibri"/>
        </w:rPr>
        <w:t xml:space="preserve">člane </w:t>
      </w:r>
      <w:r w:rsidRPr="00556122">
        <w:rPr>
          <w:rFonts w:ascii="Calibri" w:hAnsi="Calibri"/>
        </w:rPr>
        <w:t xml:space="preserve">in </w:t>
      </w:r>
      <w:r w:rsidR="006E149A">
        <w:rPr>
          <w:rFonts w:ascii="Calibri" w:hAnsi="Calibri"/>
        </w:rPr>
        <w:t>izbrane člane o tem obvestiti.</w:t>
      </w:r>
    </w:p>
    <w:p w:rsidR="006E149A" w:rsidRDefault="006E149A" w:rsidP="0010661A">
      <w:pPr>
        <w:numPr>
          <w:ilvl w:val="0"/>
          <w:numId w:val="9"/>
        </w:numPr>
        <w:jc w:val="both"/>
        <w:rPr>
          <w:rFonts w:ascii="Calibri" w:hAnsi="Calibri"/>
        </w:rPr>
      </w:pPr>
      <w:r>
        <w:rPr>
          <w:rFonts w:ascii="Calibri" w:hAnsi="Calibri"/>
        </w:rPr>
        <w:t>Neizbranih članov, mu ni potrebno obveščati.</w:t>
      </w:r>
    </w:p>
    <w:p w:rsidR="0010661A" w:rsidRPr="00556122" w:rsidRDefault="006E149A" w:rsidP="0010661A">
      <w:pPr>
        <w:numPr>
          <w:ilvl w:val="0"/>
          <w:numId w:val="9"/>
        </w:numPr>
        <w:jc w:val="both"/>
        <w:rPr>
          <w:rFonts w:ascii="Calibri" w:hAnsi="Calibri"/>
        </w:rPr>
      </w:pPr>
      <w:r>
        <w:rPr>
          <w:rFonts w:ascii="Calibri" w:hAnsi="Calibri"/>
        </w:rPr>
        <w:t xml:space="preserve">V kolikor selektor ni napravil novega izbora, </w:t>
      </w:r>
      <w:r w:rsidR="0010661A" w:rsidRPr="00556122">
        <w:rPr>
          <w:rFonts w:ascii="Calibri" w:hAnsi="Calibri"/>
        </w:rPr>
        <w:t xml:space="preserve">velja zadnji </w:t>
      </w:r>
      <w:r>
        <w:rPr>
          <w:rFonts w:ascii="Calibri" w:hAnsi="Calibri"/>
        </w:rPr>
        <w:t xml:space="preserve">veljavni izbor </w:t>
      </w:r>
      <w:r w:rsidR="0010661A" w:rsidRPr="00556122">
        <w:rPr>
          <w:rFonts w:ascii="Calibri" w:hAnsi="Calibri"/>
        </w:rPr>
        <w:t xml:space="preserve">reprezentantov vse do objave novega. </w:t>
      </w:r>
    </w:p>
    <w:p w:rsidR="005636DA" w:rsidRPr="00556122" w:rsidRDefault="006E149A" w:rsidP="0010661A">
      <w:pPr>
        <w:numPr>
          <w:ilvl w:val="0"/>
          <w:numId w:val="9"/>
        </w:numPr>
        <w:jc w:val="both"/>
        <w:rPr>
          <w:rFonts w:ascii="Calibri" w:hAnsi="Calibri"/>
        </w:rPr>
      </w:pPr>
      <w:r>
        <w:rPr>
          <w:rFonts w:ascii="Calibri" w:hAnsi="Calibri"/>
        </w:rPr>
        <w:t>Izbor</w:t>
      </w:r>
      <w:r w:rsidR="005636DA" w:rsidRPr="00556122">
        <w:rPr>
          <w:rFonts w:ascii="Calibri" w:hAnsi="Calibri"/>
        </w:rPr>
        <w:t xml:space="preserve"> </w:t>
      </w:r>
      <w:r w:rsidR="00DF40DB" w:rsidRPr="00556122">
        <w:rPr>
          <w:rFonts w:ascii="Calibri" w:hAnsi="Calibri"/>
        </w:rPr>
        <w:t xml:space="preserve">članov </w:t>
      </w:r>
      <w:r w:rsidR="005636DA" w:rsidRPr="00556122">
        <w:rPr>
          <w:rFonts w:ascii="Calibri" w:hAnsi="Calibri"/>
        </w:rPr>
        <w:t xml:space="preserve">se uporablja zgolj kot </w:t>
      </w:r>
      <w:r w:rsidR="00DF40DB" w:rsidRPr="00556122">
        <w:rPr>
          <w:rFonts w:ascii="Calibri" w:hAnsi="Calibri"/>
        </w:rPr>
        <w:t xml:space="preserve">seznam potencialnih tekmovalcev, </w:t>
      </w:r>
      <w:r w:rsidR="005636DA" w:rsidRPr="00556122">
        <w:rPr>
          <w:rFonts w:ascii="Calibri" w:hAnsi="Calibri"/>
        </w:rPr>
        <w:t>i</w:t>
      </w:r>
      <w:r w:rsidR="00DF40DB" w:rsidRPr="00556122">
        <w:rPr>
          <w:rFonts w:ascii="Calibri" w:hAnsi="Calibri"/>
        </w:rPr>
        <w:t>n ni</w:t>
      </w:r>
      <w:r w:rsidR="005636DA" w:rsidRPr="00556122">
        <w:rPr>
          <w:rFonts w:ascii="Calibri" w:hAnsi="Calibri"/>
        </w:rPr>
        <w:t xml:space="preserve"> pogoj za </w:t>
      </w:r>
      <w:r w:rsidR="00DF40DB" w:rsidRPr="00556122">
        <w:rPr>
          <w:rFonts w:ascii="Calibri" w:hAnsi="Calibri"/>
        </w:rPr>
        <w:t>udeležbo na tekmi</w:t>
      </w:r>
      <w:r w:rsidR="005636DA" w:rsidRPr="00556122">
        <w:rPr>
          <w:rFonts w:ascii="Calibri" w:hAnsi="Calibri"/>
        </w:rPr>
        <w:t>.</w:t>
      </w:r>
    </w:p>
    <w:p w:rsidR="0010661A" w:rsidRPr="00556122" w:rsidRDefault="0010661A" w:rsidP="0010661A">
      <w:pPr>
        <w:rPr>
          <w:rFonts w:ascii="Calibri" w:hAnsi="Calibri"/>
        </w:rPr>
      </w:pPr>
    </w:p>
    <w:p w:rsidR="0010661A" w:rsidRPr="00556122" w:rsidRDefault="00613621" w:rsidP="00613621">
      <w:pPr>
        <w:pStyle w:val="Naslov1"/>
        <w:numPr>
          <w:ilvl w:val="0"/>
          <w:numId w:val="17"/>
        </w:numPr>
        <w:rPr>
          <w:rFonts w:ascii="Calibri" w:hAnsi="Calibri"/>
          <w:sz w:val="20"/>
          <w:szCs w:val="20"/>
        </w:rPr>
      </w:pPr>
      <w:bookmarkStart w:id="7" w:name="_Toc184482133"/>
      <w:r w:rsidRPr="00556122">
        <w:rPr>
          <w:rFonts w:ascii="Calibri" w:hAnsi="Calibri"/>
          <w:sz w:val="20"/>
          <w:szCs w:val="20"/>
        </w:rPr>
        <w:t>Javnost objave</w:t>
      </w:r>
      <w:bookmarkEnd w:id="7"/>
    </w:p>
    <w:p w:rsidR="0010661A" w:rsidRPr="00556122" w:rsidRDefault="0010661A" w:rsidP="0010661A">
      <w:pPr>
        <w:jc w:val="center"/>
        <w:rPr>
          <w:rFonts w:ascii="Calibri" w:hAnsi="Calibri"/>
        </w:rPr>
      </w:pPr>
    </w:p>
    <w:p w:rsidR="0010661A" w:rsidRPr="00556122" w:rsidRDefault="0010661A" w:rsidP="0010661A">
      <w:pPr>
        <w:numPr>
          <w:ilvl w:val="0"/>
          <w:numId w:val="6"/>
        </w:numPr>
        <w:jc w:val="both"/>
        <w:rPr>
          <w:rFonts w:ascii="Calibri" w:hAnsi="Calibri"/>
        </w:rPr>
      </w:pPr>
      <w:r w:rsidRPr="00556122">
        <w:rPr>
          <w:rFonts w:ascii="Calibri" w:hAnsi="Calibri"/>
        </w:rPr>
        <w:t>Seznam reprezentantov mora biti javen in dostopen vsem zainteresiranim.</w:t>
      </w:r>
    </w:p>
    <w:p w:rsidR="0010661A" w:rsidRPr="00556122" w:rsidRDefault="0010661A" w:rsidP="0010661A">
      <w:pPr>
        <w:numPr>
          <w:ilvl w:val="0"/>
          <w:numId w:val="6"/>
        </w:numPr>
        <w:jc w:val="both"/>
        <w:rPr>
          <w:rFonts w:ascii="Calibri" w:hAnsi="Calibri"/>
        </w:rPr>
      </w:pPr>
      <w:r w:rsidRPr="00556122">
        <w:rPr>
          <w:rFonts w:ascii="Calibri" w:hAnsi="Calibri"/>
        </w:rPr>
        <w:t>Ne glede na prvo točko pa se upošteva, da je seznam javno objavljen, če je o njem seznanjeno ali ka</w:t>
      </w:r>
      <w:r w:rsidR="00DF40DB" w:rsidRPr="00556122">
        <w:rPr>
          <w:rFonts w:ascii="Calibri" w:hAnsi="Calibri"/>
        </w:rPr>
        <w:t xml:space="preserve">ko drugače obveščeno vsaj </w:t>
      </w:r>
      <w:r w:rsidR="006E149A">
        <w:rPr>
          <w:rFonts w:ascii="Calibri" w:hAnsi="Calibri"/>
        </w:rPr>
        <w:t>šest</w:t>
      </w:r>
      <w:r w:rsidRPr="00556122">
        <w:rPr>
          <w:rFonts w:ascii="Calibri" w:hAnsi="Calibri"/>
        </w:rPr>
        <w:t xml:space="preserve"> </w:t>
      </w:r>
      <w:r w:rsidR="00DF40DB" w:rsidRPr="00556122">
        <w:rPr>
          <w:rFonts w:ascii="Calibri" w:hAnsi="Calibri"/>
        </w:rPr>
        <w:t>potencialnih članov reprezentance.</w:t>
      </w:r>
    </w:p>
    <w:p w:rsidR="0010661A" w:rsidRPr="00556122" w:rsidRDefault="0010661A" w:rsidP="0010661A">
      <w:pPr>
        <w:numPr>
          <w:ilvl w:val="0"/>
          <w:numId w:val="6"/>
        </w:numPr>
        <w:jc w:val="both"/>
        <w:rPr>
          <w:rFonts w:ascii="Calibri" w:hAnsi="Calibri"/>
        </w:rPr>
      </w:pPr>
      <w:r w:rsidRPr="00556122">
        <w:rPr>
          <w:rFonts w:ascii="Calibri" w:hAnsi="Calibri"/>
        </w:rPr>
        <w:t>Javnost objave se ne preverja.</w:t>
      </w:r>
    </w:p>
    <w:p w:rsidR="0010661A" w:rsidRPr="00556122" w:rsidRDefault="0010661A" w:rsidP="0010661A">
      <w:pPr>
        <w:numPr>
          <w:ilvl w:val="0"/>
          <w:numId w:val="6"/>
        </w:numPr>
        <w:jc w:val="both"/>
        <w:rPr>
          <w:rFonts w:ascii="Calibri" w:hAnsi="Calibri"/>
        </w:rPr>
      </w:pPr>
      <w:r w:rsidRPr="00556122">
        <w:rPr>
          <w:rFonts w:ascii="Calibri" w:hAnsi="Calibri"/>
        </w:rPr>
        <w:t xml:space="preserve">Javnost objave se preverja le v primeru pritožbe, če je to izrecno pisno zahtevala stranka, ki se je pritožila. V tem primeru se od vsakega obveščenega zahteva pisna izjava, da je bil obveščen o </w:t>
      </w:r>
      <w:r w:rsidR="00DF40DB" w:rsidRPr="00556122">
        <w:rPr>
          <w:rFonts w:ascii="Calibri" w:hAnsi="Calibri"/>
        </w:rPr>
        <w:t>seznamu članov</w:t>
      </w:r>
      <w:r w:rsidRPr="00556122">
        <w:rPr>
          <w:rFonts w:ascii="Calibri" w:hAnsi="Calibri"/>
        </w:rPr>
        <w:t>.</w:t>
      </w:r>
    </w:p>
    <w:p w:rsidR="0010661A" w:rsidRPr="00556122" w:rsidRDefault="0010661A" w:rsidP="0010661A">
      <w:pPr>
        <w:rPr>
          <w:rFonts w:ascii="Calibri" w:hAnsi="Calibri"/>
        </w:rPr>
      </w:pPr>
    </w:p>
    <w:p w:rsidR="0010661A" w:rsidRPr="00556122" w:rsidRDefault="00613621" w:rsidP="00613621">
      <w:pPr>
        <w:pStyle w:val="Naslov1"/>
        <w:numPr>
          <w:ilvl w:val="0"/>
          <w:numId w:val="17"/>
        </w:numPr>
        <w:rPr>
          <w:rFonts w:ascii="Calibri" w:hAnsi="Calibri"/>
          <w:sz w:val="20"/>
          <w:szCs w:val="20"/>
        </w:rPr>
      </w:pPr>
      <w:bookmarkStart w:id="8" w:name="_Toc184482134"/>
      <w:r w:rsidRPr="00556122">
        <w:rPr>
          <w:rFonts w:ascii="Calibri" w:hAnsi="Calibri"/>
          <w:sz w:val="20"/>
          <w:szCs w:val="20"/>
        </w:rPr>
        <w:t>G</w:t>
      </w:r>
      <w:r w:rsidR="0010661A" w:rsidRPr="00556122">
        <w:rPr>
          <w:rFonts w:ascii="Calibri" w:hAnsi="Calibri"/>
          <w:sz w:val="20"/>
          <w:szCs w:val="20"/>
        </w:rPr>
        <w:t>ar</w:t>
      </w:r>
      <w:r w:rsidRPr="00556122">
        <w:rPr>
          <w:rFonts w:ascii="Calibri" w:hAnsi="Calibri"/>
          <w:sz w:val="20"/>
          <w:szCs w:val="20"/>
        </w:rPr>
        <w:t>ancija udeležbe – polog kavcije</w:t>
      </w:r>
      <w:bookmarkEnd w:id="8"/>
    </w:p>
    <w:p w:rsidR="0010661A" w:rsidRPr="00556122" w:rsidRDefault="0010661A" w:rsidP="0010661A">
      <w:pPr>
        <w:jc w:val="center"/>
        <w:rPr>
          <w:rFonts w:ascii="Calibri" w:hAnsi="Calibri"/>
        </w:rPr>
      </w:pPr>
    </w:p>
    <w:p w:rsidR="0010661A" w:rsidRPr="00556122" w:rsidRDefault="0010661A" w:rsidP="0010661A">
      <w:pPr>
        <w:numPr>
          <w:ilvl w:val="0"/>
          <w:numId w:val="10"/>
        </w:numPr>
        <w:jc w:val="both"/>
        <w:rPr>
          <w:rFonts w:ascii="Calibri" w:hAnsi="Calibri"/>
        </w:rPr>
      </w:pPr>
      <w:r w:rsidRPr="00556122">
        <w:rPr>
          <w:rFonts w:ascii="Calibri" w:hAnsi="Calibri"/>
        </w:rPr>
        <w:t>Izbrani člani DR morajo svojo resnost za sodelovanje v DR dokazati s pologom kavcije v višini 100 EUR. Način in mesto zbiranja kavcije določi selektor DR.</w:t>
      </w:r>
    </w:p>
    <w:p w:rsidR="0010661A" w:rsidRPr="00556122" w:rsidRDefault="0010661A" w:rsidP="0010661A">
      <w:pPr>
        <w:numPr>
          <w:ilvl w:val="0"/>
          <w:numId w:val="10"/>
        </w:numPr>
        <w:jc w:val="both"/>
        <w:rPr>
          <w:rFonts w:ascii="Calibri" w:hAnsi="Calibri"/>
        </w:rPr>
      </w:pPr>
      <w:r w:rsidRPr="00556122">
        <w:rPr>
          <w:rFonts w:ascii="Calibri" w:hAnsi="Calibri"/>
        </w:rPr>
        <w:t>Izbrani člani DR morajo kavcijo iz prve točke zagotoviti do dneva, ki ga določi selektor, ki pa ne sme biti kasneje kot 30 dni pred tekmo za katero se reprezentanca sestavlja.</w:t>
      </w:r>
    </w:p>
    <w:p w:rsidR="0010661A" w:rsidRPr="00556122" w:rsidRDefault="0010661A" w:rsidP="0010661A">
      <w:pPr>
        <w:numPr>
          <w:ilvl w:val="0"/>
          <w:numId w:val="10"/>
        </w:numPr>
        <w:jc w:val="both"/>
        <w:rPr>
          <w:rFonts w:ascii="Calibri" w:hAnsi="Calibri"/>
        </w:rPr>
      </w:pPr>
      <w:r w:rsidRPr="00556122">
        <w:rPr>
          <w:rFonts w:ascii="Calibri" w:hAnsi="Calibri"/>
        </w:rPr>
        <w:t>O načinu, mestu in dnevu zbiranja kavcije mora selektor obvestiti izbrane člane.</w:t>
      </w:r>
    </w:p>
    <w:p w:rsidR="0010661A" w:rsidRPr="00556122" w:rsidRDefault="0010661A" w:rsidP="0010661A">
      <w:pPr>
        <w:numPr>
          <w:ilvl w:val="0"/>
          <w:numId w:val="10"/>
        </w:numPr>
        <w:jc w:val="both"/>
        <w:rPr>
          <w:rFonts w:ascii="Calibri" w:hAnsi="Calibri"/>
        </w:rPr>
      </w:pPr>
      <w:r w:rsidRPr="00556122">
        <w:rPr>
          <w:rFonts w:ascii="Calibri" w:hAnsi="Calibri"/>
        </w:rPr>
        <w:t>V primeru, da član DR ne spoštuje roke plačil kavcije ali kavcije sploh ne plača, izpade iz DR, na njegovo mesto pa se uvrst</w:t>
      </w:r>
      <w:r w:rsidR="00206DB2" w:rsidRPr="00556122">
        <w:rPr>
          <w:rFonts w:ascii="Calibri" w:hAnsi="Calibri"/>
        </w:rPr>
        <w:t>i drug</w:t>
      </w:r>
      <w:r w:rsidRPr="00556122">
        <w:rPr>
          <w:rFonts w:ascii="Calibri" w:hAnsi="Calibri"/>
        </w:rPr>
        <w:t xml:space="preserve"> kandidat</w:t>
      </w:r>
      <w:r w:rsidR="00206DB2" w:rsidRPr="00556122">
        <w:rPr>
          <w:rFonts w:ascii="Calibri" w:hAnsi="Calibri"/>
        </w:rPr>
        <w:t>.</w:t>
      </w:r>
    </w:p>
    <w:p w:rsidR="0010661A" w:rsidRPr="00556122" w:rsidRDefault="0010661A" w:rsidP="0010661A">
      <w:pPr>
        <w:numPr>
          <w:ilvl w:val="0"/>
          <w:numId w:val="10"/>
        </w:numPr>
        <w:jc w:val="both"/>
        <w:rPr>
          <w:rFonts w:ascii="Calibri" w:hAnsi="Calibri"/>
        </w:rPr>
      </w:pPr>
      <w:r w:rsidRPr="00556122">
        <w:rPr>
          <w:rFonts w:ascii="Calibri" w:hAnsi="Calibri"/>
        </w:rPr>
        <w:t>Za kandidate izbrane po četrti točki, selektor individualno določi način, mesto in datum za polog kavcije. Minimalni čas, ki ga selektor določi so trije delovni dnevi od dneva seznanitve kandidata o njegovi možnosti nastopa v DR.</w:t>
      </w:r>
    </w:p>
    <w:p w:rsidR="0010661A" w:rsidRPr="00556122" w:rsidRDefault="0010661A" w:rsidP="0010661A">
      <w:pPr>
        <w:numPr>
          <w:ilvl w:val="0"/>
          <w:numId w:val="10"/>
        </w:numPr>
        <w:jc w:val="both"/>
        <w:rPr>
          <w:rFonts w:ascii="Calibri" w:hAnsi="Calibri"/>
        </w:rPr>
      </w:pPr>
      <w:r w:rsidRPr="00556122">
        <w:rPr>
          <w:rFonts w:ascii="Calibri" w:hAnsi="Calibri"/>
        </w:rPr>
        <w:t>V primeru opravičenega razloga za zamudo ali neplačila, se upošteva, da je član  plačilo izvedel do roka oz. bo plačilo izvedeno v 8 dneh po odpravi razloga. Prav tako se smiselno upošteva to točko v primeru, ko član obvesti selektorja o nameravani zamudi in bo polog izveden v dogovoru s selektorjem.</w:t>
      </w:r>
    </w:p>
    <w:p w:rsidR="0010661A" w:rsidRPr="00556122" w:rsidRDefault="0010661A" w:rsidP="0010661A">
      <w:pPr>
        <w:numPr>
          <w:ilvl w:val="0"/>
          <w:numId w:val="10"/>
        </w:numPr>
        <w:jc w:val="both"/>
        <w:rPr>
          <w:rFonts w:ascii="Calibri" w:hAnsi="Calibri"/>
        </w:rPr>
      </w:pPr>
      <w:r w:rsidRPr="00556122">
        <w:rPr>
          <w:rFonts w:ascii="Calibri" w:hAnsi="Calibri"/>
        </w:rPr>
        <w:lastRenderedPageBreak/>
        <w:t>Ne glede na prvo in peto točko pa selektor lahko določi, da se kavcije ne pobira, če bi bil s tem ogrožen nastop  DR</w:t>
      </w:r>
      <w:r w:rsidR="0078549C" w:rsidRPr="00556122">
        <w:rPr>
          <w:rFonts w:ascii="Calibri" w:hAnsi="Calibri"/>
        </w:rPr>
        <w:t xml:space="preserve"> ali če oceni to bi bilo pobiranje kavcije nesmiselno</w:t>
      </w:r>
      <w:r w:rsidRPr="00556122">
        <w:rPr>
          <w:rFonts w:ascii="Calibri" w:hAnsi="Calibri"/>
        </w:rPr>
        <w:t>. Ta člen se lahko uporablja tudi za posameznike neodvisno od ostalih članov DR.</w:t>
      </w:r>
    </w:p>
    <w:p w:rsidR="0010661A" w:rsidRPr="00556122" w:rsidRDefault="0010661A" w:rsidP="0010661A">
      <w:pPr>
        <w:numPr>
          <w:ilvl w:val="0"/>
          <w:numId w:val="10"/>
        </w:numPr>
        <w:jc w:val="both"/>
        <w:rPr>
          <w:rFonts w:ascii="Calibri" w:hAnsi="Calibri"/>
        </w:rPr>
      </w:pPr>
      <w:r w:rsidRPr="00556122">
        <w:rPr>
          <w:rFonts w:ascii="Calibri" w:hAnsi="Calibri"/>
        </w:rPr>
        <w:t>Kavcija se pobira za vsako tekmo  posebej.</w:t>
      </w:r>
    </w:p>
    <w:p w:rsidR="00AF32DA" w:rsidRDefault="00AF32DA" w:rsidP="0010661A">
      <w:pPr>
        <w:jc w:val="both"/>
        <w:rPr>
          <w:rFonts w:ascii="Calibri" w:hAnsi="Calibri"/>
        </w:rPr>
      </w:pPr>
    </w:p>
    <w:p w:rsidR="00DB0C2B" w:rsidRPr="00556122" w:rsidRDefault="00DB0C2B" w:rsidP="0010661A">
      <w:pPr>
        <w:jc w:val="both"/>
        <w:rPr>
          <w:rFonts w:ascii="Calibri" w:hAnsi="Calibri"/>
        </w:rPr>
      </w:pPr>
    </w:p>
    <w:p w:rsidR="0010661A" w:rsidRPr="00556122" w:rsidRDefault="00613621" w:rsidP="00613621">
      <w:pPr>
        <w:pStyle w:val="Naslov1"/>
        <w:numPr>
          <w:ilvl w:val="0"/>
          <w:numId w:val="17"/>
        </w:numPr>
        <w:rPr>
          <w:rFonts w:ascii="Calibri" w:hAnsi="Calibri"/>
          <w:sz w:val="20"/>
          <w:szCs w:val="20"/>
        </w:rPr>
      </w:pPr>
      <w:bookmarkStart w:id="9" w:name="_Toc184482135"/>
      <w:r w:rsidRPr="00556122">
        <w:rPr>
          <w:rFonts w:ascii="Calibri" w:hAnsi="Calibri"/>
          <w:sz w:val="20"/>
          <w:szCs w:val="20"/>
        </w:rPr>
        <w:t>Odpoved sodelovanja v DR</w:t>
      </w:r>
      <w:bookmarkEnd w:id="9"/>
    </w:p>
    <w:p w:rsidR="0010661A" w:rsidRPr="00556122" w:rsidRDefault="0010661A" w:rsidP="0010661A">
      <w:pPr>
        <w:jc w:val="center"/>
        <w:rPr>
          <w:rFonts w:ascii="Calibri" w:hAnsi="Calibri"/>
        </w:rPr>
      </w:pPr>
    </w:p>
    <w:p w:rsidR="0010661A" w:rsidRPr="00556122" w:rsidRDefault="0010661A" w:rsidP="0010661A">
      <w:pPr>
        <w:numPr>
          <w:ilvl w:val="0"/>
          <w:numId w:val="7"/>
        </w:numPr>
        <w:jc w:val="both"/>
        <w:rPr>
          <w:rFonts w:ascii="Calibri" w:hAnsi="Calibri"/>
        </w:rPr>
      </w:pPr>
      <w:r w:rsidRPr="00556122">
        <w:rPr>
          <w:rFonts w:ascii="Calibri" w:hAnsi="Calibri"/>
        </w:rPr>
        <w:t>Član DR mora svoj odstop od sodelovanja sporočiti selektorju DR.</w:t>
      </w:r>
    </w:p>
    <w:p w:rsidR="0010661A" w:rsidRPr="00556122" w:rsidRDefault="0010661A" w:rsidP="0010661A">
      <w:pPr>
        <w:numPr>
          <w:ilvl w:val="0"/>
          <w:numId w:val="7"/>
        </w:numPr>
        <w:jc w:val="both"/>
        <w:rPr>
          <w:rFonts w:ascii="Calibri" w:hAnsi="Calibri"/>
        </w:rPr>
      </w:pPr>
      <w:r w:rsidRPr="00556122">
        <w:rPr>
          <w:rFonts w:ascii="Calibri" w:hAnsi="Calibri"/>
        </w:rPr>
        <w:t>Član DR lahko odpove nastop na eni ali na vseh tekmah.</w:t>
      </w:r>
    </w:p>
    <w:p w:rsidR="0010661A" w:rsidRPr="00556122" w:rsidRDefault="0010661A" w:rsidP="0010661A">
      <w:pPr>
        <w:numPr>
          <w:ilvl w:val="0"/>
          <w:numId w:val="7"/>
        </w:numPr>
        <w:jc w:val="both"/>
        <w:rPr>
          <w:rFonts w:ascii="Calibri" w:hAnsi="Calibri"/>
        </w:rPr>
      </w:pPr>
      <w:r w:rsidRPr="00556122">
        <w:rPr>
          <w:rFonts w:ascii="Calibri" w:hAnsi="Calibri"/>
        </w:rPr>
        <w:t>V primeru odpovedi nastopa na vseh tekmah mora član</w:t>
      </w:r>
      <w:r w:rsidR="00AF32DA" w:rsidRPr="00556122">
        <w:rPr>
          <w:rFonts w:ascii="Calibri" w:hAnsi="Calibri"/>
        </w:rPr>
        <w:t xml:space="preserve"> kandidat</w:t>
      </w:r>
      <w:r w:rsidRPr="00556122">
        <w:rPr>
          <w:rFonts w:ascii="Calibri" w:hAnsi="Calibri"/>
        </w:rPr>
        <w:t xml:space="preserve"> podati pisno izjavo o nesodelovanju v DR. Pisna odpoved se poda za vse tekme.</w:t>
      </w:r>
      <w:r w:rsidR="00AF32DA" w:rsidRPr="00556122">
        <w:rPr>
          <w:rFonts w:ascii="Calibri" w:hAnsi="Calibri"/>
        </w:rPr>
        <w:t xml:space="preserve"> V primeru, ko se član kandidat odpove sodelovanju v DR le za eno leto oz. za eno tekmo, je dovolj, da ustno obvesti selektorja o svoji nameri.</w:t>
      </w:r>
    </w:p>
    <w:p w:rsidR="0010661A" w:rsidRPr="00556122" w:rsidRDefault="0010661A" w:rsidP="0010661A">
      <w:pPr>
        <w:numPr>
          <w:ilvl w:val="0"/>
          <w:numId w:val="7"/>
        </w:numPr>
        <w:jc w:val="both"/>
        <w:rPr>
          <w:rFonts w:ascii="Calibri" w:hAnsi="Calibri"/>
        </w:rPr>
      </w:pPr>
      <w:r w:rsidRPr="00556122">
        <w:rPr>
          <w:rFonts w:ascii="Calibri" w:hAnsi="Calibri"/>
        </w:rPr>
        <w:t>Članu DR, ki je kavcijo že položil in ne sporoči svojega nesodelovanje v DR oz. se ne udeleži tekmovanja ali kako drugače onemogoči sodelovanje drugega člana, se kavcija ne vrne, temveč se porabi enakomerno na vse člane DR ki se tekmovanja tudi udeležijo, vključno s selektorjem.</w:t>
      </w:r>
    </w:p>
    <w:p w:rsidR="0010661A" w:rsidRPr="00556122" w:rsidRDefault="0010661A" w:rsidP="0010661A">
      <w:pPr>
        <w:numPr>
          <w:ilvl w:val="0"/>
          <w:numId w:val="7"/>
        </w:numPr>
        <w:jc w:val="both"/>
        <w:rPr>
          <w:rFonts w:ascii="Calibri" w:hAnsi="Calibri"/>
        </w:rPr>
      </w:pPr>
      <w:r w:rsidRPr="00556122">
        <w:rPr>
          <w:rFonts w:ascii="Calibri" w:hAnsi="Calibri"/>
        </w:rPr>
        <w:t>Kavcija se ob nesodelovanju člana DR vrne v primeru, da je nesodelovanje povzročila višja sila, zdravstvene ali druge težave člana DR, ki pa morajo biti nedvo</w:t>
      </w:r>
      <w:r w:rsidR="00AF32DA" w:rsidRPr="00556122">
        <w:rPr>
          <w:rFonts w:ascii="Calibri" w:hAnsi="Calibri"/>
        </w:rPr>
        <w:t>u</w:t>
      </w:r>
      <w:r w:rsidRPr="00556122">
        <w:rPr>
          <w:rFonts w:ascii="Calibri" w:hAnsi="Calibri"/>
        </w:rPr>
        <w:t>mno dokazane. O vračilu kavcije na podlagi predloženih dokazov odloči selektor DR.</w:t>
      </w:r>
    </w:p>
    <w:p w:rsidR="0010661A" w:rsidRPr="00556122" w:rsidRDefault="0010661A" w:rsidP="0010661A">
      <w:pPr>
        <w:numPr>
          <w:ilvl w:val="0"/>
          <w:numId w:val="7"/>
        </w:numPr>
        <w:jc w:val="both"/>
        <w:rPr>
          <w:rFonts w:ascii="Calibri" w:hAnsi="Calibri"/>
        </w:rPr>
      </w:pPr>
      <w:r w:rsidRPr="00556122">
        <w:rPr>
          <w:rFonts w:ascii="Calibri" w:hAnsi="Calibri"/>
        </w:rPr>
        <w:t>Kavcija se članu vrne, če je bilo število možnih kandidatov zmanjšano zaradi zmanjšanja kvote, ki jo določi organizator.</w:t>
      </w:r>
    </w:p>
    <w:p w:rsidR="0010661A" w:rsidRPr="00556122" w:rsidRDefault="0010661A" w:rsidP="0010661A">
      <w:pPr>
        <w:numPr>
          <w:ilvl w:val="0"/>
          <w:numId w:val="7"/>
        </w:numPr>
        <w:jc w:val="both"/>
        <w:rPr>
          <w:rFonts w:ascii="Calibri" w:hAnsi="Calibri"/>
        </w:rPr>
      </w:pPr>
      <w:r w:rsidRPr="00556122">
        <w:rPr>
          <w:rFonts w:ascii="Calibri" w:hAnsi="Calibri"/>
        </w:rPr>
        <w:t>Možnost vračila kavcije zapade 15 dni po uradnem zaključku tekmovanja za katerega je bila položena kavcija.</w:t>
      </w:r>
    </w:p>
    <w:p w:rsidR="0010661A" w:rsidRPr="00556122" w:rsidRDefault="0010661A" w:rsidP="0010661A">
      <w:pPr>
        <w:jc w:val="both"/>
        <w:rPr>
          <w:rFonts w:ascii="Calibri" w:hAnsi="Calibri"/>
        </w:rPr>
      </w:pPr>
    </w:p>
    <w:p w:rsidR="0010661A" w:rsidRPr="00556122" w:rsidRDefault="00613621" w:rsidP="00613621">
      <w:pPr>
        <w:pStyle w:val="Naslov1"/>
        <w:numPr>
          <w:ilvl w:val="0"/>
          <w:numId w:val="17"/>
        </w:numPr>
        <w:rPr>
          <w:rFonts w:ascii="Calibri" w:hAnsi="Calibri"/>
          <w:sz w:val="20"/>
          <w:szCs w:val="20"/>
        </w:rPr>
      </w:pPr>
      <w:bookmarkStart w:id="10" w:name="_Toc184482136"/>
      <w:r w:rsidRPr="00556122">
        <w:rPr>
          <w:rFonts w:ascii="Calibri" w:hAnsi="Calibri"/>
          <w:sz w:val="20"/>
          <w:szCs w:val="20"/>
        </w:rPr>
        <w:t>Pritožbe</w:t>
      </w:r>
      <w:bookmarkEnd w:id="10"/>
    </w:p>
    <w:p w:rsidR="0010661A" w:rsidRPr="00556122" w:rsidRDefault="0010661A" w:rsidP="0010661A">
      <w:pPr>
        <w:jc w:val="center"/>
        <w:rPr>
          <w:rFonts w:ascii="Calibri" w:hAnsi="Calibri"/>
        </w:rPr>
      </w:pPr>
    </w:p>
    <w:p w:rsidR="00DF40DB" w:rsidRPr="00556122" w:rsidRDefault="00DF40DB" w:rsidP="0010661A">
      <w:pPr>
        <w:numPr>
          <w:ilvl w:val="0"/>
          <w:numId w:val="8"/>
        </w:numPr>
        <w:jc w:val="both"/>
        <w:rPr>
          <w:rFonts w:ascii="Calibri" w:hAnsi="Calibri"/>
        </w:rPr>
      </w:pPr>
      <w:r w:rsidRPr="00556122">
        <w:rPr>
          <w:rFonts w:ascii="Calibri" w:hAnsi="Calibri"/>
        </w:rPr>
        <w:t xml:space="preserve">Na odločitev selektorja o izbiri članov reprezentance, se je možno pritožiti selektorju v roku 8 dni po objavi članov, oz. pristojni komisiji. </w:t>
      </w:r>
    </w:p>
    <w:p w:rsidR="00DF40DB" w:rsidRPr="00556122" w:rsidRDefault="00DF40DB" w:rsidP="0010661A">
      <w:pPr>
        <w:numPr>
          <w:ilvl w:val="0"/>
          <w:numId w:val="8"/>
        </w:numPr>
        <w:jc w:val="both"/>
        <w:rPr>
          <w:rFonts w:ascii="Calibri" w:hAnsi="Calibri"/>
        </w:rPr>
      </w:pPr>
      <w:r w:rsidRPr="00556122">
        <w:rPr>
          <w:rFonts w:ascii="Calibri" w:hAnsi="Calibri"/>
        </w:rPr>
        <w:t>Pritožba mora biti pisna, utemeljena in obrazložena.</w:t>
      </w:r>
    </w:p>
    <w:p w:rsidR="0010661A" w:rsidRPr="00556122" w:rsidRDefault="00DF40DB" w:rsidP="0010661A">
      <w:pPr>
        <w:numPr>
          <w:ilvl w:val="0"/>
          <w:numId w:val="8"/>
        </w:numPr>
        <w:jc w:val="both"/>
        <w:rPr>
          <w:rFonts w:ascii="Calibri" w:hAnsi="Calibri"/>
        </w:rPr>
      </w:pPr>
      <w:r w:rsidRPr="00556122">
        <w:rPr>
          <w:rFonts w:ascii="Calibri" w:hAnsi="Calibri"/>
        </w:rPr>
        <w:t>V kolikor je bila pritožba dana selektorju, mora le ta pisno kandidata o njegovo odločitvi obvestiti v roku 7 dni.</w:t>
      </w:r>
    </w:p>
    <w:p w:rsidR="00DF40DB" w:rsidRPr="00556122" w:rsidRDefault="00DF40DB" w:rsidP="0010661A">
      <w:pPr>
        <w:numPr>
          <w:ilvl w:val="0"/>
          <w:numId w:val="8"/>
        </w:numPr>
        <w:jc w:val="both"/>
        <w:rPr>
          <w:rFonts w:ascii="Calibri" w:hAnsi="Calibri"/>
        </w:rPr>
      </w:pPr>
      <w:r w:rsidRPr="00556122">
        <w:rPr>
          <w:rFonts w:ascii="Calibri" w:hAnsi="Calibri"/>
        </w:rPr>
        <w:t>V primeru pri</w:t>
      </w:r>
      <w:r w:rsidR="00F76E66" w:rsidRPr="00556122">
        <w:rPr>
          <w:rFonts w:ascii="Calibri" w:hAnsi="Calibri"/>
        </w:rPr>
        <w:t xml:space="preserve">tožbe na pristojno komisijo, </w:t>
      </w:r>
      <w:r w:rsidRPr="00556122">
        <w:rPr>
          <w:rFonts w:ascii="Calibri" w:hAnsi="Calibri"/>
        </w:rPr>
        <w:t>mora le ta, podati svoje pisno mnenje v roku 30 dni.</w:t>
      </w:r>
      <w:r w:rsidR="00F76E66" w:rsidRPr="00556122">
        <w:rPr>
          <w:rFonts w:ascii="Calibri" w:hAnsi="Calibri"/>
        </w:rPr>
        <w:t xml:space="preserve"> V primeru pozitivno rešene prošnje, se selektorju naloži, da nemudoma, najkasneje pa v roku  7 dni, popravi seznam članov reprezentance.</w:t>
      </w:r>
    </w:p>
    <w:p w:rsidR="0010661A" w:rsidRPr="00556122" w:rsidRDefault="0010661A" w:rsidP="0010661A">
      <w:pPr>
        <w:numPr>
          <w:ilvl w:val="0"/>
          <w:numId w:val="8"/>
        </w:numPr>
        <w:jc w:val="both"/>
        <w:rPr>
          <w:rFonts w:ascii="Calibri" w:hAnsi="Calibri"/>
        </w:rPr>
      </w:pPr>
      <w:r w:rsidRPr="00556122">
        <w:rPr>
          <w:rFonts w:ascii="Calibri" w:hAnsi="Calibri"/>
        </w:rPr>
        <w:t>V primeru nadaljnje pritožbe na drugi stopnji o tem dokončno odloči ŠK-LZS.</w:t>
      </w:r>
    </w:p>
    <w:p w:rsidR="0010661A" w:rsidRPr="00556122" w:rsidRDefault="0010661A" w:rsidP="0010661A">
      <w:pPr>
        <w:numPr>
          <w:ilvl w:val="0"/>
          <w:numId w:val="8"/>
        </w:numPr>
        <w:jc w:val="both"/>
        <w:rPr>
          <w:rFonts w:ascii="Calibri" w:hAnsi="Calibri"/>
        </w:rPr>
      </w:pPr>
      <w:r w:rsidRPr="00556122">
        <w:rPr>
          <w:rFonts w:ascii="Calibri" w:hAnsi="Calibri"/>
        </w:rPr>
        <w:t xml:space="preserve">Če se pritožbe ne reši do </w:t>
      </w:r>
      <w:r w:rsidR="00F76E66" w:rsidRPr="00556122">
        <w:rPr>
          <w:rFonts w:ascii="Calibri" w:hAnsi="Calibri"/>
        </w:rPr>
        <w:t xml:space="preserve">roka, ko je potrebno zaradi zahtev organizatorja podati pisni seznam članov, </w:t>
      </w:r>
      <w:r w:rsidR="00DB0C2B">
        <w:rPr>
          <w:rFonts w:ascii="Calibri" w:hAnsi="Calibri"/>
        </w:rPr>
        <w:t>selektor dokončno potrdi svoj izbor</w:t>
      </w:r>
      <w:r w:rsidR="00F76E66" w:rsidRPr="00556122">
        <w:rPr>
          <w:rFonts w:ascii="Calibri" w:hAnsi="Calibri"/>
        </w:rPr>
        <w:t>.</w:t>
      </w:r>
      <w:r w:rsidRPr="00556122">
        <w:rPr>
          <w:rFonts w:ascii="Calibri" w:hAnsi="Calibri"/>
        </w:rPr>
        <w:t xml:space="preserve"> </w:t>
      </w:r>
    </w:p>
    <w:p w:rsidR="0010661A" w:rsidRPr="00556122" w:rsidRDefault="0010661A" w:rsidP="0010661A">
      <w:pPr>
        <w:numPr>
          <w:ilvl w:val="0"/>
          <w:numId w:val="8"/>
        </w:numPr>
        <w:jc w:val="both"/>
        <w:rPr>
          <w:rFonts w:ascii="Calibri" w:hAnsi="Calibri"/>
        </w:rPr>
      </w:pPr>
      <w:r w:rsidRPr="00556122">
        <w:rPr>
          <w:rFonts w:ascii="Calibri" w:hAnsi="Calibri"/>
        </w:rPr>
        <w:t>Neupravičena pritožba ne zadrži dokončnosti</w:t>
      </w:r>
      <w:r w:rsidR="00F76E66" w:rsidRPr="00556122">
        <w:rPr>
          <w:rFonts w:ascii="Calibri" w:hAnsi="Calibri"/>
        </w:rPr>
        <w:t xml:space="preserve"> </w:t>
      </w:r>
      <w:r w:rsidR="00DB0C2B">
        <w:rPr>
          <w:rFonts w:ascii="Calibri" w:hAnsi="Calibri"/>
        </w:rPr>
        <w:t>izbora</w:t>
      </w:r>
      <w:r w:rsidR="00F76E66" w:rsidRPr="00556122">
        <w:rPr>
          <w:rFonts w:ascii="Calibri" w:hAnsi="Calibri"/>
        </w:rPr>
        <w:t xml:space="preserve"> članov reprezentance.</w:t>
      </w:r>
    </w:p>
    <w:p w:rsidR="0010661A" w:rsidRPr="00556122" w:rsidRDefault="0010661A" w:rsidP="0010661A">
      <w:pPr>
        <w:numPr>
          <w:ilvl w:val="0"/>
          <w:numId w:val="8"/>
        </w:numPr>
        <w:jc w:val="both"/>
        <w:rPr>
          <w:rFonts w:ascii="Calibri" w:hAnsi="Calibri"/>
        </w:rPr>
      </w:pPr>
      <w:r w:rsidRPr="00556122">
        <w:rPr>
          <w:rFonts w:ascii="Calibri" w:hAnsi="Calibri"/>
        </w:rPr>
        <w:t>V primeru popravkov seznama začnejo tečejo roki ponovno z dnem objave popravljenega seznama. Seznam se lahko popravlja vse do njegove dokončnosti.</w:t>
      </w:r>
    </w:p>
    <w:p w:rsidR="0010661A" w:rsidRPr="00556122" w:rsidRDefault="0010661A" w:rsidP="0010661A">
      <w:pPr>
        <w:numPr>
          <w:ilvl w:val="0"/>
          <w:numId w:val="8"/>
        </w:numPr>
        <w:jc w:val="both"/>
        <w:rPr>
          <w:rFonts w:ascii="Calibri" w:hAnsi="Calibri"/>
        </w:rPr>
      </w:pPr>
      <w:r w:rsidRPr="00556122">
        <w:rPr>
          <w:rFonts w:ascii="Calibri" w:hAnsi="Calibri"/>
        </w:rPr>
        <w:t>V primeru dokončnosti seznama, popravki in pritožbe niso mogoče.</w:t>
      </w:r>
    </w:p>
    <w:p w:rsidR="0010661A" w:rsidRPr="00556122" w:rsidRDefault="0010661A" w:rsidP="0010661A">
      <w:pPr>
        <w:numPr>
          <w:ilvl w:val="0"/>
          <w:numId w:val="8"/>
        </w:numPr>
        <w:jc w:val="both"/>
        <w:rPr>
          <w:rFonts w:ascii="Calibri" w:hAnsi="Calibri"/>
        </w:rPr>
      </w:pPr>
      <w:r w:rsidRPr="00556122">
        <w:rPr>
          <w:rFonts w:ascii="Calibri" w:hAnsi="Calibri"/>
        </w:rPr>
        <w:t xml:space="preserve">V primeru pritožb, nejasnosti ali katerih drugih stvareh, ki jih ta pravilnik ne določa, ali obravnava, tičejo pa se izbora reprezentance ali reprezentantov, odloča o tej stvari </w:t>
      </w:r>
      <w:r w:rsidR="005636DA" w:rsidRPr="00556122">
        <w:rPr>
          <w:rFonts w:ascii="Calibri" w:hAnsi="Calibri"/>
        </w:rPr>
        <w:t>selektor</w:t>
      </w:r>
      <w:r w:rsidRPr="00556122">
        <w:rPr>
          <w:rFonts w:ascii="Calibri" w:hAnsi="Calibri"/>
        </w:rPr>
        <w:t>.</w:t>
      </w:r>
    </w:p>
    <w:p w:rsidR="0010661A" w:rsidRPr="00556122" w:rsidRDefault="005636DA" w:rsidP="0010661A">
      <w:pPr>
        <w:numPr>
          <w:ilvl w:val="0"/>
          <w:numId w:val="8"/>
        </w:numPr>
        <w:jc w:val="both"/>
        <w:rPr>
          <w:rFonts w:ascii="Calibri" w:hAnsi="Calibri"/>
        </w:rPr>
      </w:pPr>
      <w:r w:rsidRPr="00556122">
        <w:rPr>
          <w:rFonts w:ascii="Calibri" w:hAnsi="Calibri"/>
        </w:rPr>
        <w:t xml:space="preserve">Če selektor nejasnosti sam ne more odpraviti, mora o tem obvestiti člane komisije, komisija pa potem </w:t>
      </w:r>
      <w:r w:rsidR="00F76E66" w:rsidRPr="00556122">
        <w:rPr>
          <w:rFonts w:ascii="Calibri" w:hAnsi="Calibri"/>
        </w:rPr>
        <w:t xml:space="preserve">odloči </w:t>
      </w:r>
      <w:r w:rsidRPr="00556122">
        <w:rPr>
          <w:rFonts w:ascii="Calibri" w:hAnsi="Calibri"/>
        </w:rPr>
        <w:t>z glasovanjem.</w:t>
      </w:r>
    </w:p>
    <w:p w:rsidR="00AF32DA" w:rsidRPr="00556122" w:rsidRDefault="00AF32DA" w:rsidP="0010661A">
      <w:pPr>
        <w:jc w:val="both"/>
        <w:rPr>
          <w:rFonts w:ascii="Calibri" w:hAnsi="Calibri"/>
        </w:rPr>
      </w:pPr>
    </w:p>
    <w:p w:rsidR="0010661A" w:rsidRPr="00556122" w:rsidRDefault="00613621" w:rsidP="00613621">
      <w:pPr>
        <w:pStyle w:val="Naslov1"/>
        <w:numPr>
          <w:ilvl w:val="0"/>
          <w:numId w:val="17"/>
        </w:numPr>
        <w:rPr>
          <w:rFonts w:ascii="Calibri" w:hAnsi="Calibri"/>
          <w:sz w:val="20"/>
          <w:szCs w:val="20"/>
        </w:rPr>
      </w:pPr>
      <w:bookmarkStart w:id="11" w:name="_Toc184482137"/>
      <w:r w:rsidRPr="00556122">
        <w:rPr>
          <w:rFonts w:ascii="Calibri" w:hAnsi="Calibri"/>
          <w:sz w:val="20"/>
          <w:szCs w:val="20"/>
        </w:rPr>
        <w:t>V</w:t>
      </w:r>
      <w:r w:rsidR="0010661A" w:rsidRPr="00556122">
        <w:rPr>
          <w:rFonts w:ascii="Calibri" w:hAnsi="Calibri"/>
          <w:sz w:val="20"/>
          <w:szCs w:val="20"/>
        </w:rPr>
        <w:t>eljavnost</w:t>
      </w:r>
      <w:bookmarkEnd w:id="11"/>
      <w:r w:rsidRPr="00556122">
        <w:rPr>
          <w:rFonts w:ascii="Calibri" w:hAnsi="Calibri"/>
          <w:sz w:val="20"/>
          <w:szCs w:val="20"/>
        </w:rPr>
        <w:t xml:space="preserve"> </w:t>
      </w:r>
    </w:p>
    <w:p w:rsidR="00613621" w:rsidRPr="00556122" w:rsidRDefault="00613621" w:rsidP="00613621">
      <w:pPr>
        <w:ind w:left="360"/>
        <w:rPr>
          <w:rFonts w:ascii="Calibri" w:hAnsi="Calibri"/>
        </w:rPr>
      </w:pPr>
    </w:p>
    <w:p w:rsidR="0010661A" w:rsidRDefault="0010661A" w:rsidP="00DF2014">
      <w:pPr>
        <w:rPr>
          <w:rFonts w:ascii="Calibri" w:hAnsi="Calibri"/>
        </w:rPr>
      </w:pPr>
      <w:r w:rsidRPr="00556122">
        <w:rPr>
          <w:rFonts w:ascii="Calibri" w:hAnsi="Calibri"/>
        </w:rPr>
        <w:t>Ta pravilni</w:t>
      </w:r>
      <w:r w:rsidR="00DB0C2B">
        <w:rPr>
          <w:rFonts w:ascii="Calibri" w:hAnsi="Calibri"/>
        </w:rPr>
        <w:t>k je potrjen na sestanku</w:t>
      </w:r>
      <w:r w:rsidR="0069496A">
        <w:rPr>
          <w:rFonts w:ascii="Calibri" w:hAnsi="Calibri"/>
        </w:rPr>
        <w:t xml:space="preserve"> SK JPZ in stopi v veljavo 01.10.2011</w:t>
      </w:r>
      <w:r w:rsidR="00DB0C2B">
        <w:rPr>
          <w:rFonts w:ascii="Calibri" w:hAnsi="Calibri"/>
        </w:rPr>
        <w:t>.</w:t>
      </w:r>
    </w:p>
    <w:p w:rsidR="00DB0C2B" w:rsidRPr="00556122" w:rsidRDefault="00DB0C2B" w:rsidP="00DF2014">
      <w:pPr>
        <w:rPr>
          <w:rFonts w:ascii="Calibri" w:hAnsi="Calibri"/>
        </w:rPr>
      </w:pPr>
    </w:p>
    <w:p w:rsidR="00DF2014" w:rsidRPr="00556122" w:rsidRDefault="00DF2014" w:rsidP="00DF2014">
      <w:pPr>
        <w:rPr>
          <w:rFonts w:ascii="Calibri" w:hAnsi="Calibri"/>
        </w:rPr>
      </w:pPr>
    </w:p>
    <w:p w:rsidR="0010661A" w:rsidRPr="00556122" w:rsidRDefault="0010661A" w:rsidP="0010661A">
      <w:pPr>
        <w:ind w:left="1440"/>
        <w:jc w:val="both"/>
        <w:rPr>
          <w:rFonts w:ascii="Calibri" w:hAnsi="Calibri"/>
        </w:rPr>
      </w:pPr>
      <w:r w:rsidRPr="00556122">
        <w:rPr>
          <w:rFonts w:ascii="Calibri" w:hAnsi="Calibri"/>
        </w:rPr>
        <w:tab/>
      </w:r>
      <w:r w:rsidRPr="00556122">
        <w:rPr>
          <w:rFonts w:ascii="Calibri" w:hAnsi="Calibri"/>
        </w:rPr>
        <w:tab/>
      </w:r>
      <w:r w:rsidRPr="00556122">
        <w:rPr>
          <w:rFonts w:ascii="Calibri" w:hAnsi="Calibri"/>
        </w:rPr>
        <w:tab/>
      </w:r>
      <w:r w:rsidRPr="00556122">
        <w:rPr>
          <w:rFonts w:ascii="Calibri" w:hAnsi="Calibri"/>
        </w:rPr>
        <w:tab/>
        <w:t>Predsednik podkomisije za šport pri SK JPZ LZS</w:t>
      </w:r>
    </w:p>
    <w:p w:rsidR="0010661A" w:rsidRPr="00556122" w:rsidRDefault="0010661A" w:rsidP="00EB34A2">
      <w:pPr>
        <w:pStyle w:val="Telobesedila"/>
        <w:rPr>
          <w:rFonts w:ascii="Calibri" w:hAnsi="Calibri"/>
          <w:sz w:val="20"/>
        </w:rPr>
      </w:pPr>
      <w:r w:rsidRPr="00556122">
        <w:rPr>
          <w:rFonts w:ascii="Calibri" w:hAnsi="Calibri"/>
          <w:sz w:val="20"/>
        </w:rPr>
        <w:tab/>
      </w:r>
      <w:r w:rsidRPr="00556122">
        <w:rPr>
          <w:rFonts w:ascii="Calibri" w:hAnsi="Calibri"/>
          <w:sz w:val="20"/>
        </w:rPr>
        <w:tab/>
      </w:r>
      <w:r w:rsidRPr="00556122">
        <w:rPr>
          <w:rFonts w:ascii="Calibri" w:hAnsi="Calibri"/>
          <w:sz w:val="20"/>
        </w:rPr>
        <w:tab/>
      </w:r>
      <w:r w:rsidRPr="00556122">
        <w:rPr>
          <w:rFonts w:ascii="Calibri" w:hAnsi="Calibri"/>
          <w:sz w:val="20"/>
        </w:rPr>
        <w:tab/>
      </w:r>
      <w:r w:rsidRPr="00556122">
        <w:rPr>
          <w:rFonts w:ascii="Calibri" w:hAnsi="Calibri"/>
          <w:sz w:val="20"/>
        </w:rPr>
        <w:tab/>
      </w:r>
      <w:r w:rsidRPr="00556122">
        <w:rPr>
          <w:rFonts w:ascii="Calibri" w:hAnsi="Calibri"/>
          <w:sz w:val="20"/>
        </w:rPr>
        <w:tab/>
      </w:r>
      <w:r w:rsidRPr="00556122">
        <w:rPr>
          <w:rFonts w:ascii="Calibri" w:hAnsi="Calibri"/>
          <w:sz w:val="20"/>
        </w:rPr>
        <w:tab/>
        <w:t xml:space="preserve">                   Igor Eržen</w:t>
      </w:r>
    </w:p>
    <w:sectPr w:rsidR="0010661A" w:rsidRPr="00556122" w:rsidSect="004E2166">
      <w:footerReference w:type="even" r:id="rId7"/>
      <w:footerReference w:type="default" r:id="rId8"/>
      <w:pgSz w:w="11906" w:h="16838" w:code="9"/>
      <w:pgMar w:top="1079" w:right="1418" w:bottom="899"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03" w:rsidRDefault="00E31303">
      <w:r>
        <w:separator/>
      </w:r>
    </w:p>
  </w:endnote>
  <w:endnote w:type="continuationSeparator" w:id="0">
    <w:p w:rsidR="00E31303" w:rsidRDefault="00E31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AvantGarde Md BT">
    <w:altName w:val="Century Gothic"/>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E7" w:rsidRDefault="0020257B">
    <w:pPr>
      <w:pStyle w:val="Noga"/>
      <w:framePr w:wrap="around" w:vAnchor="text" w:hAnchor="margin" w:xAlign="right" w:y="1"/>
      <w:rPr>
        <w:rStyle w:val="tevilkastrani"/>
      </w:rPr>
    </w:pPr>
    <w:r>
      <w:rPr>
        <w:rStyle w:val="tevilkastrani"/>
      </w:rPr>
      <w:fldChar w:fldCharType="begin"/>
    </w:r>
    <w:r w:rsidR="001B64E7">
      <w:rPr>
        <w:rStyle w:val="tevilkastrani"/>
      </w:rPr>
      <w:instrText xml:space="preserve">PAGE  </w:instrText>
    </w:r>
    <w:r>
      <w:rPr>
        <w:rStyle w:val="tevilkastrani"/>
      </w:rPr>
      <w:fldChar w:fldCharType="separate"/>
    </w:r>
    <w:r w:rsidR="001B64E7">
      <w:rPr>
        <w:rStyle w:val="tevilkastrani"/>
        <w:noProof/>
      </w:rPr>
      <w:t>1</w:t>
    </w:r>
    <w:r>
      <w:rPr>
        <w:rStyle w:val="tevilkastrani"/>
      </w:rPr>
      <w:fldChar w:fldCharType="end"/>
    </w:r>
  </w:p>
  <w:p w:rsidR="001B64E7" w:rsidRDefault="001B64E7">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E7" w:rsidRDefault="0020257B">
    <w:pPr>
      <w:pStyle w:val="Noga"/>
      <w:framePr w:wrap="around" w:vAnchor="text" w:hAnchor="margin" w:xAlign="right" w:y="1"/>
      <w:rPr>
        <w:rStyle w:val="tevilkastrani"/>
      </w:rPr>
    </w:pPr>
    <w:r>
      <w:rPr>
        <w:rStyle w:val="tevilkastrani"/>
      </w:rPr>
      <w:fldChar w:fldCharType="begin"/>
    </w:r>
    <w:r w:rsidR="001B64E7">
      <w:rPr>
        <w:rStyle w:val="tevilkastrani"/>
      </w:rPr>
      <w:instrText xml:space="preserve">PAGE  </w:instrText>
    </w:r>
    <w:r>
      <w:rPr>
        <w:rStyle w:val="tevilkastrani"/>
      </w:rPr>
      <w:fldChar w:fldCharType="separate"/>
    </w:r>
    <w:r w:rsidR="00913159">
      <w:rPr>
        <w:rStyle w:val="tevilkastrani"/>
        <w:noProof/>
      </w:rPr>
      <w:t>1</w:t>
    </w:r>
    <w:r>
      <w:rPr>
        <w:rStyle w:val="tevilkastrani"/>
      </w:rPr>
      <w:fldChar w:fldCharType="end"/>
    </w:r>
    <w:r w:rsidR="001B64E7">
      <w:rPr>
        <w:rStyle w:val="tevilkastrani"/>
      </w:rPr>
      <w:t>/</w:t>
    </w:r>
    <w:r>
      <w:rPr>
        <w:rStyle w:val="tevilkastrani"/>
      </w:rPr>
      <w:fldChar w:fldCharType="begin"/>
    </w:r>
    <w:r w:rsidR="001B64E7">
      <w:rPr>
        <w:rStyle w:val="tevilkastrani"/>
      </w:rPr>
      <w:instrText xml:space="preserve"> NUMPAGES </w:instrText>
    </w:r>
    <w:r>
      <w:rPr>
        <w:rStyle w:val="tevilkastrani"/>
      </w:rPr>
      <w:fldChar w:fldCharType="separate"/>
    </w:r>
    <w:r w:rsidR="00913159">
      <w:rPr>
        <w:rStyle w:val="tevilkastrani"/>
        <w:noProof/>
      </w:rPr>
      <w:t>3</w:t>
    </w:r>
    <w:r>
      <w:rPr>
        <w:rStyle w:val="tevilkastrani"/>
      </w:rPr>
      <w:fldChar w:fldCharType="end"/>
    </w:r>
  </w:p>
  <w:p w:rsidR="001B64E7" w:rsidRDefault="001B64E7" w:rsidP="001B64E7">
    <w:pPr>
      <w:pStyle w:val="Nog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03" w:rsidRDefault="00E31303">
      <w:r>
        <w:separator/>
      </w:r>
    </w:p>
  </w:footnote>
  <w:footnote w:type="continuationSeparator" w:id="0">
    <w:p w:rsidR="00E31303" w:rsidRDefault="00E31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0D3"/>
    <w:multiLevelType w:val="singleLevel"/>
    <w:tmpl w:val="49828E78"/>
    <w:lvl w:ilvl="0">
      <w:start w:val="1"/>
      <w:numFmt w:val="decimal"/>
      <w:lvlText w:val="(%1)"/>
      <w:lvlJc w:val="left"/>
      <w:pPr>
        <w:tabs>
          <w:tab w:val="num" w:pos="360"/>
        </w:tabs>
        <w:ind w:left="360" w:hanging="360"/>
      </w:pPr>
      <w:rPr>
        <w:rFonts w:hint="default"/>
      </w:rPr>
    </w:lvl>
  </w:abstractNum>
  <w:abstractNum w:abstractNumId="1">
    <w:nsid w:val="087D44B9"/>
    <w:multiLevelType w:val="hybridMultilevel"/>
    <w:tmpl w:val="4AE804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FB83B73"/>
    <w:multiLevelType w:val="hybridMultilevel"/>
    <w:tmpl w:val="A8E272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A6745D"/>
    <w:multiLevelType w:val="hybridMultilevel"/>
    <w:tmpl w:val="4600EDDA"/>
    <w:lvl w:ilvl="0" w:tplc="5246D08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99C3226"/>
    <w:multiLevelType w:val="hybridMultilevel"/>
    <w:tmpl w:val="24505D9C"/>
    <w:lvl w:ilvl="0" w:tplc="9B7685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FCB7646"/>
    <w:multiLevelType w:val="hybridMultilevel"/>
    <w:tmpl w:val="69A41512"/>
    <w:lvl w:ilvl="0" w:tplc="83D03B3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25E57571"/>
    <w:multiLevelType w:val="singleLevel"/>
    <w:tmpl w:val="9522C32E"/>
    <w:lvl w:ilvl="0">
      <w:start w:val="1"/>
      <w:numFmt w:val="decimal"/>
      <w:lvlText w:val="(%1)"/>
      <w:lvlJc w:val="left"/>
      <w:pPr>
        <w:tabs>
          <w:tab w:val="num" w:pos="360"/>
        </w:tabs>
        <w:ind w:left="360" w:hanging="360"/>
      </w:pPr>
      <w:rPr>
        <w:rFonts w:hint="default"/>
      </w:rPr>
    </w:lvl>
  </w:abstractNum>
  <w:abstractNum w:abstractNumId="7">
    <w:nsid w:val="36064EEA"/>
    <w:multiLevelType w:val="hybridMultilevel"/>
    <w:tmpl w:val="53C050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15C20A4"/>
    <w:multiLevelType w:val="singleLevel"/>
    <w:tmpl w:val="BC687D2E"/>
    <w:lvl w:ilvl="0">
      <w:start w:val="1"/>
      <w:numFmt w:val="decimal"/>
      <w:lvlText w:val="(%1)"/>
      <w:lvlJc w:val="left"/>
      <w:pPr>
        <w:tabs>
          <w:tab w:val="num" w:pos="360"/>
        </w:tabs>
        <w:ind w:left="360" w:hanging="360"/>
      </w:pPr>
      <w:rPr>
        <w:rFonts w:hint="default"/>
        <w:sz w:val="24"/>
      </w:rPr>
    </w:lvl>
  </w:abstractNum>
  <w:abstractNum w:abstractNumId="9">
    <w:nsid w:val="54144EA1"/>
    <w:multiLevelType w:val="singleLevel"/>
    <w:tmpl w:val="07D02C04"/>
    <w:lvl w:ilvl="0">
      <w:start w:val="1"/>
      <w:numFmt w:val="decimal"/>
      <w:lvlText w:val="(%1)"/>
      <w:lvlJc w:val="left"/>
      <w:pPr>
        <w:tabs>
          <w:tab w:val="num" w:pos="360"/>
        </w:tabs>
        <w:ind w:left="360" w:hanging="360"/>
      </w:pPr>
      <w:rPr>
        <w:rFonts w:hint="default"/>
      </w:rPr>
    </w:lvl>
  </w:abstractNum>
  <w:abstractNum w:abstractNumId="10">
    <w:nsid w:val="5607036A"/>
    <w:multiLevelType w:val="hybridMultilevel"/>
    <w:tmpl w:val="31BA1624"/>
    <w:lvl w:ilvl="0" w:tplc="49828E7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5BD82BCD"/>
    <w:multiLevelType w:val="hybridMultilevel"/>
    <w:tmpl w:val="B3625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9D315CF"/>
    <w:multiLevelType w:val="singleLevel"/>
    <w:tmpl w:val="BC687D2E"/>
    <w:lvl w:ilvl="0">
      <w:start w:val="1"/>
      <w:numFmt w:val="decimal"/>
      <w:lvlText w:val="(%1)"/>
      <w:lvlJc w:val="left"/>
      <w:pPr>
        <w:tabs>
          <w:tab w:val="num" w:pos="360"/>
        </w:tabs>
        <w:ind w:left="360" w:hanging="360"/>
      </w:pPr>
      <w:rPr>
        <w:rFonts w:hint="default"/>
        <w:sz w:val="24"/>
      </w:rPr>
    </w:lvl>
  </w:abstractNum>
  <w:abstractNum w:abstractNumId="13">
    <w:nsid w:val="6AF9241C"/>
    <w:multiLevelType w:val="singleLevel"/>
    <w:tmpl w:val="0C09000F"/>
    <w:lvl w:ilvl="0">
      <w:start w:val="1"/>
      <w:numFmt w:val="decimal"/>
      <w:lvlText w:val="%1."/>
      <w:lvlJc w:val="left"/>
      <w:pPr>
        <w:tabs>
          <w:tab w:val="num" w:pos="360"/>
        </w:tabs>
        <w:ind w:left="360" w:hanging="360"/>
      </w:pPr>
    </w:lvl>
  </w:abstractNum>
  <w:abstractNum w:abstractNumId="14">
    <w:nsid w:val="781D3692"/>
    <w:multiLevelType w:val="singleLevel"/>
    <w:tmpl w:val="9B76857C"/>
    <w:lvl w:ilvl="0">
      <w:start w:val="1"/>
      <w:numFmt w:val="decimal"/>
      <w:lvlText w:val="(%1)"/>
      <w:lvlJc w:val="left"/>
      <w:pPr>
        <w:tabs>
          <w:tab w:val="num" w:pos="360"/>
        </w:tabs>
        <w:ind w:left="360" w:hanging="360"/>
      </w:pPr>
      <w:rPr>
        <w:rFonts w:hint="default"/>
      </w:rPr>
    </w:lvl>
  </w:abstractNum>
  <w:abstractNum w:abstractNumId="15">
    <w:nsid w:val="7DB60D76"/>
    <w:multiLevelType w:val="hybridMultilevel"/>
    <w:tmpl w:val="8DD4AAB2"/>
    <w:lvl w:ilvl="0" w:tplc="9B7685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FB76D9D"/>
    <w:multiLevelType w:val="singleLevel"/>
    <w:tmpl w:val="D96C8A3A"/>
    <w:lvl w:ilvl="0">
      <w:start w:val="1"/>
      <w:numFmt w:val="decimal"/>
      <w:lvlText w:val="(%1)"/>
      <w:lvlJc w:val="left"/>
      <w:pPr>
        <w:tabs>
          <w:tab w:val="num" w:pos="360"/>
        </w:tabs>
        <w:ind w:left="360" w:hanging="360"/>
      </w:pPr>
      <w:rPr>
        <w:rFonts w:hint="default"/>
        <w:i w:val="0"/>
        <w:sz w:val="24"/>
      </w:rPr>
    </w:lvl>
  </w:abstractNum>
  <w:num w:numId="1">
    <w:abstractNumId w:val="13"/>
  </w:num>
  <w:num w:numId="2">
    <w:abstractNumId w:val="14"/>
  </w:num>
  <w:num w:numId="3">
    <w:abstractNumId w:val="6"/>
  </w:num>
  <w:num w:numId="4">
    <w:abstractNumId w:val="9"/>
  </w:num>
  <w:num w:numId="5">
    <w:abstractNumId w:val="16"/>
  </w:num>
  <w:num w:numId="6">
    <w:abstractNumId w:val="0"/>
  </w:num>
  <w:num w:numId="7">
    <w:abstractNumId w:val="8"/>
  </w:num>
  <w:num w:numId="8">
    <w:abstractNumId w:val="12"/>
  </w:num>
  <w:num w:numId="9">
    <w:abstractNumId w:val="5"/>
  </w:num>
  <w:num w:numId="10">
    <w:abstractNumId w:val="10"/>
  </w:num>
  <w:num w:numId="11">
    <w:abstractNumId w:val="3"/>
  </w:num>
  <w:num w:numId="12">
    <w:abstractNumId w:val="4"/>
  </w:num>
  <w:num w:numId="13">
    <w:abstractNumId w:val="15"/>
  </w:num>
  <w:num w:numId="14">
    <w:abstractNumId w:val="7"/>
  </w:num>
  <w:num w:numId="15">
    <w:abstractNumId w:val="11"/>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0661A"/>
    <w:rsid w:val="00010E14"/>
    <w:rsid w:val="0010102A"/>
    <w:rsid w:val="0010661A"/>
    <w:rsid w:val="00176BF1"/>
    <w:rsid w:val="001B64E7"/>
    <w:rsid w:val="001F3940"/>
    <w:rsid w:val="0020257B"/>
    <w:rsid w:val="00206DB2"/>
    <w:rsid w:val="00243F25"/>
    <w:rsid w:val="00284695"/>
    <w:rsid w:val="002D6C42"/>
    <w:rsid w:val="002F1C6E"/>
    <w:rsid w:val="00302775"/>
    <w:rsid w:val="00323B77"/>
    <w:rsid w:val="00337C90"/>
    <w:rsid w:val="003C0DD3"/>
    <w:rsid w:val="004C00B3"/>
    <w:rsid w:val="004E2166"/>
    <w:rsid w:val="004E5988"/>
    <w:rsid w:val="00523F36"/>
    <w:rsid w:val="00556122"/>
    <w:rsid w:val="005636DA"/>
    <w:rsid w:val="005F29D0"/>
    <w:rsid w:val="00613621"/>
    <w:rsid w:val="00661C94"/>
    <w:rsid w:val="0069496A"/>
    <w:rsid w:val="006E149A"/>
    <w:rsid w:val="006E4017"/>
    <w:rsid w:val="0078549C"/>
    <w:rsid w:val="00913159"/>
    <w:rsid w:val="00941DBA"/>
    <w:rsid w:val="009B3B7A"/>
    <w:rsid w:val="00A57144"/>
    <w:rsid w:val="00A77A40"/>
    <w:rsid w:val="00AD0BB0"/>
    <w:rsid w:val="00AF32DA"/>
    <w:rsid w:val="00B326A5"/>
    <w:rsid w:val="00B5262E"/>
    <w:rsid w:val="00C148CA"/>
    <w:rsid w:val="00C2797B"/>
    <w:rsid w:val="00C60B43"/>
    <w:rsid w:val="00C8456B"/>
    <w:rsid w:val="00CF0F27"/>
    <w:rsid w:val="00CF73A1"/>
    <w:rsid w:val="00D31E1B"/>
    <w:rsid w:val="00D654EE"/>
    <w:rsid w:val="00DB0C2B"/>
    <w:rsid w:val="00DF2014"/>
    <w:rsid w:val="00DF40DB"/>
    <w:rsid w:val="00E31303"/>
    <w:rsid w:val="00E667C5"/>
    <w:rsid w:val="00EB34A2"/>
    <w:rsid w:val="00F1142B"/>
    <w:rsid w:val="00F76E66"/>
    <w:rsid w:val="00F8431C"/>
    <w:rsid w:val="00FC363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0661A"/>
  </w:style>
  <w:style w:type="paragraph" w:styleId="Naslov1">
    <w:name w:val="heading 1"/>
    <w:basedOn w:val="Navaden"/>
    <w:next w:val="Navaden"/>
    <w:link w:val="Naslov1Znak"/>
    <w:qFormat/>
    <w:rsid w:val="00323B77"/>
    <w:pPr>
      <w:keepNext/>
      <w:spacing w:before="240" w:after="60"/>
      <w:outlineLvl w:val="0"/>
    </w:pPr>
    <w:rPr>
      <w:rFonts w:ascii="Cambria" w:hAnsi="Cambria"/>
      <w:b/>
      <w:bCs/>
      <w:kern w:val="32"/>
      <w:sz w:val="32"/>
      <w:szCs w:val="32"/>
    </w:rPr>
  </w:style>
  <w:style w:type="paragraph" w:styleId="Naslov5">
    <w:name w:val="heading 5"/>
    <w:basedOn w:val="Navaden"/>
    <w:next w:val="Navaden"/>
    <w:qFormat/>
    <w:rsid w:val="0010661A"/>
    <w:pPr>
      <w:keepNext/>
      <w:framePr w:hSpace="141" w:wrap="around" w:vAnchor="text" w:hAnchor="margin" w:xAlign="center" w:y="960"/>
      <w:jc w:val="center"/>
      <w:outlineLvl w:val="4"/>
    </w:pPr>
    <w:rPr>
      <w:i/>
      <w:iCs/>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10661A"/>
    <w:pPr>
      <w:tabs>
        <w:tab w:val="center" w:pos="4153"/>
        <w:tab w:val="right" w:pos="8306"/>
      </w:tabs>
    </w:pPr>
  </w:style>
  <w:style w:type="character" w:styleId="tevilkastrani">
    <w:name w:val="page number"/>
    <w:basedOn w:val="Privzetapisavaodstavka"/>
    <w:rsid w:val="0010661A"/>
  </w:style>
  <w:style w:type="paragraph" w:styleId="Telobesedila">
    <w:name w:val="Body Text"/>
    <w:basedOn w:val="Navaden"/>
    <w:rsid w:val="0010661A"/>
    <w:pPr>
      <w:jc w:val="both"/>
    </w:pPr>
    <w:rPr>
      <w:sz w:val="24"/>
    </w:rPr>
  </w:style>
  <w:style w:type="table" w:styleId="Tabela-3Duinki2">
    <w:name w:val="Table 3D effects 2"/>
    <w:basedOn w:val="Navadnatabela"/>
    <w:rsid w:val="0010661A"/>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tblPr/>
      <w:tcPr>
        <w:tcBorders>
          <w:top w:val="nil"/>
          <w:left w:val="nil"/>
          <w:bottom w:val="nil"/>
          <w:right w:val="nil"/>
          <w:insideH w:val="nil"/>
          <w:insideV w:val="nil"/>
          <w:tl2br w:val="nil"/>
          <w:tr2bl w:val="nil"/>
        </w:tcBorders>
        <w:shd w:val="solid" w:color="C0C0C0" w:fill="CC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nostavna3">
    <w:name w:val="Table Simple 3"/>
    <w:basedOn w:val="Navadnatabela"/>
    <w:rsid w:val="00F1142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pletna1">
    <w:name w:val="Table Web 1"/>
    <w:basedOn w:val="Tabela-3Duinki3"/>
    <w:rsid w:val="00F1142B"/>
    <w:tblPr>
      <w:tblStyleRowBandSize w:val="1"/>
      <w:tblStyleColBandSize w:val="1"/>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b/>
        <w:bCs/>
        <w:color w:val="auto"/>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pletna2">
    <w:name w:val="Table Web 2"/>
    <w:basedOn w:val="Navadnatabela"/>
    <w:rsid w:val="00C2797B"/>
    <w:tblPr>
      <w:tblStyleColBandSize w:val="1"/>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CCFFCC"/>
      </w:tcPr>
    </w:tblStylePr>
    <w:tblStylePr w:type="firstCol">
      <w:tblPr/>
      <w:tcPr>
        <w:shd w:val="clear" w:color="auto" w:fill="CCCCCC"/>
      </w:tcPr>
    </w:tblStylePr>
    <w:tblStylePr w:type="lastCol">
      <w:tblPr/>
      <w:tcPr>
        <w:shd w:val="clear" w:color="auto" w:fill="E0E0E0"/>
      </w:tcPr>
    </w:tblStylePr>
    <w:tblStylePr w:type="band1Vert">
      <w:tblPr/>
      <w:tcPr>
        <w:shd w:val="clear" w:color="auto" w:fill="CCCCCC"/>
      </w:tcPr>
    </w:tblStylePr>
    <w:tblStylePr w:type="band2Vert">
      <w:tblPr/>
      <w:tcPr>
        <w:shd w:val="clear" w:color="auto" w:fill="E0E0E0"/>
      </w:tcPr>
    </w:tblStylePr>
  </w:style>
  <w:style w:type="table" w:styleId="Tabela-3Duinki3">
    <w:name w:val="Table 3D effects 3"/>
    <w:basedOn w:val="Navadnatabela"/>
    <w:rsid w:val="00F1142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esedilooblaka">
    <w:name w:val="Balloon Text"/>
    <w:basedOn w:val="Navaden"/>
    <w:link w:val="BesedilooblakaZnak"/>
    <w:rsid w:val="002D6C42"/>
    <w:rPr>
      <w:rFonts w:ascii="Tahoma" w:hAnsi="Tahoma" w:cs="Tahoma"/>
      <w:sz w:val="16"/>
      <w:szCs w:val="16"/>
    </w:rPr>
  </w:style>
  <w:style w:type="character" w:customStyle="1" w:styleId="BesedilooblakaZnak">
    <w:name w:val="Besedilo oblačka Znak"/>
    <w:basedOn w:val="Privzetapisavaodstavka"/>
    <w:link w:val="Besedilooblaka"/>
    <w:rsid w:val="002D6C42"/>
    <w:rPr>
      <w:rFonts w:ascii="Tahoma" w:hAnsi="Tahoma" w:cs="Tahoma"/>
      <w:sz w:val="16"/>
      <w:szCs w:val="16"/>
    </w:rPr>
  </w:style>
  <w:style w:type="character" w:customStyle="1" w:styleId="Naslov1Znak">
    <w:name w:val="Naslov 1 Znak"/>
    <w:basedOn w:val="Privzetapisavaodstavka"/>
    <w:link w:val="Naslov1"/>
    <w:rsid w:val="00323B77"/>
    <w:rPr>
      <w:rFonts w:ascii="Cambria" w:eastAsia="Times New Roman" w:hAnsi="Cambria" w:cs="Times New Roman"/>
      <w:b/>
      <w:bCs/>
      <w:kern w:val="32"/>
      <w:sz w:val="32"/>
      <w:szCs w:val="32"/>
    </w:rPr>
  </w:style>
  <w:style w:type="paragraph" w:styleId="NaslovTOC">
    <w:name w:val="TOC Heading"/>
    <w:basedOn w:val="Naslov1"/>
    <w:next w:val="Navaden"/>
    <w:uiPriority w:val="39"/>
    <w:unhideWhenUsed/>
    <w:qFormat/>
    <w:rsid w:val="00323B77"/>
    <w:pPr>
      <w:keepLines/>
      <w:spacing w:before="480" w:after="0" w:line="276" w:lineRule="auto"/>
      <w:outlineLvl w:val="9"/>
    </w:pPr>
    <w:rPr>
      <w:color w:val="365F91"/>
      <w:kern w:val="0"/>
      <w:sz w:val="28"/>
      <w:szCs w:val="28"/>
      <w:lang w:eastAsia="en-US"/>
    </w:rPr>
  </w:style>
  <w:style w:type="paragraph" w:styleId="Kazalovsebine2">
    <w:name w:val="toc 2"/>
    <w:basedOn w:val="Navaden"/>
    <w:next w:val="Navaden"/>
    <w:autoRedefine/>
    <w:uiPriority w:val="39"/>
    <w:unhideWhenUsed/>
    <w:qFormat/>
    <w:rsid w:val="00323B77"/>
    <w:pPr>
      <w:spacing w:after="100" w:line="276" w:lineRule="auto"/>
      <w:ind w:left="220"/>
    </w:pPr>
    <w:rPr>
      <w:rFonts w:ascii="Calibri" w:hAnsi="Calibri"/>
      <w:sz w:val="22"/>
      <w:szCs w:val="22"/>
      <w:lang w:eastAsia="en-US"/>
    </w:rPr>
  </w:style>
  <w:style w:type="paragraph" w:styleId="Kazalovsebine1">
    <w:name w:val="toc 1"/>
    <w:basedOn w:val="Navaden"/>
    <w:next w:val="Navaden"/>
    <w:autoRedefine/>
    <w:uiPriority w:val="39"/>
    <w:unhideWhenUsed/>
    <w:qFormat/>
    <w:rsid w:val="00323B77"/>
    <w:pPr>
      <w:spacing w:after="100" w:line="276" w:lineRule="auto"/>
    </w:pPr>
    <w:rPr>
      <w:rFonts w:ascii="Calibri" w:hAnsi="Calibri"/>
      <w:sz w:val="22"/>
      <w:szCs w:val="22"/>
      <w:lang w:eastAsia="en-US"/>
    </w:rPr>
  </w:style>
  <w:style w:type="paragraph" w:styleId="Kazalovsebine3">
    <w:name w:val="toc 3"/>
    <w:basedOn w:val="Navaden"/>
    <w:next w:val="Navaden"/>
    <w:autoRedefine/>
    <w:uiPriority w:val="39"/>
    <w:unhideWhenUsed/>
    <w:qFormat/>
    <w:rsid w:val="00323B77"/>
    <w:pPr>
      <w:spacing w:after="100" w:line="276" w:lineRule="auto"/>
      <w:ind w:left="440"/>
    </w:pPr>
    <w:rPr>
      <w:rFonts w:ascii="Calibri" w:hAnsi="Calibri"/>
      <w:sz w:val="22"/>
      <w:szCs w:val="22"/>
      <w:lang w:eastAsia="en-US"/>
    </w:rPr>
  </w:style>
  <w:style w:type="character" w:styleId="Hiperpovezava">
    <w:name w:val="Hyperlink"/>
    <w:basedOn w:val="Privzetapisavaodstavka"/>
    <w:uiPriority w:val="99"/>
    <w:unhideWhenUsed/>
    <w:rsid w:val="0061362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You&amp;Me</Company>
  <LinksUpToDate>false</LinksUpToDate>
  <CharactersWithSpaces>8548</CharactersWithSpaces>
  <SharedDoc>false</SharedDoc>
  <HLinks>
    <vt:vector size="66" baseType="variant">
      <vt:variant>
        <vt:i4>1703996</vt:i4>
      </vt:variant>
      <vt:variant>
        <vt:i4>62</vt:i4>
      </vt:variant>
      <vt:variant>
        <vt:i4>0</vt:i4>
      </vt:variant>
      <vt:variant>
        <vt:i4>5</vt:i4>
      </vt:variant>
      <vt:variant>
        <vt:lpwstr/>
      </vt:variant>
      <vt:variant>
        <vt:lpwstr>_Toc184482137</vt:lpwstr>
      </vt:variant>
      <vt:variant>
        <vt:i4>1703996</vt:i4>
      </vt:variant>
      <vt:variant>
        <vt:i4>56</vt:i4>
      </vt:variant>
      <vt:variant>
        <vt:i4>0</vt:i4>
      </vt:variant>
      <vt:variant>
        <vt:i4>5</vt:i4>
      </vt:variant>
      <vt:variant>
        <vt:lpwstr/>
      </vt:variant>
      <vt:variant>
        <vt:lpwstr>_Toc184482136</vt:lpwstr>
      </vt:variant>
      <vt:variant>
        <vt:i4>1703996</vt:i4>
      </vt:variant>
      <vt:variant>
        <vt:i4>50</vt:i4>
      </vt:variant>
      <vt:variant>
        <vt:i4>0</vt:i4>
      </vt:variant>
      <vt:variant>
        <vt:i4>5</vt:i4>
      </vt:variant>
      <vt:variant>
        <vt:lpwstr/>
      </vt:variant>
      <vt:variant>
        <vt:lpwstr>_Toc184482135</vt:lpwstr>
      </vt:variant>
      <vt:variant>
        <vt:i4>1703996</vt:i4>
      </vt:variant>
      <vt:variant>
        <vt:i4>44</vt:i4>
      </vt:variant>
      <vt:variant>
        <vt:i4>0</vt:i4>
      </vt:variant>
      <vt:variant>
        <vt:i4>5</vt:i4>
      </vt:variant>
      <vt:variant>
        <vt:lpwstr/>
      </vt:variant>
      <vt:variant>
        <vt:lpwstr>_Toc184482134</vt:lpwstr>
      </vt:variant>
      <vt:variant>
        <vt:i4>1703996</vt:i4>
      </vt:variant>
      <vt:variant>
        <vt:i4>38</vt:i4>
      </vt:variant>
      <vt:variant>
        <vt:i4>0</vt:i4>
      </vt:variant>
      <vt:variant>
        <vt:i4>5</vt:i4>
      </vt:variant>
      <vt:variant>
        <vt:lpwstr/>
      </vt:variant>
      <vt:variant>
        <vt:lpwstr>_Toc184482133</vt:lpwstr>
      </vt:variant>
      <vt:variant>
        <vt:i4>1703996</vt:i4>
      </vt:variant>
      <vt:variant>
        <vt:i4>32</vt:i4>
      </vt:variant>
      <vt:variant>
        <vt:i4>0</vt:i4>
      </vt:variant>
      <vt:variant>
        <vt:i4>5</vt:i4>
      </vt:variant>
      <vt:variant>
        <vt:lpwstr/>
      </vt:variant>
      <vt:variant>
        <vt:lpwstr>_Toc184482132</vt:lpwstr>
      </vt:variant>
      <vt:variant>
        <vt:i4>1703996</vt:i4>
      </vt:variant>
      <vt:variant>
        <vt:i4>26</vt:i4>
      </vt:variant>
      <vt:variant>
        <vt:i4>0</vt:i4>
      </vt:variant>
      <vt:variant>
        <vt:i4>5</vt:i4>
      </vt:variant>
      <vt:variant>
        <vt:lpwstr/>
      </vt:variant>
      <vt:variant>
        <vt:lpwstr>_Toc184482131</vt:lpwstr>
      </vt:variant>
      <vt:variant>
        <vt:i4>1703996</vt:i4>
      </vt:variant>
      <vt:variant>
        <vt:i4>20</vt:i4>
      </vt:variant>
      <vt:variant>
        <vt:i4>0</vt:i4>
      </vt:variant>
      <vt:variant>
        <vt:i4>5</vt:i4>
      </vt:variant>
      <vt:variant>
        <vt:lpwstr/>
      </vt:variant>
      <vt:variant>
        <vt:lpwstr>_Toc184482130</vt:lpwstr>
      </vt:variant>
      <vt:variant>
        <vt:i4>1769532</vt:i4>
      </vt:variant>
      <vt:variant>
        <vt:i4>14</vt:i4>
      </vt:variant>
      <vt:variant>
        <vt:i4>0</vt:i4>
      </vt:variant>
      <vt:variant>
        <vt:i4>5</vt:i4>
      </vt:variant>
      <vt:variant>
        <vt:lpwstr/>
      </vt:variant>
      <vt:variant>
        <vt:lpwstr>_Toc184482129</vt:lpwstr>
      </vt:variant>
      <vt:variant>
        <vt:i4>1769532</vt:i4>
      </vt:variant>
      <vt:variant>
        <vt:i4>8</vt:i4>
      </vt:variant>
      <vt:variant>
        <vt:i4>0</vt:i4>
      </vt:variant>
      <vt:variant>
        <vt:i4>5</vt:i4>
      </vt:variant>
      <vt:variant>
        <vt:lpwstr/>
      </vt:variant>
      <vt:variant>
        <vt:lpwstr>_Toc184482128</vt:lpwstr>
      </vt:variant>
      <vt:variant>
        <vt:i4>1769532</vt:i4>
      </vt:variant>
      <vt:variant>
        <vt:i4>2</vt:i4>
      </vt:variant>
      <vt:variant>
        <vt:i4>0</vt:i4>
      </vt:variant>
      <vt:variant>
        <vt:i4>5</vt:i4>
      </vt:variant>
      <vt:variant>
        <vt:lpwstr/>
      </vt:variant>
      <vt:variant>
        <vt:lpwstr>_Toc184482127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Igor Eržen</cp:lastModifiedBy>
  <cp:revision>2</cp:revision>
  <cp:lastPrinted>2008-12-05T21:28:00Z</cp:lastPrinted>
  <dcterms:created xsi:type="dcterms:W3CDTF">2011-09-03T13:49:00Z</dcterms:created>
  <dcterms:modified xsi:type="dcterms:W3CDTF">2011-09-03T13:49:00Z</dcterms:modified>
</cp:coreProperties>
</file>