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C3" w:rsidRPr="00C52091" w:rsidRDefault="003236C3" w:rsidP="003236C3">
      <w:pPr>
        <w:pStyle w:val="poglavje1"/>
        <w:jc w:val="both"/>
        <w:rPr>
          <w:rFonts w:ascii="Verdana" w:hAnsi="Verdana"/>
          <w:sz w:val="16"/>
          <w:szCs w:val="16"/>
        </w:rPr>
      </w:pPr>
      <w:r w:rsidRPr="00C52091">
        <w:rPr>
          <w:rFonts w:ascii="Verdana" w:hAnsi="Verdana"/>
          <w:sz w:val="16"/>
          <w:szCs w:val="16"/>
        </w:rPr>
        <w:t xml:space="preserve">Na podlagi </w:t>
      </w:r>
      <w:r w:rsidR="00765990" w:rsidRPr="00C52091">
        <w:rPr>
          <w:rFonts w:ascii="Verdana" w:hAnsi="Verdana"/>
          <w:sz w:val="16"/>
          <w:szCs w:val="16"/>
        </w:rPr>
        <w:t>2</w:t>
      </w:r>
      <w:r w:rsidR="005B2F2B" w:rsidRPr="00C52091">
        <w:rPr>
          <w:rFonts w:ascii="Verdana" w:hAnsi="Verdana"/>
          <w:sz w:val="16"/>
          <w:szCs w:val="16"/>
        </w:rPr>
        <w:t xml:space="preserve">. </w:t>
      </w:r>
      <w:r w:rsidR="00C51183">
        <w:rPr>
          <w:rFonts w:ascii="Verdana" w:hAnsi="Verdana"/>
          <w:sz w:val="16"/>
          <w:szCs w:val="16"/>
        </w:rPr>
        <w:t>in 5.</w:t>
      </w:r>
      <w:r w:rsidR="00C51183" w:rsidRPr="00C51183">
        <w:rPr>
          <w:rFonts w:ascii="Verdana" w:hAnsi="Verdana"/>
          <w:sz w:val="16"/>
          <w:szCs w:val="16"/>
        </w:rPr>
        <w:t xml:space="preserve"> </w:t>
      </w:r>
      <w:r w:rsidR="00C51183" w:rsidRPr="00C52091">
        <w:rPr>
          <w:rFonts w:ascii="Verdana" w:hAnsi="Verdana"/>
          <w:sz w:val="16"/>
          <w:szCs w:val="16"/>
        </w:rPr>
        <w:t xml:space="preserve">točke </w:t>
      </w:r>
      <w:r w:rsidR="005B2F2B" w:rsidRPr="00C52091">
        <w:rPr>
          <w:rFonts w:ascii="Verdana" w:hAnsi="Verdana"/>
          <w:sz w:val="16"/>
          <w:szCs w:val="16"/>
        </w:rPr>
        <w:t>109</w:t>
      </w:r>
      <w:r w:rsidR="006A1D6F" w:rsidRPr="00C52091">
        <w:rPr>
          <w:rFonts w:ascii="Verdana" w:hAnsi="Verdana"/>
          <w:sz w:val="16"/>
          <w:szCs w:val="16"/>
        </w:rPr>
        <w:t xml:space="preserve">. </w:t>
      </w:r>
      <w:r w:rsidRPr="00C52091">
        <w:rPr>
          <w:rFonts w:ascii="Verdana" w:hAnsi="Verdana"/>
          <w:sz w:val="16"/>
          <w:szCs w:val="16"/>
        </w:rPr>
        <w:t>člena Zakona o letalstvu (Uradni list RS, št. 81/10 – uradno prečiščeno besedilo</w:t>
      </w:r>
      <w:r w:rsidR="00474A9D" w:rsidRPr="00C52091">
        <w:rPr>
          <w:rFonts w:ascii="Verdana" w:hAnsi="Verdana"/>
          <w:sz w:val="16"/>
          <w:szCs w:val="16"/>
        </w:rPr>
        <w:t>,</w:t>
      </w:r>
      <w:r w:rsidR="00226579" w:rsidRPr="00C52091">
        <w:rPr>
          <w:rFonts w:ascii="Verdana" w:hAnsi="Verdana"/>
          <w:sz w:val="16"/>
          <w:szCs w:val="16"/>
        </w:rPr>
        <w:t xml:space="preserve"> 46/16</w:t>
      </w:r>
      <w:r w:rsidR="00474A9D" w:rsidRPr="00C52091">
        <w:rPr>
          <w:rFonts w:ascii="Verdana" w:hAnsi="Verdana"/>
          <w:sz w:val="16"/>
          <w:szCs w:val="16"/>
        </w:rPr>
        <w:t xml:space="preserve"> in 47/19</w:t>
      </w:r>
      <w:r w:rsidRPr="00C52091">
        <w:rPr>
          <w:rFonts w:ascii="Verdana" w:hAnsi="Verdana"/>
          <w:sz w:val="16"/>
          <w:szCs w:val="16"/>
        </w:rPr>
        <w:t xml:space="preserve">) minister za infrastrukturo </w:t>
      </w:r>
      <w:r w:rsidR="00922643" w:rsidRPr="00C52091">
        <w:rPr>
          <w:rFonts w:ascii="Verdana" w:hAnsi="Verdana"/>
          <w:sz w:val="16"/>
          <w:szCs w:val="16"/>
        </w:rPr>
        <w:t>izdaja</w:t>
      </w:r>
    </w:p>
    <w:p w:rsidR="00D40F45" w:rsidRPr="00C52091" w:rsidRDefault="00D40F45" w:rsidP="00E17A75">
      <w:pPr>
        <w:tabs>
          <w:tab w:val="left" w:pos="284"/>
        </w:tabs>
        <w:spacing w:line="276" w:lineRule="auto"/>
        <w:jc w:val="left"/>
        <w:rPr>
          <w:rFonts w:ascii="Verdana" w:hAnsi="Verdana" w:cs="Arial"/>
          <w:sz w:val="16"/>
          <w:szCs w:val="16"/>
        </w:rPr>
      </w:pPr>
    </w:p>
    <w:p w:rsidR="00E17A75" w:rsidRPr="00C52091" w:rsidRDefault="00E17A75" w:rsidP="00E17A75">
      <w:pPr>
        <w:tabs>
          <w:tab w:val="left" w:pos="284"/>
        </w:tabs>
        <w:spacing w:line="276" w:lineRule="auto"/>
        <w:jc w:val="left"/>
        <w:rPr>
          <w:rFonts w:ascii="Verdana" w:hAnsi="Verdana" w:cs="Arial"/>
          <w:sz w:val="16"/>
          <w:szCs w:val="16"/>
        </w:rPr>
      </w:pPr>
    </w:p>
    <w:p w:rsidR="00091D3E" w:rsidRPr="00C52091" w:rsidRDefault="00091D3E" w:rsidP="001456CF">
      <w:pPr>
        <w:tabs>
          <w:tab w:val="left" w:pos="284"/>
        </w:tabs>
        <w:spacing w:line="276" w:lineRule="auto"/>
        <w:jc w:val="center"/>
        <w:rPr>
          <w:rFonts w:ascii="Verdana" w:hAnsi="Verdana" w:cs="Arial"/>
          <w:b/>
          <w:sz w:val="16"/>
          <w:szCs w:val="16"/>
        </w:rPr>
      </w:pPr>
      <w:r w:rsidRPr="00C52091">
        <w:rPr>
          <w:rFonts w:ascii="Verdana" w:hAnsi="Verdana" w:cs="Arial"/>
          <w:b/>
          <w:sz w:val="16"/>
          <w:szCs w:val="16"/>
        </w:rPr>
        <w:t xml:space="preserve">PRAVILNIK O </w:t>
      </w:r>
      <w:r w:rsidR="00765990" w:rsidRPr="00C52091">
        <w:rPr>
          <w:rFonts w:ascii="Verdana" w:hAnsi="Verdana" w:cs="Arial"/>
          <w:b/>
          <w:sz w:val="16"/>
          <w:szCs w:val="16"/>
        </w:rPr>
        <w:t>LETALIŠČIH</w:t>
      </w:r>
      <w:r w:rsidR="00C51183">
        <w:rPr>
          <w:rFonts w:ascii="Verdana" w:hAnsi="Verdana" w:cs="Arial"/>
          <w:b/>
          <w:sz w:val="16"/>
          <w:szCs w:val="16"/>
        </w:rPr>
        <w:t xml:space="preserve"> NA KATERIH </w:t>
      </w:r>
      <w:r w:rsidR="00194EA6" w:rsidRPr="00C6313F">
        <w:rPr>
          <w:rFonts w:ascii="Verdana" w:hAnsi="Verdana" w:cs="Arial"/>
          <w:b/>
          <w:sz w:val="16"/>
          <w:szCs w:val="16"/>
        </w:rPr>
        <w:t>NI</w:t>
      </w:r>
      <w:r w:rsidR="00C51183" w:rsidRPr="00C6313F">
        <w:rPr>
          <w:rFonts w:ascii="Verdana" w:hAnsi="Verdana" w:cs="Arial"/>
          <w:b/>
          <w:sz w:val="16"/>
          <w:szCs w:val="16"/>
        </w:rPr>
        <w:t>SO</w:t>
      </w:r>
      <w:r w:rsidR="00C51183">
        <w:rPr>
          <w:rFonts w:ascii="Verdana" w:hAnsi="Verdana" w:cs="Arial"/>
          <w:b/>
          <w:sz w:val="16"/>
          <w:szCs w:val="16"/>
        </w:rPr>
        <w:t xml:space="preserve"> ORGANIZIRANE </w:t>
      </w:r>
      <w:r w:rsidR="00C51183">
        <w:rPr>
          <w:rFonts w:ascii="Verdana" w:hAnsi="Verdana" w:cs="Arial"/>
          <w:b/>
          <w:sz w:val="16"/>
          <w:szCs w:val="16"/>
        </w:rPr>
        <w:br/>
        <w:t>NAVIGACIJSKE SLUŽBE ZRAČNEGA PROMETA</w:t>
      </w:r>
    </w:p>
    <w:p w:rsidR="00E17A75" w:rsidRPr="00C52091" w:rsidRDefault="00E17A75" w:rsidP="00E17A75">
      <w:pPr>
        <w:tabs>
          <w:tab w:val="left" w:pos="284"/>
        </w:tabs>
        <w:spacing w:line="276" w:lineRule="auto"/>
        <w:jc w:val="left"/>
        <w:rPr>
          <w:rFonts w:ascii="Verdana" w:hAnsi="Verdana" w:cs="Arial"/>
          <w:sz w:val="16"/>
          <w:szCs w:val="16"/>
        </w:rPr>
      </w:pPr>
    </w:p>
    <w:p w:rsidR="006A1D6F" w:rsidRPr="00C52091" w:rsidRDefault="006A1D6F" w:rsidP="00DD5144">
      <w:pPr>
        <w:tabs>
          <w:tab w:val="left" w:pos="284"/>
        </w:tabs>
        <w:spacing w:line="276" w:lineRule="auto"/>
        <w:jc w:val="left"/>
        <w:rPr>
          <w:rFonts w:ascii="Verdana" w:hAnsi="Verdana" w:cs="Arial"/>
          <w:sz w:val="16"/>
          <w:szCs w:val="16"/>
        </w:rPr>
      </w:pPr>
    </w:p>
    <w:p w:rsidR="00436D4D" w:rsidRPr="00C52091" w:rsidRDefault="00436D4D" w:rsidP="00975D68">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436D4D" w:rsidRPr="00C52091" w:rsidRDefault="00436D4D" w:rsidP="00F541F1">
      <w:pPr>
        <w:tabs>
          <w:tab w:val="left" w:pos="284"/>
        </w:tabs>
        <w:autoSpaceDE w:val="0"/>
        <w:autoSpaceDN w:val="0"/>
        <w:adjustRightInd w:val="0"/>
        <w:jc w:val="center"/>
        <w:rPr>
          <w:rFonts w:ascii="Verdana" w:hAnsi="Verdana" w:cs="Arial"/>
          <w:b/>
          <w:sz w:val="16"/>
          <w:szCs w:val="16"/>
        </w:rPr>
      </w:pPr>
      <w:r w:rsidRPr="00C52091">
        <w:rPr>
          <w:rFonts w:ascii="Verdana" w:hAnsi="Verdana" w:cs="Arial"/>
          <w:b/>
          <w:sz w:val="16"/>
          <w:szCs w:val="16"/>
        </w:rPr>
        <w:t>(vsebina)</w:t>
      </w:r>
    </w:p>
    <w:p w:rsidR="00436D4D" w:rsidRPr="00C52091" w:rsidRDefault="00436D4D" w:rsidP="00436D4D">
      <w:pPr>
        <w:tabs>
          <w:tab w:val="left" w:pos="284"/>
        </w:tabs>
        <w:spacing w:line="276" w:lineRule="auto"/>
        <w:rPr>
          <w:rFonts w:ascii="Verdana" w:hAnsi="Verdana" w:cs="Arial"/>
          <w:sz w:val="16"/>
          <w:szCs w:val="16"/>
        </w:rPr>
      </w:pPr>
    </w:p>
    <w:p w:rsidR="00436D4D" w:rsidRPr="00C51183" w:rsidRDefault="00436D4D" w:rsidP="00BC4C58">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Ta pravil</w:t>
      </w:r>
      <w:r w:rsidR="00BC4C58" w:rsidRPr="00C52091">
        <w:rPr>
          <w:rFonts w:ascii="Verdana" w:hAnsi="Verdana" w:cs="Arial"/>
          <w:sz w:val="16"/>
          <w:szCs w:val="16"/>
        </w:rPr>
        <w:t xml:space="preserve">nik določa tehnične, tehnološke in </w:t>
      </w:r>
      <w:r w:rsidRPr="00C52091">
        <w:rPr>
          <w:rFonts w:ascii="Verdana" w:hAnsi="Verdana" w:cs="Arial"/>
          <w:sz w:val="16"/>
          <w:szCs w:val="16"/>
        </w:rPr>
        <w:t xml:space="preserve">organizacijske </w:t>
      </w:r>
      <w:r w:rsidR="00226579" w:rsidRPr="00C52091">
        <w:rPr>
          <w:rFonts w:ascii="Verdana" w:hAnsi="Verdana" w:cs="Arial"/>
          <w:sz w:val="16"/>
          <w:szCs w:val="16"/>
        </w:rPr>
        <w:t>p</w:t>
      </w:r>
      <w:r w:rsidRPr="00C52091">
        <w:rPr>
          <w:rFonts w:ascii="Verdana" w:hAnsi="Verdana" w:cs="Arial"/>
          <w:sz w:val="16"/>
          <w:szCs w:val="16"/>
        </w:rPr>
        <w:t xml:space="preserve">ogoje za </w:t>
      </w:r>
      <w:r w:rsidR="00765990" w:rsidRPr="00C52091">
        <w:rPr>
          <w:rFonts w:ascii="Verdana" w:hAnsi="Verdana" w:cs="Arial"/>
          <w:sz w:val="16"/>
          <w:szCs w:val="16"/>
        </w:rPr>
        <w:t>letališč</w:t>
      </w:r>
      <w:r w:rsidR="000A606E">
        <w:rPr>
          <w:rFonts w:ascii="Verdana" w:hAnsi="Verdana" w:cs="Arial"/>
          <w:sz w:val="16"/>
          <w:szCs w:val="16"/>
        </w:rPr>
        <w:t>a na katerih niso organizirane navigacijske službe zračnega prometa</w:t>
      </w:r>
      <w:r w:rsidR="00BC4C58" w:rsidRPr="00C52091">
        <w:rPr>
          <w:rFonts w:ascii="Verdana" w:hAnsi="Verdana" w:cs="Arial"/>
          <w:sz w:val="16"/>
          <w:szCs w:val="16"/>
        </w:rPr>
        <w:t xml:space="preserve">, </w:t>
      </w:r>
      <w:r w:rsidR="00C51183">
        <w:rPr>
          <w:rFonts w:ascii="Verdana" w:hAnsi="Verdana" w:cs="Arial"/>
          <w:sz w:val="16"/>
          <w:szCs w:val="16"/>
        </w:rPr>
        <w:t xml:space="preserve">način in vsebino pregleda pred izdajo obratovalnega dovoljenja </w:t>
      </w:r>
      <w:r w:rsidR="00AF4BF8">
        <w:rPr>
          <w:rFonts w:ascii="Verdana" w:hAnsi="Verdana" w:cs="Arial"/>
          <w:sz w:val="16"/>
          <w:szCs w:val="16"/>
        </w:rPr>
        <w:t>ter pogoje za ohranjanje obratovalnega dovoljenja.</w:t>
      </w:r>
    </w:p>
    <w:p w:rsidR="00DD7652" w:rsidRPr="00C52091" w:rsidRDefault="00DD7652" w:rsidP="00DD7652">
      <w:pPr>
        <w:tabs>
          <w:tab w:val="left" w:pos="567"/>
        </w:tabs>
        <w:spacing w:line="276" w:lineRule="auto"/>
        <w:rPr>
          <w:rFonts w:ascii="Verdana" w:hAnsi="Verdana" w:cs="Arial"/>
          <w:sz w:val="16"/>
          <w:szCs w:val="16"/>
        </w:rPr>
      </w:pPr>
    </w:p>
    <w:p w:rsidR="005A3409" w:rsidRPr="00C52091" w:rsidRDefault="005A3409" w:rsidP="00975D68">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5A3409" w:rsidRPr="00C52091" w:rsidRDefault="005A3409" w:rsidP="005A3409">
      <w:pPr>
        <w:tabs>
          <w:tab w:val="left" w:pos="284"/>
        </w:tabs>
        <w:autoSpaceDE w:val="0"/>
        <w:autoSpaceDN w:val="0"/>
        <w:adjustRightInd w:val="0"/>
        <w:jc w:val="center"/>
        <w:rPr>
          <w:rFonts w:ascii="Verdana" w:hAnsi="Verdana" w:cs="Arial"/>
          <w:b/>
          <w:sz w:val="16"/>
          <w:szCs w:val="16"/>
        </w:rPr>
      </w:pPr>
      <w:r w:rsidRPr="00C52091">
        <w:rPr>
          <w:rFonts w:ascii="Verdana" w:hAnsi="Verdana" w:cs="Arial"/>
          <w:b/>
          <w:sz w:val="16"/>
          <w:szCs w:val="16"/>
        </w:rPr>
        <w:t>(opredelitev izrazov)</w:t>
      </w:r>
    </w:p>
    <w:p w:rsidR="005A3409" w:rsidRPr="00C52091" w:rsidRDefault="005A3409" w:rsidP="005A3409">
      <w:pPr>
        <w:tabs>
          <w:tab w:val="left" w:pos="284"/>
        </w:tabs>
        <w:autoSpaceDE w:val="0"/>
        <w:autoSpaceDN w:val="0"/>
        <w:adjustRightInd w:val="0"/>
        <w:jc w:val="center"/>
        <w:rPr>
          <w:rFonts w:ascii="Verdana" w:hAnsi="Verdana" w:cs="Arial"/>
          <w:b/>
          <w:sz w:val="16"/>
          <w:szCs w:val="16"/>
        </w:rPr>
      </w:pPr>
    </w:p>
    <w:p w:rsidR="005A3409" w:rsidRPr="00C52091" w:rsidRDefault="005A3409" w:rsidP="005A3409">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Za namene tega pravilnika se uporabljajo naslednje opredelitve pojmov:</w:t>
      </w:r>
    </w:p>
    <w:p w:rsidR="005A3409" w:rsidRPr="00C52091" w:rsidRDefault="005A3409" w:rsidP="005A3409">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 xml:space="preserve"> </w:t>
      </w:r>
    </w:p>
    <w:p w:rsidR="005A3409" w:rsidRPr="00C52091" w:rsidRDefault="005A3409" w:rsidP="005A3409">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 xml:space="preserve">1. „razpoložljiva dolžina za vzletni zalet in poti ustavljanja (ASDA)“ pomeni seštevek razpoložljive dolžine za vzletni zalet in dolžine poti ustavljanja, če ta obstaja; </w:t>
      </w:r>
    </w:p>
    <w:p w:rsidR="00D267ED" w:rsidRPr="00C52091" w:rsidRDefault="00D267ED" w:rsidP="005A3409">
      <w:pPr>
        <w:pStyle w:val="Odstavekseznama"/>
        <w:tabs>
          <w:tab w:val="left" w:pos="567"/>
        </w:tabs>
        <w:spacing w:line="276" w:lineRule="auto"/>
        <w:ind w:left="0"/>
        <w:rPr>
          <w:rFonts w:ascii="Verdana" w:hAnsi="Verdana" w:cs="Arial"/>
          <w:sz w:val="16"/>
          <w:szCs w:val="16"/>
        </w:rPr>
      </w:pPr>
    </w:p>
    <w:p w:rsidR="005A3409" w:rsidRPr="00C52091" w:rsidRDefault="00C60E98" w:rsidP="005A3409">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2</w:t>
      </w:r>
      <w:r w:rsidR="005A3409" w:rsidRPr="00C52091">
        <w:rPr>
          <w:rFonts w:ascii="Verdana" w:hAnsi="Verdana" w:cs="Arial"/>
          <w:sz w:val="16"/>
          <w:szCs w:val="16"/>
        </w:rPr>
        <w:t xml:space="preserve">. „oprema </w:t>
      </w:r>
      <w:r w:rsidR="00823C4F">
        <w:rPr>
          <w:rFonts w:ascii="Verdana" w:hAnsi="Verdana" w:cs="Arial"/>
          <w:sz w:val="16"/>
          <w:szCs w:val="16"/>
        </w:rPr>
        <w:t>letališča</w:t>
      </w:r>
      <w:r w:rsidR="005A3409" w:rsidRPr="00C52091">
        <w:rPr>
          <w:rFonts w:ascii="Verdana" w:hAnsi="Verdana" w:cs="Arial"/>
          <w:sz w:val="16"/>
          <w:szCs w:val="16"/>
        </w:rPr>
        <w:t xml:space="preserve">“ pomeni opremo, aparature, pribor, programsko opremo ali dodatno opremo, ki se uporablja ali je namenjena za operacije zrakoplova na </w:t>
      </w:r>
      <w:r w:rsidR="00823C4F">
        <w:rPr>
          <w:rFonts w:ascii="Verdana" w:hAnsi="Verdana" w:cs="Arial"/>
          <w:sz w:val="16"/>
          <w:szCs w:val="16"/>
        </w:rPr>
        <w:t>letališču</w:t>
      </w:r>
      <w:r w:rsidR="005A3409" w:rsidRPr="00C52091">
        <w:rPr>
          <w:rFonts w:ascii="Verdana" w:hAnsi="Verdana" w:cs="Arial"/>
          <w:sz w:val="16"/>
          <w:szCs w:val="16"/>
        </w:rPr>
        <w:t>;</w:t>
      </w:r>
    </w:p>
    <w:p w:rsidR="00D267ED" w:rsidRPr="00C52091" w:rsidRDefault="00D267ED" w:rsidP="005A3409">
      <w:pPr>
        <w:pStyle w:val="Odstavekseznama"/>
        <w:tabs>
          <w:tab w:val="left" w:pos="567"/>
        </w:tabs>
        <w:spacing w:line="276" w:lineRule="auto"/>
        <w:ind w:left="0"/>
        <w:rPr>
          <w:rFonts w:ascii="Verdana" w:hAnsi="Verdana" w:cs="Arial"/>
          <w:sz w:val="16"/>
          <w:szCs w:val="16"/>
        </w:rPr>
      </w:pPr>
    </w:p>
    <w:p w:rsidR="00D267ED" w:rsidRDefault="00C45F43" w:rsidP="005A3409">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 xml:space="preserve">3. </w:t>
      </w:r>
      <w:r w:rsidRPr="00C45F43">
        <w:rPr>
          <w:rFonts w:ascii="Verdana" w:hAnsi="Verdana" w:cs="Arial"/>
          <w:sz w:val="16"/>
          <w:szCs w:val="16"/>
        </w:rPr>
        <w:t>„letalska informacijska služba (AIS)“ pomeni služba, ki je ustanovljena za posredovanje letalskih informacij in podatkov, potrebnih za varno, redno in učinkovito zračno navigacijo na določenem območju;</w:t>
      </w:r>
    </w:p>
    <w:p w:rsidR="00DE272B" w:rsidRDefault="00DE272B" w:rsidP="005A3409">
      <w:pPr>
        <w:pStyle w:val="Odstavekseznama"/>
        <w:tabs>
          <w:tab w:val="left" w:pos="567"/>
        </w:tabs>
        <w:spacing w:line="276" w:lineRule="auto"/>
        <w:ind w:left="0"/>
        <w:rPr>
          <w:rFonts w:ascii="Verdana" w:hAnsi="Verdana" w:cs="Arial"/>
          <w:sz w:val="16"/>
          <w:szCs w:val="16"/>
        </w:rPr>
      </w:pPr>
    </w:p>
    <w:p w:rsidR="00913CCA" w:rsidRPr="00913CCA" w:rsidRDefault="00C60E98" w:rsidP="00913CCA">
      <w:pPr>
        <w:tabs>
          <w:tab w:val="left" w:pos="567"/>
        </w:tabs>
        <w:spacing w:line="276" w:lineRule="auto"/>
        <w:rPr>
          <w:rFonts w:ascii="Verdana" w:hAnsi="Verdana" w:cs="Arial"/>
          <w:sz w:val="16"/>
          <w:szCs w:val="16"/>
        </w:rPr>
      </w:pPr>
      <w:r>
        <w:rPr>
          <w:rFonts w:ascii="Verdana" w:hAnsi="Verdana" w:cs="Arial"/>
          <w:sz w:val="16"/>
          <w:szCs w:val="16"/>
        </w:rPr>
        <w:t>4</w:t>
      </w:r>
      <w:r w:rsidR="00913CCA">
        <w:rPr>
          <w:rFonts w:ascii="Verdana" w:hAnsi="Verdana" w:cs="Arial"/>
          <w:sz w:val="16"/>
          <w:szCs w:val="16"/>
        </w:rPr>
        <w:t xml:space="preserve">. </w:t>
      </w:r>
      <w:r w:rsidR="00913CCA" w:rsidRPr="00C52091">
        <w:rPr>
          <w:rFonts w:ascii="Verdana" w:hAnsi="Verdana" w:cs="Arial"/>
          <w:sz w:val="16"/>
          <w:szCs w:val="16"/>
        </w:rPr>
        <w:t>„</w:t>
      </w:r>
      <w:r w:rsidR="00913CCA" w:rsidRPr="00913CCA">
        <w:rPr>
          <w:rFonts w:ascii="Verdana" w:hAnsi="Verdana" w:cs="Arial"/>
          <w:sz w:val="16"/>
          <w:szCs w:val="16"/>
        </w:rPr>
        <w:t xml:space="preserve">zbornik letalskih informacij (AIP) </w:t>
      </w:r>
      <w:r w:rsidR="00913CCA" w:rsidRPr="00C52091">
        <w:rPr>
          <w:rFonts w:ascii="Verdana" w:hAnsi="Verdana" w:cs="Arial"/>
          <w:sz w:val="16"/>
          <w:szCs w:val="16"/>
        </w:rPr>
        <w:t>“</w:t>
      </w:r>
      <w:r w:rsidR="00913CCA" w:rsidRPr="00913CCA">
        <w:rPr>
          <w:rFonts w:ascii="Verdana" w:hAnsi="Verdana" w:cs="Arial"/>
          <w:sz w:val="16"/>
          <w:szCs w:val="16"/>
        </w:rPr>
        <w:t xml:space="preserve"> pomeni publikacijo, ki jo izdaja država ali se izda v imenu države ter vsebuje trajne letalske informacije, ki so bistvenega pomena za navigacijo v zračnem prometu</w:t>
      </w:r>
    </w:p>
    <w:p w:rsidR="005A3409" w:rsidRPr="00C52091" w:rsidRDefault="005A3409" w:rsidP="005A3409">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 xml:space="preserve"> </w:t>
      </w:r>
    </w:p>
    <w:p w:rsidR="005A3409" w:rsidRPr="00C52091" w:rsidRDefault="00C60E98" w:rsidP="005A3409">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5</w:t>
      </w:r>
      <w:r w:rsidR="005A3409" w:rsidRPr="00C52091">
        <w:rPr>
          <w:rFonts w:ascii="Verdana" w:hAnsi="Verdana" w:cs="Arial"/>
          <w:sz w:val="16"/>
          <w:szCs w:val="16"/>
        </w:rPr>
        <w:t>. „postajališče za zrakoplov“ pomeni določeno območje na ploščadi, ki se uporablja za parkiranje zrakoplova;</w:t>
      </w:r>
    </w:p>
    <w:p w:rsidR="00D267ED" w:rsidRPr="00C52091" w:rsidRDefault="00D267ED" w:rsidP="005A3409">
      <w:pPr>
        <w:pStyle w:val="Odstavekseznama"/>
        <w:tabs>
          <w:tab w:val="left" w:pos="567"/>
        </w:tabs>
        <w:spacing w:line="276" w:lineRule="auto"/>
        <w:ind w:left="0"/>
        <w:rPr>
          <w:rFonts w:ascii="Verdana" w:hAnsi="Verdana" w:cs="Arial"/>
          <w:sz w:val="16"/>
          <w:szCs w:val="16"/>
        </w:rPr>
      </w:pPr>
    </w:p>
    <w:p w:rsidR="005A3409" w:rsidRPr="00C52091" w:rsidRDefault="00C60E98" w:rsidP="005A3409">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6</w:t>
      </w:r>
      <w:r w:rsidR="005A3409" w:rsidRPr="00C52091">
        <w:rPr>
          <w:rFonts w:ascii="Verdana" w:hAnsi="Verdana" w:cs="Arial"/>
          <w:sz w:val="16"/>
          <w:szCs w:val="16"/>
        </w:rPr>
        <w:t xml:space="preserve">. „vozna steza do postajališča za zrakoplov“ pomeni del ploščadi, ki je določen za vozno stezo in je namenjen izključno dostopu do postajališča za zrakoplov; </w:t>
      </w:r>
    </w:p>
    <w:p w:rsidR="00D267ED" w:rsidRPr="00C52091" w:rsidRDefault="00D267ED" w:rsidP="005A3409">
      <w:pPr>
        <w:pStyle w:val="Odstavekseznama"/>
        <w:tabs>
          <w:tab w:val="left" w:pos="567"/>
        </w:tabs>
        <w:spacing w:line="276" w:lineRule="auto"/>
        <w:ind w:left="0"/>
        <w:rPr>
          <w:rFonts w:ascii="Verdana" w:hAnsi="Verdana" w:cs="Arial"/>
          <w:sz w:val="16"/>
          <w:szCs w:val="16"/>
        </w:rPr>
      </w:pPr>
    </w:p>
    <w:p w:rsidR="005A3409" w:rsidRDefault="00C60E98" w:rsidP="005A3409">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7</w:t>
      </w:r>
      <w:r w:rsidR="005A3409" w:rsidRPr="00C52091">
        <w:rPr>
          <w:rFonts w:ascii="Verdana" w:hAnsi="Verdana" w:cs="Arial"/>
          <w:sz w:val="16"/>
          <w:szCs w:val="16"/>
        </w:rPr>
        <w:t xml:space="preserve">. „vozna steza na ploščadi“ pomeni del sistema voznih stez, ki se nahaja na ploščadi in zagotavlja neposredno vozno stezo za prečkanje ploščadi; </w:t>
      </w:r>
    </w:p>
    <w:p w:rsidR="00913CCA" w:rsidRDefault="00913CCA" w:rsidP="005A3409">
      <w:pPr>
        <w:pStyle w:val="Odstavekseznama"/>
        <w:tabs>
          <w:tab w:val="left" w:pos="567"/>
        </w:tabs>
        <w:spacing w:line="276" w:lineRule="auto"/>
        <w:ind w:left="0"/>
        <w:rPr>
          <w:rFonts w:ascii="Verdana" w:hAnsi="Verdana" w:cs="Arial"/>
          <w:sz w:val="16"/>
          <w:szCs w:val="16"/>
        </w:rPr>
      </w:pPr>
    </w:p>
    <w:p w:rsidR="005A3409" w:rsidRPr="00C52091" w:rsidRDefault="00C60E98" w:rsidP="005A3409">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8</w:t>
      </w:r>
      <w:r w:rsidR="005A3409" w:rsidRPr="00C52091">
        <w:rPr>
          <w:rFonts w:ascii="Verdana" w:hAnsi="Verdana" w:cs="Arial"/>
          <w:sz w:val="16"/>
          <w:szCs w:val="16"/>
        </w:rPr>
        <w:t>. „čistina“ pomeni določeno pravokotno območje na kopnem ali vodi pod nadzorom ustreznega subjekta, ki je izbrano ali pripravljeno kot ustrezno območje za izvajanje dela začetnega vzpenjanja letala do določene višine;</w:t>
      </w:r>
    </w:p>
    <w:p w:rsidR="00D267ED" w:rsidRPr="00C52091" w:rsidRDefault="00D267ED" w:rsidP="005A3409">
      <w:pPr>
        <w:pStyle w:val="Odstavekseznama"/>
        <w:tabs>
          <w:tab w:val="left" w:pos="567"/>
        </w:tabs>
        <w:spacing w:line="276" w:lineRule="auto"/>
        <w:ind w:left="0"/>
        <w:rPr>
          <w:rFonts w:ascii="Verdana" w:hAnsi="Verdana" w:cs="Arial"/>
          <w:sz w:val="16"/>
          <w:szCs w:val="16"/>
        </w:rPr>
      </w:pPr>
    </w:p>
    <w:p w:rsidR="005A3409" w:rsidRPr="00C52091" w:rsidRDefault="00C60E98" w:rsidP="005A3409">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9</w:t>
      </w:r>
      <w:r w:rsidR="005A3409" w:rsidRPr="00C52091">
        <w:rPr>
          <w:rFonts w:ascii="Verdana" w:hAnsi="Verdana" w:cs="Arial"/>
          <w:sz w:val="16"/>
          <w:szCs w:val="16"/>
        </w:rPr>
        <w:t xml:space="preserve">. „nevarno blago“ pomeni predmete ali snovi, ki predstavljajo nevarnost za zdravje, varnost, imetje ali okolje in so v Tehničnih navodilih na seznamu nevarnih snovi ali so razvrščeni v skladu z navedenimi navodili; </w:t>
      </w:r>
    </w:p>
    <w:p w:rsidR="00D267ED" w:rsidRPr="00C52091" w:rsidRDefault="00D267ED" w:rsidP="005A3409">
      <w:pPr>
        <w:pStyle w:val="Odstavekseznama"/>
        <w:tabs>
          <w:tab w:val="left" w:pos="567"/>
        </w:tabs>
        <w:spacing w:line="276" w:lineRule="auto"/>
        <w:ind w:left="0"/>
        <w:rPr>
          <w:rFonts w:ascii="Verdana" w:hAnsi="Verdana" w:cs="Arial"/>
          <w:sz w:val="16"/>
          <w:szCs w:val="16"/>
        </w:rPr>
      </w:pPr>
    </w:p>
    <w:p w:rsidR="005A3409" w:rsidRPr="00C52091" w:rsidRDefault="00C60E98" w:rsidP="005A3409">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10</w:t>
      </w:r>
      <w:r w:rsidR="005A3409" w:rsidRPr="00C52091">
        <w:rPr>
          <w:rFonts w:ascii="Verdana" w:hAnsi="Verdana" w:cs="Arial"/>
          <w:sz w:val="16"/>
          <w:szCs w:val="16"/>
        </w:rPr>
        <w:t xml:space="preserve">. „deklarirane razdalje“ so: </w:t>
      </w:r>
    </w:p>
    <w:p w:rsidR="005A3409" w:rsidRPr="00C52091" w:rsidRDefault="005A3409" w:rsidP="005A3409">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ab/>
        <w:t xml:space="preserve">- „razpoložljiva dolžina za vzletni zalet (TORA)“, </w:t>
      </w:r>
    </w:p>
    <w:p w:rsidR="005A3409" w:rsidRPr="00C52091" w:rsidRDefault="005A3409" w:rsidP="005A3409">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ab/>
        <w:t xml:space="preserve">- „razpoložljiva dolžina za vzletanje (TODA)“, </w:t>
      </w:r>
    </w:p>
    <w:p w:rsidR="005A3409" w:rsidRPr="00C52091" w:rsidRDefault="005A3409" w:rsidP="005A3409">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ab/>
        <w:t xml:space="preserve">- „razpoložljiva dolžina vzletnega zaleta in pot ustavljanja (ASDA)“, </w:t>
      </w:r>
    </w:p>
    <w:p w:rsidR="005A3409" w:rsidRPr="00C52091" w:rsidRDefault="005A3409" w:rsidP="005A3409">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ab/>
        <w:t>- „razpoložljiva dolžina za pristajanje (LDA)“;</w:t>
      </w:r>
    </w:p>
    <w:p w:rsidR="00D267ED" w:rsidRDefault="00D267ED" w:rsidP="005A3409">
      <w:pPr>
        <w:pStyle w:val="Odstavekseznama"/>
        <w:tabs>
          <w:tab w:val="left" w:pos="567"/>
        </w:tabs>
        <w:spacing w:line="276" w:lineRule="auto"/>
        <w:ind w:left="0"/>
        <w:rPr>
          <w:rFonts w:ascii="Verdana" w:hAnsi="Verdana" w:cs="Arial"/>
          <w:sz w:val="16"/>
          <w:szCs w:val="16"/>
        </w:rPr>
      </w:pPr>
    </w:p>
    <w:p w:rsidR="001F6275" w:rsidRPr="00C52091" w:rsidRDefault="00C60E98" w:rsidP="005A3409">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11</w:t>
      </w:r>
      <w:r w:rsidR="001F6275">
        <w:rPr>
          <w:rFonts w:ascii="Verdana" w:hAnsi="Verdana" w:cs="Arial"/>
          <w:sz w:val="16"/>
          <w:szCs w:val="16"/>
        </w:rPr>
        <w:t xml:space="preserve">. </w:t>
      </w:r>
      <w:r w:rsidR="001F6275" w:rsidRPr="00C52091">
        <w:rPr>
          <w:rFonts w:ascii="Verdana" w:hAnsi="Verdana" w:cs="Arial"/>
          <w:sz w:val="16"/>
          <w:szCs w:val="16"/>
        </w:rPr>
        <w:t>„</w:t>
      </w:r>
      <w:r w:rsidR="001F6275" w:rsidRPr="001F6275">
        <w:rPr>
          <w:rFonts w:ascii="Verdana" w:hAnsi="Verdana" w:cs="Arial"/>
          <w:sz w:val="16"/>
          <w:szCs w:val="16"/>
        </w:rPr>
        <w:t xml:space="preserve">tuji predmeti in delci (FOD) </w:t>
      </w:r>
      <w:r w:rsidR="001F6275" w:rsidRPr="00C52091">
        <w:rPr>
          <w:rFonts w:ascii="Verdana" w:hAnsi="Verdana" w:cs="Arial"/>
          <w:sz w:val="16"/>
          <w:szCs w:val="16"/>
        </w:rPr>
        <w:t>“</w:t>
      </w:r>
      <w:r w:rsidR="001F6275" w:rsidRPr="001F6275">
        <w:rPr>
          <w:rFonts w:ascii="Verdana" w:hAnsi="Verdana" w:cs="Arial"/>
          <w:sz w:val="16"/>
          <w:szCs w:val="16"/>
        </w:rPr>
        <w:t xml:space="preserve"> pomenijo predmete na območju premikanja, ki nimajo operativne ali letalske funkcije in lahko pomenijo nevarnost za operacije zrakoplova;</w:t>
      </w:r>
    </w:p>
    <w:p w:rsidR="00D267ED" w:rsidRPr="00C52091" w:rsidRDefault="00D267ED" w:rsidP="005A3409">
      <w:pPr>
        <w:pStyle w:val="Odstavekseznama"/>
        <w:tabs>
          <w:tab w:val="left" w:pos="567"/>
        </w:tabs>
        <w:spacing w:line="276" w:lineRule="auto"/>
        <w:ind w:left="0"/>
        <w:rPr>
          <w:rFonts w:ascii="Verdana" w:hAnsi="Verdana" w:cs="Arial"/>
          <w:sz w:val="16"/>
          <w:szCs w:val="16"/>
        </w:rPr>
      </w:pPr>
    </w:p>
    <w:p w:rsidR="005A3409" w:rsidRPr="00C52091" w:rsidRDefault="00C60E98" w:rsidP="005A3409">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12</w:t>
      </w:r>
      <w:r w:rsidR="005A3409" w:rsidRPr="00C52091">
        <w:rPr>
          <w:rFonts w:ascii="Verdana" w:hAnsi="Verdana" w:cs="Arial"/>
          <w:sz w:val="16"/>
          <w:szCs w:val="16"/>
        </w:rPr>
        <w:t xml:space="preserve">. „načela človeških dejavnikov“ pomenijo načela, ki se uporabljajo za letalsko projektiranje, </w:t>
      </w:r>
      <w:r w:rsidR="00B35E0F">
        <w:rPr>
          <w:rFonts w:ascii="Verdana" w:hAnsi="Verdana" w:cs="Arial"/>
          <w:sz w:val="16"/>
          <w:szCs w:val="16"/>
        </w:rPr>
        <w:t>obratovanje</w:t>
      </w:r>
      <w:r w:rsidR="005A3409" w:rsidRPr="00C52091">
        <w:rPr>
          <w:rFonts w:ascii="Verdana" w:hAnsi="Verdana" w:cs="Arial"/>
          <w:sz w:val="16"/>
          <w:szCs w:val="16"/>
        </w:rPr>
        <w:t xml:space="preserve">, usposabljanje, operacije in vzdrževanje ter ki naj bi z ustreznim upoštevanjem človekove storilnosti zagotovili varen vmesnik med človekovimi in drugimi sistemskimi komponentami; </w:t>
      </w:r>
    </w:p>
    <w:p w:rsidR="00D267ED" w:rsidRPr="00C52091" w:rsidRDefault="00D267ED" w:rsidP="005A3409">
      <w:pPr>
        <w:pStyle w:val="Odstavekseznama"/>
        <w:tabs>
          <w:tab w:val="left" w:pos="567"/>
        </w:tabs>
        <w:spacing w:line="276" w:lineRule="auto"/>
        <w:ind w:left="0"/>
        <w:rPr>
          <w:rFonts w:ascii="Verdana" w:hAnsi="Verdana" w:cs="Arial"/>
          <w:sz w:val="16"/>
          <w:szCs w:val="16"/>
        </w:rPr>
      </w:pPr>
    </w:p>
    <w:p w:rsidR="005A3409" w:rsidRPr="00C52091" w:rsidRDefault="00C60E98" w:rsidP="005A3409">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13</w:t>
      </w:r>
      <w:r w:rsidR="005A3409" w:rsidRPr="00C52091">
        <w:rPr>
          <w:rFonts w:ascii="Verdana" w:hAnsi="Verdana" w:cs="Arial"/>
          <w:sz w:val="16"/>
          <w:szCs w:val="16"/>
        </w:rPr>
        <w:t xml:space="preserve">. „človekova zmožnost“ pomeni človekove sposobnosti in omejitve, ki vplivajo na varnost in učinkovitost aeronavtičnih operacij; </w:t>
      </w:r>
    </w:p>
    <w:p w:rsidR="00F57E4B" w:rsidRPr="00C52091" w:rsidRDefault="00F57E4B" w:rsidP="00F57E4B">
      <w:pPr>
        <w:tabs>
          <w:tab w:val="left" w:pos="567"/>
        </w:tabs>
        <w:spacing w:line="276" w:lineRule="auto"/>
        <w:rPr>
          <w:rFonts w:ascii="Verdana" w:hAnsi="Verdana" w:cs="Arial"/>
          <w:sz w:val="16"/>
          <w:szCs w:val="16"/>
        </w:rPr>
      </w:pPr>
    </w:p>
    <w:p w:rsidR="005837B2"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14</w:t>
      </w:r>
      <w:r w:rsidR="005837B2" w:rsidRPr="00C52091">
        <w:rPr>
          <w:rFonts w:ascii="Verdana" w:hAnsi="Verdana" w:cs="Arial"/>
          <w:sz w:val="16"/>
          <w:szCs w:val="16"/>
        </w:rPr>
        <w:t>. „razpoložljiva dolžina za pristajanje (LDA)“ pomeni dolžino vzletno-pristajalne steze, za katero je bilo deklarirano, da je na voljo in primerna za vožnjo po tleh za letalo pri pristajanju;</w:t>
      </w:r>
    </w:p>
    <w:p w:rsidR="00D267ED" w:rsidRPr="00C52091" w:rsidRDefault="00D267ED" w:rsidP="005837B2">
      <w:pPr>
        <w:pStyle w:val="Odstavekseznama"/>
        <w:tabs>
          <w:tab w:val="left" w:pos="567"/>
        </w:tabs>
        <w:spacing w:line="276" w:lineRule="auto"/>
        <w:ind w:left="0"/>
        <w:rPr>
          <w:rFonts w:ascii="Verdana" w:hAnsi="Verdana" w:cs="Arial"/>
          <w:sz w:val="16"/>
          <w:szCs w:val="16"/>
        </w:rPr>
      </w:pPr>
    </w:p>
    <w:p w:rsidR="005837B2" w:rsidRPr="00C52091"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lastRenderedPageBreak/>
        <w:t>15</w:t>
      </w:r>
      <w:r w:rsidR="005837B2" w:rsidRPr="00C52091">
        <w:rPr>
          <w:rFonts w:ascii="Verdana" w:hAnsi="Verdana" w:cs="Arial"/>
          <w:sz w:val="16"/>
          <w:szCs w:val="16"/>
        </w:rPr>
        <w:t xml:space="preserve">. „manevrska površina“ pomeni del </w:t>
      </w:r>
      <w:r w:rsidR="00823C4F">
        <w:rPr>
          <w:rFonts w:ascii="Verdana" w:hAnsi="Verdana" w:cs="Arial"/>
          <w:sz w:val="16"/>
          <w:szCs w:val="16"/>
        </w:rPr>
        <w:t>letališča</w:t>
      </w:r>
      <w:r w:rsidR="005837B2" w:rsidRPr="00C52091">
        <w:rPr>
          <w:rFonts w:ascii="Verdana" w:hAnsi="Verdana" w:cs="Arial"/>
          <w:sz w:val="16"/>
          <w:szCs w:val="16"/>
        </w:rPr>
        <w:t xml:space="preserve">, ki se uporablja za vzletanje, pristajanje in vožnjo zrakoplova po tleh, razen ploščadi; </w:t>
      </w:r>
    </w:p>
    <w:p w:rsidR="00D267ED" w:rsidRPr="00C52091" w:rsidRDefault="00D267ED" w:rsidP="005837B2">
      <w:pPr>
        <w:pStyle w:val="Odstavekseznama"/>
        <w:tabs>
          <w:tab w:val="left" w:pos="567"/>
        </w:tabs>
        <w:spacing w:line="276" w:lineRule="auto"/>
        <w:ind w:left="0"/>
        <w:rPr>
          <w:rFonts w:ascii="Verdana" w:hAnsi="Verdana" w:cs="Arial"/>
          <w:sz w:val="16"/>
          <w:szCs w:val="16"/>
        </w:rPr>
      </w:pPr>
    </w:p>
    <w:p w:rsidR="005A3409" w:rsidRPr="00C52091"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16</w:t>
      </w:r>
      <w:r w:rsidR="005837B2" w:rsidRPr="00C52091">
        <w:rPr>
          <w:rFonts w:ascii="Verdana" w:hAnsi="Verdana" w:cs="Arial"/>
          <w:sz w:val="16"/>
          <w:szCs w:val="16"/>
        </w:rPr>
        <w:t>. „označevalnik“ pomeni predmet, postavljen nad ravnjo tal za označitev ovire ali oris meje;</w:t>
      </w:r>
    </w:p>
    <w:p w:rsidR="00D267ED" w:rsidRPr="00C52091" w:rsidRDefault="00D267ED" w:rsidP="005837B2">
      <w:pPr>
        <w:pStyle w:val="Odstavekseznama"/>
        <w:tabs>
          <w:tab w:val="left" w:pos="567"/>
        </w:tabs>
        <w:spacing w:line="276" w:lineRule="auto"/>
        <w:ind w:left="0"/>
        <w:rPr>
          <w:rFonts w:ascii="Verdana" w:hAnsi="Verdana" w:cs="Arial"/>
          <w:sz w:val="16"/>
          <w:szCs w:val="16"/>
        </w:rPr>
      </w:pPr>
    </w:p>
    <w:p w:rsidR="005837B2" w:rsidRPr="00C52091"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17</w:t>
      </w:r>
      <w:r w:rsidR="005837B2" w:rsidRPr="00C52091">
        <w:rPr>
          <w:rFonts w:ascii="Verdana" w:hAnsi="Verdana" w:cs="Arial"/>
          <w:sz w:val="16"/>
          <w:szCs w:val="16"/>
        </w:rPr>
        <w:t xml:space="preserve">. „oznaka“ pomeni znak ali skupino znakov na površini območja premikanja zrakoplovov, ki so namenjeni posredovanju letalskih sporočil; </w:t>
      </w:r>
    </w:p>
    <w:p w:rsidR="00D267ED" w:rsidRPr="00C52091" w:rsidRDefault="00D267ED" w:rsidP="005837B2">
      <w:pPr>
        <w:pStyle w:val="Odstavekseznama"/>
        <w:tabs>
          <w:tab w:val="left" w:pos="567"/>
        </w:tabs>
        <w:spacing w:line="276" w:lineRule="auto"/>
        <w:ind w:left="0"/>
        <w:rPr>
          <w:rFonts w:ascii="Verdana" w:hAnsi="Verdana" w:cs="Arial"/>
          <w:sz w:val="16"/>
          <w:szCs w:val="16"/>
        </w:rPr>
      </w:pPr>
    </w:p>
    <w:p w:rsidR="005837B2" w:rsidRPr="00C52091"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18</w:t>
      </w:r>
      <w:r w:rsidR="005837B2" w:rsidRPr="00C52091">
        <w:rPr>
          <w:rFonts w:ascii="Verdana" w:hAnsi="Verdana" w:cs="Arial"/>
          <w:sz w:val="16"/>
          <w:szCs w:val="16"/>
        </w:rPr>
        <w:t xml:space="preserve">. „območje premikanja“ pomeni del </w:t>
      </w:r>
      <w:r w:rsidR="00823C4F">
        <w:rPr>
          <w:rFonts w:ascii="Verdana" w:hAnsi="Verdana" w:cs="Arial"/>
          <w:sz w:val="16"/>
          <w:szCs w:val="16"/>
        </w:rPr>
        <w:t>letališča</w:t>
      </w:r>
      <w:r w:rsidR="005837B2" w:rsidRPr="00C52091">
        <w:rPr>
          <w:rFonts w:ascii="Verdana" w:hAnsi="Verdana" w:cs="Arial"/>
          <w:sz w:val="16"/>
          <w:szCs w:val="16"/>
        </w:rPr>
        <w:t xml:space="preserve">, ki se uporablja za vzletanje, pristajanje in vožnjo zrakoplovov po tleh, ter ga sestavljajo manevrska površina in ploščad oz. ploščadi; </w:t>
      </w:r>
    </w:p>
    <w:p w:rsidR="00D267ED" w:rsidRPr="00C52091" w:rsidRDefault="00D267ED" w:rsidP="005837B2">
      <w:pPr>
        <w:pStyle w:val="Odstavekseznama"/>
        <w:tabs>
          <w:tab w:val="left" w:pos="567"/>
        </w:tabs>
        <w:spacing w:line="276" w:lineRule="auto"/>
        <w:ind w:left="0"/>
        <w:rPr>
          <w:rFonts w:ascii="Verdana" w:hAnsi="Verdana" w:cs="Arial"/>
          <w:sz w:val="16"/>
          <w:szCs w:val="16"/>
        </w:rPr>
      </w:pPr>
    </w:p>
    <w:p w:rsidR="00D267ED"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19</w:t>
      </w:r>
      <w:r w:rsidR="005837B2" w:rsidRPr="00C52091">
        <w:rPr>
          <w:rFonts w:ascii="Verdana" w:hAnsi="Verdana" w:cs="Arial"/>
          <w:sz w:val="16"/>
          <w:szCs w:val="16"/>
        </w:rPr>
        <w:t>. „</w:t>
      </w:r>
      <w:proofErr w:type="spellStart"/>
      <w:r w:rsidR="005837B2" w:rsidRPr="00C52091">
        <w:rPr>
          <w:rFonts w:ascii="Verdana" w:hAnsi="Verdana" w:cs="Arial"/>
          <w:sz w:val="16"/>
          <w:szCs w:val="16"/>
        </w:rPr>
        <w:t>neinstrumentalna</w:t>
      </w:r>
      <w:proofErr w:type="spellEnd"/>
      <w:r w:rsidR="005837B2" w:rsidRPr="00C52091">
        <w:rPr>
          <w:rFonts w:ascii="Verdana" w:hAnsi="Verdana" w:cs="Arial"/>
          <w:sz w:val="16"/>
          <w:szCs w:val="16"/>
        </w:rPr>
        <w:t xml:space="preserve"> vzletno-pristajalna steza“ pomeni vzletno-pristajalno stezo, namenjeno za operacije z zrakoplovi po postopkih za vizualni prilet;</w:t>
      </w:r>
    </w:p>
    <w:p w:rsidR="001F6275" w:rsidRDefault="001F6275" w:rsidP="005837B2">
      <w:pPr>
        <w:pStyle w:val="Odstavekseznama"/>
        <w:tabs>
          <w:tab w:val="left" w:pos="567"/>
        </w:tabs>
        <w:spacing w:line="276" w:lineRule="auto"/>
        <w:ind w:left="0"/>
        <w:rPr>
          <w:rFonts w:ascii="Verdana" w:hAnsi="Verdana" w:cs="Arial"/>
          <w:sz w:val="16"/>
          <w:szCs w:val="16"/>
        </w:rPr>
      </w:pPr>
    </w:p>
    <w:p w:rsidR="001F6275"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20</w:t>
      </w:r>
      <w:r w:rsidR="001F6275">
        <w:rPr>
          <w:rFonts w:ascii="Verdana" w:hAnsi="Verdana" w:cs="Arial"/>
          <w:sz w:val="16"/>
          <w:szCs w:val="16"/>
        </w:rPr>
        <w:t xml:space="preserve">. </w:t>
      </w:r>
      <w:r w:rsidR="001F6275" w:rsidRPr="00C52091">
        <w:rPr>
          <w:rFonts w:ascii="Verdana" w:hAnsi="Verdana" w:cs="Arial"/>
          <w:sz w:val="16"/>
          <w:szCs w:val="16"/>
        </w:rPr>
        <w:t>„</w:t>
      </w:r>
      <w:r w:rsidR="001F6275" w:rsidRPr="001F6275">
        <w:rPr>
          <w:rFonts w:ascii="Verdana" w:hAnsi="Verdana" w:cs="Arial"/>
          <w:sz w:val="16"/>
          <w:szCs w:val="16"/>
        </w:rPr>
        <w:t>obvestilo pilotom (NOTAM)</w:t>
      </w:r>
      <w:r w:rsidR="001F6275" w:rsidRPr="00C52091">
        <w:rPr>
          <w:rFonts w:ascii="Verdana" w:hAnsi="Verdana" w:cs="Arial"/>
          <w:sz w:val="16"/>
          <w:szCs w:val="16"/>
        </w:rPr>
        <w:t>“</w:t>
      </w:r>
      <w:r w:rsidR="001F6275" w:rsidRPr="001F6275">
        <w:rPr>
          <w:rFonts w:ascii="Verdana" w:hAnsi="Verdana" w:cs="Arial"/>
          <w:sz w:val="16"/>
          <w:szCs w:val="16"/>
        </w:rPr>
        <w:t xml:space="preserve"> pomeni sporočilo, ki se razpošilja s telekomunikacijskimi sredstvi in vsebuje informacije v zvezi z vzpostavitvijo, stanjem ali spremembo letalskih objektov, storitev, postopkov ali v zvezi z nevarnostmi, s katerimi mora biti osebje, ki ga letalske operacije zadevajo, nujno pravočasno seznanjeno;</w:t>
      </w:r>
    </w:p>
    <w:p w:rsidR="005B5BD5" w:rsidRDefault="005B5BD5" w:rsidP="005837B2">
      <w:pPr>
        <w:pStyle w:val="Odstavekseznama"/>
        <w:tabs>
          <w:tab w:val="left" w:pos="567"/>
        </w:tabs>
        <w:spacing w:line="276" w:lineRule="auto"/>
        <w:ind w:left="0"/>
        <w:rPr>
          <w:rFonts w:ascii="Verdana" w:hAnsi="Verdana" w:cs="Arial"/>
          <w:sz w:val="16"/>
          <w:szCs w:val="16"/>
        </w:rPr>
      </w:pPr>
    </w:p>
    <w:p w:rsidR="005B5BD5" w:rsidRPr="00C52091"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21</w:t>
      </w:r>
      <w:r w:rsidR="005B5BD5">
        <w:rPr>
          <w:rFonts w:ascii="Verdana" w:hAnsi="Verdana" w:cs="Arial"/>
          <w:sz w:val="16"/>
          <w:szCs w:val="16"/>
        </w:rPr>
        <w:t xml:space="preserve">. </w:t>
      </w:r>
      <w:r w:rsidR="005B5BD5" w:rsidRPr="00C52091">
        <w:rPr>
          <w:rFonts w:ascii="Verdana" w:hAnsi="Verdana" w:cs="Arial"/>
          <w:sz w:val="16"/>
          <w:szCs w:val="16"/>
        </w:rPr>
        <w:t>„</w:t>
      </w:r>
      <w:r w:rsidR="005B5BD5" w:rsidRPr="005B5BD5">
        <w:rPr>
          <w:rFonts w:ascii="Verdana" w:hAnsi="Verdana" w:cs="Arial"/>
          <w:sz w:val="16"/>
          <w:szCs w:val="16"/>
        </w:rPr>
        <w:t>koda NOTAM</w:t>
      </w:r>
      <w:r w:rsidR="005B5BD5" w:rsidRPr="00C52091">
        <w:rPr>
          <w:rFonts w:ascii="Verdana" w:hAnsi="Verdana" w:cs="Arial"/>
          <w:sz w:val="16"/>
          <w:szCs w:val="16"/>
        </w:rPr>
        <w:t>“</w:t>
      </w:r>
      <w:r w:rsidR="005B5BD5" w:rsidRPr="005B5BD5">
        <w:rPr>
          <w:rFonts w:ascii="Verdana" w:hAnsi="Verdana" w:cs="Arial"/>
          <w:sz w:val="16"/>
          <w:szCs w:val="16"/>
        </w:rPr>
        <w:t xml:space="preserve"> pomeni kodo iz najnovejše veljavne izdaje dokumenta z naslovom ‚</w:t>
      </w:r>
      <w:r w:rsidR="00F73F39">
        <w:rPr>
          <w:rFonts w:ascii="Verdana" w:hAnsi="Verdana" w:cs="Arial"/>
          <w:sz w:val="16"/>
          <w:szCs w:val="16"/>
        </w:rPr>
        <w:t xml:space="preserve"> </w:t>
      </w:r>
      <w:r w:rsidR="005B5BD5" w:rsidRPr="005B5BD5">
        <w:rPr>
          <w:rFonts w:ascii="Verdana" w:hAnsi="Verdana" w:cs="Arial"/>
          <w:sz w:val="16"/>
          <w:szCs w:val="16"/>
        </w:rPr>
        <w:t>Postopki za navigacijske službe zračnega prometa – okrajšave in kode ICAO‘ (PANS ABC – dokument št. 8400), ki jo je potrdila in objavila Mednarodna organizacija civilnega letalstva;</w:t>
      </w:r>
    </w:p>
    <w:p w:rsidR="005837B2" w:rsidRPr="00C52091" w:rsidRDefault="005837B2" w:rsidP="005837B2">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 xml:space="preserve"> </w:t>
      </w:r>
    </w:p>
    <w:p w:rsidR="005837B2"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22</w:t>
      </w:r>
      <w:r w:rsidR="005837B2" w:rsidRPr="00C52091">
        <w:rPr>
          <w:rFonts w:ascii="Verdana" w:hAnsi="Verdana" w:cs="Arial"/>
          <w:sz w:val="16"/>
          <w:szCs w:val="16"/>
        </w:rPr>
        <w:t xml:space="preserve">. „vzletno-pristajalna steza“ pomeni določeno pravokotno območje na kopenskem </w:t>
      </w:r>
      <w:r w:rsidR="00823C4F">
        <w:rPr>
          <w:rFonts w:ascii="Verdana" w:hAnsi="Verdana" w:cs="Arial"/>
          <w:sz w:val="16"/>
          <w:szCs w:val="16"/>
        </w:rPr>
        <w:t>letališču</w:t>
      </w:r>
      <w:r w:rsidR="005837B2" w:rsidRPr="00C52091">
        <w:rPr>
          <w:rFonts w:ascii="Verdana" w:hAnsi="Verdana" w:cs="Arial"/>
          <w:sz w:val="16"/>
          <w:szCs w:val="16"/>
        </w:rPr>
        <w:t xml:space="preserve">, pripravljeno za pristajanje in vzletanje zrakoplovov; </w:t>
      </w:r>
    </w:p>
    <w:p w:rsidR="00B156E3" w:rsidRDefault="00B156E3" w:rsidP="005837B2">
      <w:pPr>
        <w:pStyle w:val="Odstavekseznama"/>
        <w:tabs>
          <w:tab w:val="left" w:pos="567"/>
        </w:tabs>
        <w:spacing w:line="276" w:lineRule="auto"/>
        <w:ind w:left="0"/>
        <w:rPr>
          <w:rFonts w:ascii="Verdana" w:hAnsi="Verdana" w:cs="Arial"/>
          <w:sz w:val="16"/>
          <w:szCs w:val="16"/>
        </w:rPr>
      </w:pPr>
    </w:p>
    <w:p w:rsidR="00B156E3"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23</w:t>
      </w:r>
      <w:r w:rsidR="00213DDD">
        <w:rPr>
          <w:rFonts w:ascii="Verdana" w:hAnsi="Verdana" w:cs="Arial"/>
          <w:sz w:val="16"/>
          <w:szCs w:val="16"/>
        </w:rPr>
        <w:t xml:space="preserve">. </w:t>
      </w:r>
      <w:r w:rsidR="00213DDD" w:rsidRPr="00C52091">
        <w:rPr>
          <w:rFonts w:ascii="Verdana" w:hAnsi="Verdana" w:cs="Arial"/>
          <w:sz w:val="16"/>
          <w:szCs w:val="16"/>
        </w:rPr>
        <w:t>„</w:t>
      </w:r>
      <w:r w:rsidR="00213DDD" w:rsidRPr="00213DDD">
        <w:rPr>
          <w:rFonts w:ascii="Verdana" w:hAnsi="Verdana" w:cs="Arial"/>
          <w:sz w:val="16"/>
          <w:szCs w:val="16"/>
        </w:rPr>
        <w:t>mesto čakanja pred vzletno-pristajalno stezo</w:t>
      </w:r>
      <w:r w:rsidR="00213DDD" w:rsidRPr="00C52091">
        <w:rPr>
          <w:rFonts w:ascii="Verdana" w:hAnsi="Verdana" w:cs="Arial"/>
          <w:sz w:val="16"/>
          <w:szCs w:val="16"/>
        </w:rPr>
        <w:t>“</w:t>
      </w:r>
      <w:r w:rsidR="00213DDD" w:rsidRPr="00213DDD">
        <w:rPr>
          <w:rFonts w:ascii="Verdana" w:hAnsi="Verdana" w:cs="Arial"/>
          <w:sz w:val="16"/>
          <w:szCs w:val="16"/>
        </w:rPr>
        <w:t xml:space="preserve"> pomeni označeno mesto za varovanje vzletno-pristajalne steze</w:t>
      </w:r>
      <w:r w:rsidR="00D31BB1">
        <w:rPr>
          <w:rFonts w:ascii="Verdana" w:hAnsi="Verdana" w:cs="Arial"/>
          <w:sz w:val="16"/>
          <w:szCs w:val="16"/>
        </w:rPr>
        <w:t xml:space="preserve"> in</w:t>
      </w:r>
      <w:r w:rsidR="00213DDD" w:rsidRPr="00213DDD">
        <w:rPr>
          <w:rFonts w:ascii="Verdana" w:hAnsi="Verdana" w:cs="Arial"/>
          <w:sz w:val="16"/>
          <w:szCs w:val="16"/>
        </w:rPr>
        <w:t xml:space="preserve"> ravnine razmejitve od ovir, kjer se morajo zrakoplovi, ki vozijo po tleh, in vozila ustaviti in čakati</w:t>
      </w:r>
      <w:r w:rsidR="00D31BB1">
        <w:rPr>
          <w:rFonts w:ascii="Verdana" w:hAnsi="Verdana" w:cs="Arial"/>
          <w:sz w:val="16"/>
          <w:szCs w:val="16"/>
        </w:rPr>
        <w:t>, da je vstop na vzletno-pristajalno stezo prost</w:t>
      </w:r>
      <w:r w:rsidR="00213DDD" w:rsidRPr="00213DDD">
        <w:rPr>
          <w:rFonts w:ascii="Verdana" w:hAnsi="Verdana" w:cs="Arial"/>
          <w:sz w:val="16"/>
          <w:szCs w:val="16"/>
        </w:rPr>
        <w:t>;</w:t>
      </w:r>
    </w:p>
    <w:p w:rsidR="00213DDD" w:rsidRDefault="00213DDD" w:rsidP="005837B2">
      <w:pPr>
        <w:pStyle w:val="Odstavekseznama"/>
        <w:tabs>
          <w:tab w:val="left" w:pos="567"/>
        </w:tabs>
        <w:spacing w:line="276" w:lineRule="auto"/>
        <w:ind w:left="0"/>
        <w:rPr>
          <w:rFonts w:ascii="Verdana" w:hAnsi="Verdana" w:cs="Arial"/>
          <w:sz w:val="16"/>
          <w:szCs w:val="16"/>
        </w:rPr>
      </w:pPr>
    </w:p>
    <w:p w:rsidR="00213DDD" w:rsidRPr="00213DDD" w:rsidRDefault="00C60E98" w:rsidP="00213DDD">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24</w:t>
      </w:r>
      <w:r w:rsidR="00213DDD">
        <w:rPr>
          <w:rFonts w:ascii="Verdana" w:hAnsi="Verdana" w:cs="Arial"/>
          <w:sz w:val="16"/>
          <w:szCs w:val="16"/>
        </w:rPr>
        <w:t xml:space="preserve">. </w:t>
      </w:r>
      <w:r w:rsidR="00213DDD" w:rsidRPr="00C52091">
        <w:rPr>
          <w:rFonts w:ascii="Verdana" w:hAnsi="Verdana" w:cs="Arial"/>
          <w:sz w:val="16"/>
          <w:szCs w:val="16"/>
        </w:rPr>
        <w:t>„</w:t>
      </w:r>
      <w:r w:rsidR="00213DDD" w:rsidRPr="00213DDD">
        <w:rPr>
          <w:rFonts w:ascii="Verdana" w:hAnsi="Verdana" w:cs="Arial"/>
          <w:sz w:val="16"/>
          <w:szCs w:val="16"/>
        </w:rPr>
        <w:t>osnova vzletno-pristajalne steze</w:t>
      </w:r>
      <w:r w:rsidR="00213DDD" w:rsidRPr="00C52091">
        <w:rPr>
          <w:rFonts w:ascii="Verdana" w:hAnsi="Verdana" w:cs="Arial"/>
          <w:sz w:val="16"/>
          <w:szCs w:val="16"/>
        </w:rPr>
        <w:t>“</w:t>
      </w:r>
      <w:r w:rsidR="00213DDD" w:rsidRPr="00213DDD">
        <w:rPr>
          <w:rFonts w:ascii="Verdana" w:hAnsi="Verdana" w:cs="Arial"/>
          <w:sz w:val="16"/>
          <w:szCs w:val="16"/>
        </w:rPr>
        <w:t xml:space="preserve"> pomeni opredeljeno območje, vključno z vzletno-pristajalno stezo in potjo ustavljanja, če je zagotovljeno, namenjeno:</w:t>
      </w:r>
    </w:p>
    <w:p w:rsidR="00213DDD" w:rsidRPr="00213DDD" w:rsidRDefault="00213DDD" w:rsidP="00213DDD">
      <w:pPr>
        <w:pStyle w:val="Odstavekseznama"/>
        <w:tabs>
          <w:tab w:val="left" w:pos="567"/>
        </w:tabs>
        <w:spacing w:line="276" w:lineRule="auto"/>
        <w:ind w:left="0"/>
        <w:rPr>
          <w:rFonts w:ascii="Verdana" w:hAnsi="Verdana" w:cs="Arial"/>
          <w:sz w:val="16"/>
          <w:szCs w:val="16"/>
        </w:rPr>
      </w:pPr>
      <w:r w:rsidRPr="00213DDD">
        <w:rPr>
          <w:rFonts w:ascii="Verdana" w:hAnsi="Verdana" w:cs="Arial"/>
          <w:sz w:val="16"/>
          <w:szCs w:val="16"/>
        </w:rPr>
        <w:t>(a) zmanjšanju tveganja škode na zrakoplovu, ki zapelje z vzletno-pristajalne steze;</w:t>
      </w:r>
    </w:p>
    <w:p w:rsidR="00213DDD" w:rsidRDefault="00213DDD" w:rsidP="00213DDD">
      <w:pPr>
        <w:pStyle w:val="Odstavekseznama"/>
        <w:tabs>
          <w:tab w:val="left" w:pos="567"/>
        </w:tabs>
        <w:spacing w:line="276" w:lineRule="auto"/>
        <w:ind w:left="0"/>
        <w:rPr>
          <w:rFonts w:ascii="Verdana" w:hAnsi="Verdana" w:cs="Arial"/>
          <w:sz w:val="16"/>
          <w:szCs w:val="16"/>
        </w:rPr>
      </w:pPr>
      <w:r w:rsidRPr="00213DDD">
        <w:rPr>
          <w:rFonts w:ascii="Verdana" w:hAnsi="Verdana" w:cs="Arial"/>
          <w:sz w:val="16"/>
          <w:szCs w:val="16"/>
        </w:rPr>
        <w:t>(b) zaščiti zrakoplova, ki preleti vzletno-pristajalno stezo med vzletnimi ali pristajalnimi operacijami;</w:t>
      </w:r>
    </w:p>
    <w:p w:rsidR="00D31BB1" w:rsidRDefault="00D31BB1" w:rsidP="00213DDD">
      <w:pPr>
        <w:pStyle w:val="Odstavekseznama"/>
        <w:tabs>
          <w:tab w:val="left" w:pos="567"/>
        </w:tabs>
        <w:spacing w:line="276" w:lineRule="auto"/>
        <w:ind w:left="0"/>
        <w:rPr>
          <w:rFonts w:ascii="Verdana" w:hAnsi="Verdana" w:cs="Arial"/>
          <w:sz w:val="16"/>
          <w:szCs w:val="16"/>
        </w:rPr>
      </w:pPr>
    </w:p>
    <w:p w:rsidR="00D267ED" w:rsidRPr="00C52091"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25</w:t>
      </w:r>
      <w:r w:rsidR="005837B2" w:rsidRPr="00C52091">
        <w:rPr>
          <w:rFonts w:ascii="Verdana" w:hAnsi="Verdana" w:cs="Arial"/>
          <w:sz w:val="16"/>
          <w:szCs w:val="16"/>
        </w:rPr>
        <w:t xml:space="preserve">. „tip vzletno-pristajalne steze“ pomeni instrumentalno vzletno-pristajalno stezo ali </w:t>
      </w:r>
      <w:proofErr w:type="spellStart"/>
      <w:r w:rsidR="005837B2" w:rsidRPr="00C52091">
        <w:rPr>
          <w:rFonts w:ascii="Verdana" w:hAnsi="Verdana" w:cs="Arial"/>
          <w:sz w:val="16"/>
          <w:szCs w:val="16"/>
        </w:rPr>
        <w:t>neinstrumentalno</w:t>
      </w:r>
      <w:proofErr w:type="spellEnd"/>
      <w:r w:rsidR="005837B2" w:rsidRPr="00C52091">
        <w:rPr>
          <w:rFonts w:ascii="Verdana" w:hAnsi="Verdana" w:cs="Arial"/>
          <w:sz w:val="16"/>
          <w:szCs w:val="16"/>
        </w:rPr>
        <w:t xml:space="preserve"> vzletno-pristajalno stezo;</w:t>
      </w:r>
    </w:p>
    <w:p w:rsidR="005837B2" w:rsidRPr="00C52091" w:rsidRDefault="005837B2" w:rsidP="005837B2">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 xml:space="preserve"> </w:t>
      </w:r>
    </w:p>
    <w:p w:rsidR="00213DDD"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26</w:t>
      </w:r>
      <w:r w:rsidR="00213DDD">
        <w:rPr>
          <w:rFonts w:ascii="Verdana" w:hAnsi="Verdana" w:cs="Arial"/>
          <w:sz w:val="16"/>
          <w:szCs w:val="16"/>
        </w:rPr>
        <w:t xml:space="preserve">. </w:t>
      </w:r>
      <w:r w:rsidR="00D47C10" w:rsidRPr="00C52091">
        <w:rPr>
          <w:rFonts w:ascii="Verdana" w:hAnsi="Verdana" w:cs="Arial"/>
          <w:sz w:val="16"/>
          <w:szCs w:val="16"/>
        </w:rPr>
        <w:t>„</w:t>
      </w:r>
      <w:r w:rsidR="00213DDD" w:rsidRPr="00213DDD">
        <w:rPr>
          <w:rFonts w:ascii="Verdana" w:hAnsi="Verdana" w:cs="Arial"/>
          <w:sz w:val="16"/>
          <w:szCs w:val="16"/>
        </w:rPr>
        <w:t>spolzka, mokra vzletno-pristajalna steza</w:t>
      </w:r>
      <w:r w:rsidR="00D47C10" w:rsidRPr="00C52091">
        <w:rPr>
          <w:rFonts w:ascii="Verdana" w:hAnsi="Verdana" w:cs="Arial"/>
          <w:sz w:val="16"/>
          <w:szCs w:val="16"/>
        </w:rPr>
        <w:t>“</w:t>
      </w:r>
      <w:r w:rsidR="00213DDD" w:rsidRPr="00213DDD">
        <w:rPr>
          <w:rFonts w:ascii="Verdana" w:hAnsi="Verdana" w:cs="Arial"/>
          <w:sz w:val="16"/>
          <w:szCs w:val="16"/>
        </w:rPr>
        <w:t xml:space="preserve"> pomeni mokro vzletno-pristajalno stezo, za katero je bilo ugotovljeno poslabšanje značilnosti trenja na površini precejšnjega dela steze;</w:t>
      </w:r>
    </w:p>
    <w:p w:rsidR="00213DDD" w:rsidRDefault="00213DDD" w:rsidP="005837B2">
      <w:pPr>
        <w:pStyle w:val="Odstavekseznama"/>
        <w:tabs>
          <w:tab w:val="left" w:pos="567"/>
        </w:tabs>
        <w:spacing w:line="276" w:lineRule="auto"/>
        <w:ind w:left="0"/>
        <w:rPr>
          <w:rFonts w:ascii="Verdana" w:hAnsi="Verdana" w:cs="Arial"/>
          <w:sz w:val="16"/>
          <w:szCs w:val="16"/>
        </w:rPr>
      </w:pPr>
    </w:p>
    <w:p w:rsidR="005837B2" w:rsidRPr="00C52091"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27</w:t>
      </w:r>
      <w:r w:rsidR="005837B2" w:rsidRPr="00C52091">
        <w:rPr>
          <w:rFonts w:ascii="Verdana" w:hAnsi="Verdana" w:cs="Arial"/>
          <w:sz w:val="16"/>
          <w:szCs w:val="16"/>
        </w:rPr>
        <w:t>. „pot ustavljanja“ pomeni določeno pravokotno območje na kopnem na koncu razpoložljive dolžine za vzletni zalet, pripravljeno kot primerno območje, na katerem se zrakoplov lahko ustavi ob morebitnem prekinjenem vzletu;</w:t>
      </w:r>
    </w:p>
    <w:p w:rsidR="00D267ED" w:rsidRPr="00C52091" w:rsidRDefault="00D267ED" w:rsidP="005837B2">
      <w:pPr>
        <w:pStyle w:val="Odstavekseznama"/>
        <w:tabs>
          <w:tab w:val="left" w:pos="567"/>
        </w:tabs>
        <w:spacing w:line="276" w:lineRule="auto"/>
        <w:ind w:left="0"/>
        <w:rPr>
          <w:rFonts w:ascii="Verdana" w:hAnsi="Verdana" w:cs="Arial"/>
          <w:sz w:val="16"/>
          <w:szCs w:val="16"/>
        </w:rPr>
      </w:pPr>
    </w:p>
    <w:p w:rsidR="005837B2" w:rsidRPr="00C52091"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28</w:t>
      </w:r>
      <w:r w:rsidR="005837B2" w:rsidRPr="00C52091">
        <w:rPr>
          <w:rFonts w:ascii="Verdana" w:hAnsi="Verdana" w:cs="Arial"/>
          <w:sz w:val="16"/>
          <w:szCs w:val="16"/>
        </w:rPr>
        <w:t xml:space="preserve">. „razpoložljiva dolžina za vzletanje (TODA)“ pomeni seštevek razpoložljive dolžine za vzletni zalet in dolžine čistine, če ta obstaja; </w:t>
      </w:r>
    </w:p>
    <w:p w:rsidR="00D267ED" w:rsidRPr="00C52091" w:rsidRDefault="00D267ED" w:rsidP="005837B2">
      <w:pPr>
        <w:pStyle w:val="Odstavekseznama"/>
        <w:tabs>
          <w:tab w:val="left" w:pos="567"/>
        </w:tabs>
        <w:spacing w:line="276" w:lineRule="auto"/>
        <w:ind w:left="0"/>
        <w:rPr>
          <w:rFonts w:ascii="Verdana" w:hAnsi="Verdana" w:cs="Arial"/>
          <w:sz w:val="16"/>
          <w:szCs w:val="16"/>
        </w:rPr>
      </w:pPr>
    </w:p>
    <w:p w:rsidR="00D267ED" w:rsidRPr="00C52091"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29</w:t>
      </w:r>
      <w:r w:rsidR="005837B2" w:rsidRPr="00C52091">
        <w:rPr>
          <w:rFonts w:ascii="Verdana" w:hAnsi="Verdana" w:cs="Arial"/>
          <w:sz w:val="16"/>
          <w:szCs w:val="16"/>
        </w:rPr>
        <w:t>. „razpoložljiva dolžina za vzletni zalet (TORA)“ pomeni dolžino vzletno-pristajalne steze, ki je deklarirana kot razpoložljiva in primerna za talni zalet letala pri vzletu;</w:t>
      </w:r>
    </w:p>
    <w:p w:rsidR="005837B2" w:rsidRPr="00C52091" w:rsidRDefault="005837B2" w:rsidP="005837B2">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 xml:space="preserve"> </w:t>
      </w:r>
    </w:p>
    <w:p w:rsidR="005837B2" w:rsidRPr="00C52091"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30</w:t>
      </w:r>
      <w:r w:rsidR="005837B2" w:rsidRPr="00C52091">
        <w:rPr>
          <w:rFonts w:ascii="Verdana" w:hAnsi="Verdana" w:cs="Arial"/>
          <w:sz w:val="16"/>
          <w:szCs w:val="16"/>
        </w:rPr>
        <w:t xml:space="preserve">. „vozna steza“ pomeni določeno pot na kopenskem </w:t>
      </w:r>
      <w:r w:rsidR="00823C4F">
        <w:rPr>
          <w:rFonts w:ascii="Verdana" w:hAnsi="Verdana" w:cs="Arial"/>
          <w:sz w:val="16"/>
          <w:szCs w:val="16"/>
        </w:rPr>
        <w:t>letališču</w:t>
      </w:r>
      <w:r w:rsidR="005837B2" w:rsidRPr="00C52091">
        <w:rPr>
          <w:rFonts w:ascii="Verdana" w:hAnsi="Verdana" w:cs="Arial"/>
          <w:sz w:val="16"/>
          <w:szCs w:val="16"/>
        </w:rPr>
        <w:t xml:space="preserve">, namenjeno vožnji zrakoplovov po tleh in povezovanju enega dela </w:t>
      </w:r>
      <w:r w:rsidR="00823C4F">
        <w:rPr>
          <w:rFonts w:ascii="Verdana" w:hAnsi="Verdana" w:cs="Arial"/>
          <w:sz w:val="16"/>
          <w:szCs w:val="16"/>
        </w:rPr>
        <w:t>letališča</w:t>
      </w:r>
      <w:r w:rsidR="005837B2" w:rsidRPr="00C52091">
        <w:rPr>
          <w:rFonts w:ascii="Verdana" w:hAnsi="Verdana" w:cs="Arial"/>
          <w:sz w:val="16"/>
          <w:szCs w:val="16"/>
        </w:rPr>
        <w:t xml:space="preserve"> z drugim, in vključuje: </w:t>
      </w:r>
    </w:p>
    <w:p w:rsidR="005837B2" w:rsidRPr="00C52091" w:rsidRDefault="008C17FC" w:rsidP="005837B2">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ab/>
        <w:t>-</w:t>
      </w:r>
      <w:r w:rsidR="005837B2" w:rsidRPr="00C52091">
        <w:rPr>
          <w:rFonts w:ascii="Verdana" w:hAnsi="Verdana" w:cs="Arial"/>
          <w:sz w:val="16"/>
          <w:szCs w:val="16"/>
        </w:rPr>
        <w:t xml:space="preserve"> vozno stezo do postajališča za zrakoplov, </w:t>
      </w:r>
    </w:p>
    <w:p w:rsidR="005837B2" w:rsidRPr="00C52091" w:rsidRDefault="008C17FC" w:rsidP="005837B2">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ab/>
        <w:t>-</w:t>
      </w:r>
      <w:r w:rsidR="005837B2" w:rsidRPr="00C52091">
        <w:rPr>
          <w:rFonts w:ascii="Verdana" w:hAnsi="Verdana" w:cs="Arial"/>
          <w:sz w:val="16"/>
          <w:szCs w:val="16"/>
        </w:rPr>
        <w:t xml:space="preserve"> vozno stezo na ploščadi, </w:t>
      </w:r>
    </w:p>
    <w:p w:rsidR="005837B2" w:rsidRPr="00C52091" w:rsidRDefault="008C17FC" w:rsidP="005837B2">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ab/>
        <w:t>-</w:t>
      </w:r>
      <w:r w:rsidR="005837B2" w:rsidRPr="00C52091">
        <w:rPr>
          <w:rFonts w:ascii="Verdana" w:hAnsi="Verdana" w:cs="Arial"/>
          <w:sz w:val="16"/>
          <w:szCs w:val="16"/>
        </w:rPr>
        <w:t xml:space="preserve"> vozno stezo za hitri izhod; </w:t>
      </w:r>
    </w:p>
    <w:p w:rsidR="00D267ED" w:rsidRPr="00C52091" w:rsidRDefault="00D267ED" w:rsidP="005837B2">
      <w:pPr>
        <w:pStyle w:val="Odstavekseznama"/>
        <w:tabs>
          <w:tab w:val="left" w:pos="567"/>
        </w:tabs>
        <w:spacing w:line="276" w:lineRule="auto"/>
        <w:ind w:left="0"/>
        <w:rPr>
          <w:rFonts w:ascii="Verdana" w:hAnsi="Verdana" w:cs="Arial"/>
          <w:sz w:val="16"/>
          <w:szCs w:val="16"/>
        </w:rPr>
      </w:pPr>
    </w:p>
    <w:p w:rsidR="005837B2" w:rsidRPr="00C52091" w:rsidRDefault="00C60E98" w:rsidP="005837B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31</w:t>
      </w:r>
      <w:r w:rsidR="005837B2" w:rsidRPr="00C52091">
        <w:rPr>
          <w:rFonts w:ascii="Verdana" w:hAnsi="Verdana" w:cs="Arial"/>
          <w:sz w:val="16"/>
          <w:szCs w:val="16"/>
        </w:rPr>
        <w:t xml:space="preserve">. „pogoj </w:t>
      </w:r>
      <w:r w:rsidR="008C17FC" w:rsidRPr="00C52091">
        <w:rPr>
          <w:rFonts w:ascii="Verdana" w:hAnsi="Verdana" w:cs="Arial"/>
          <w:sz w:val="16"/>
          <w:szCs w:val="16"/>
        </w:rPr>
        <w:t>obratovalnega dovoljenja</w:t>
      </w:r>
      <w:r w:rsidR="005837B2" w:rsidRPr="00C52091">
        <w:rPr>
          <w:rFonts w:ascii="Verdana" w:hAnsi="Verdana" w:cs="Arial"/>
          <w:sz w:val="16"/>
          <w:szCs w:val="16"/>
        </w:rPr>
        <w:t>“ pomeni:</w:t>
      </w:r>
    </w:p>
    <w:p w:rsidR="00D47C10" w:rsidRPr="00D47C10" w:rsidRDefault="00D47C10" w:rsidP="00D47C10">
      <w:pPr>
        <w:pStyle w:val="Odstavekseznama"/>
        <w:tabs>
          <w:tab w:val="left" w:pos="567"/>
        </w:tabs>
        <w:spacing w:line="276" w:lineRule="auto"/>
        <w:rPr>
          <w:rFonts w:ascii="Verdana" w:hAnsi="Verdana" w:cs="Arial"/>
          <w:sz w:val="16"/>
          <w:szCs w:val="16"/>
        </w:rPr>
      </w:pPr>
      <w:r w:rsidRPr="00D47C10">
        <w:rPr>
          <w:rFonts w:ascii="Verdana" w:hAnsi="Verdana" w:cs="Arial"/>
          <w:sz w:val="16"/>
          <w:szCs w:val="16"/>
        </w:rPr>
        <w:t>– oznake lokacije ICAO,</w:t>
      </w:r>
    </w:p>
    <w:p w:rsidR="00D47C10" w:rsidRPr="00D47C10" w:rsidRDefault="00D47C10" w:rsidP="00D47C10">
      <w:pPr>
        <w:pStyle w:val="Odstavekseznama"/>
        <w:tabs>
          <w:tab w:val="left" w:pos="567"/>
        </w:tabs>
        <w:spacing w:line="276" w:lineRule="auto"/>
        <w:rPr>
          <w:rFonts w:ascii="Verdana" w:hAnsi="Verdana" w:cs="Arial"/>
          <w:sz w:val="16"/>
          <w:szCs w:val="16"/>
        </w:rPr>
      </w:pPr>
      <w:r w:rsidRPr="00D47C10">
        <w:rPr>
          <w:rFonts w:ascii="Verdana" w:hAnsi="Verdana" w:cs="Arial"/>
          <w:sz w:val="16"/>
          <w:szCs w:val="16"/>
        </w:rPr>
        <w:t>– pogoje za operacije (VFR/IFR, dan/noč),</w:t>
      </w:r>
    </w:p>
    <w:p w:rsidR="00D47C10" w:rsidRPr="00D47C10" w:rsidRDefault="00D47C10" w:rsidP="00D47C10">
      <w:pPr>
        <w:pStyle w:val="Odstavekseznama"/>
        <w:tabs>
          <w:tab w:val="left" w:pos="567"/>
        </w:tabs>
        <w:spacing w:line="276" w:lineRule="auto"/>
        <w:rPr>
          <w:rFonts w:ascii="Verdana" w:hAnsi="Verdana" w:cs="Arial"/>
          <w:sz w:val="16"/>
          <w:szCs w:val="16"/>
        </w:rPr>
      </w:pPr>
      <w:r w:rsidRPr="00D47C10">
        <w:rPr>
          <w:rFonts w:ascii="Verdana" w:hAnsi="Verdana" w:cs="Arial"/>
          <w:sz w:val="16"/>
          <w:szCs w:val="16"/>
        </w:rPr>
        <w:t>– vzletno-pristajalno stezo,</w:t>
      </w:r>
    </w:p>
    <w:p w:rsidR="00D47C10" w:rsidRPr="00D47C10" w:rsidRDefault="00D47C10" w:rsidP="00D47C10">
      <w:pPr>
        <w:pStyle w:val="Odstavekseznama"/>
        <w:tabs>
          <w:tab w:val="left" w:pos="567"/>
        </w:tabs>
        <w:spacing w:line="276" w:lineRule="auto"/>
        <w:rPr>
          <w:rFonts w:ascii="Verdana" w:hAnsi="Verdana" w:cs="Arial"/>
          <w:sz w:val="16"/>
          <w:szCs w:val="16"/>
        </w:rPr>
      </w:pPr>
      <w:r w:rsidRPr="00D47C10">
        <w:rPr>
          <w:rFonts w:ascii="Verdana" w:hAnsi="Verdana" w:cs="Arial"/>
          <w:sz w:val="16"/>
          <w:szCs w:val="16"/>
        </w:rPr>
        <w:t>– predpisane razdalje,</w:t>
      </w:r>
    </w:p>
    <w:p w:rsidR="00D47C10" w:rsidRPr="00D47C10" w:rsidRDefault="00D47C10" w:rsidP="00D47C10">
      <w:pPr>
        <w:pStyle w:val="Odstavekseznama"/>
        <w:tabs>
          <w:tab w:val="left" w:pos="567"/>
        </w:tabs>
        <w:spacing w:line="276" w:lineRule="auto"/>
        <w:rPr>
          <w:rFonts w:ascii="Verdana" w:hAnsi="Verdana" w:cs="Arial"/>
          <w:sz w:val="16"/>
          <w:szCs w:val="16"/>
        </w:rPr>
      </w:pPr>
      <w:r w:rsidRPr="00D47C10">
        <w:rPr>
          <w:rFonts w:ascii="Verdana" w:hAnsi="Verdana" w:cs="Arial"/>
          <w:sz w:val="16"/>
          <w:szCs w:val="16"/>
        </w:rPr>
        <w:t>– zagotovljene tipe vzletno-pristajalne steze in prilete,</w:t>
      </w:r>
    </w:p>
    <w:p w:rsidR="00D47C10" w:rsidRPr="00D47C10" w:rsidRDefault="00D47C10" w:rsidP="00D47C10">
      <w:pPr>
        <w:pStyle w:val="Odstavekseznama"/>
        <w:tabs>
          <w:tab w:val="left" w:pos="567"/>
        </w:tabs>
        <w:spacing w:line="276" w:lineRule="auto"/>
        <w:rPr>
          <w:rFonts w:ascii="Verdana" w:hAnsi="Verdana" w:cs="Arial"/>
          <w:sz w:val="16"/>
          <w:szCs w:val="16"/>
        </w:rPr>
      </w:pPr>
      <w:r w:rsidRPr="00D47C10">
        <w:rPr>
          <w:rFonts w:ascii="Verdana" w:hAnsi="Verdana" w:cs="Arial"/>
          <w:sz w:val="16"/>
          <w:szCs w:val="16"/>
        </w:rPr>
        <w:t xml:space="preserve">– referenčno kodo </w:t>
      </w:r>
      <w:r>
        <w:rPr>
          <w:rFonts w:ascii="Verdana" w:hAnsi="Verdana" w:cs="Arial"/>
          <w:sz w:val="16"/>
          <w:szCs w:val="16"/>
        </w:rPr>
        <w:t>letališča</w:t>
      </w:r>
      <w:r w:rsidRPr="00D47C10">
        <w:rPr>
          <w:rFonts w:ascii="Verdana" w:hAnsi="Verdana" w:cs="Arial"/>
          <w:sz w:val="16"/>
          <w:szCs w:val="16"/>
        </w:rPr>
        <w:t>,</w:t>
      </w:r>
    </w:p>
    <w:p w:rsidR="00D47C10" w:rsidRDefault="00D47C10" w:rsidP="00D47C10">
      <w:pPr>
        <w:pStyle w:val="Odstavekseznama"/>
        <w:tabs>
          <w:tab w:val="left" w:pos="567"/>
        </w:tabs>
        <w:spacing w:line="276" w:lineRule="auto"/>
        <w:rPr>
          <w:rFonts w:ascii="Verdana" w:hAnsi="Verdana" w:cs="Arial"/>
          <w:sz w:val="16"/>
          <w:szCs w:val="16"/>
        </w:rPr>
      </w:pPr>
      <w:r w:rsidRPr="00D47C10">
        <w:rPr>
          <w:rFonts w:ascii="Verdana" w:hAnsi="Verdana" w:cs="Arial"/>
          <w:sz w:val="16"/>
          <w:szCs w:val="16"/>
        </w:rPr>
        <w:t>– zaščitno raven reševanja in gašenja;</w:t>
      </w:r>
    </w:p>
    <w:p w:rsidR="00D47C10" w:rsidRDefault="00D47C10" w:rsidP="00D47C10">
      <w:pPr>
        <w:pStyle w:val="Odstavekseznama"/>
        <w:tabs>
          <w:tab w:val="left" w:pos="567"/>
        </w:tabs>
        <w:spacing w:line="276" w:lineRule="auto"/>
        <w:rPr>
          <w:rFonts w:ascii="Verdana" w:hAnsi="Verdana" w:cs="Arial"/>
          <w:sz w:val="16"/>
          <w:szCs w:val="16"/>
        </w:rPr>
      </w:pPr>
    </w:p>
    <w:p w:rsidR="008C17FC" w:rsidRDefault="00C60E98" w:rsidP="008C17FC">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32</w:t>
      </w:r>
      <w:r w:rsidR="008C17FC" w:rsidRPr="00C52091">
        <w:rPr>
          <w:rFonts w:ascii="Verdana" w:hAnsi="Verdana" w:cs="Arial"/>
          <w:sz w:val="16"/>
          <w:szCs w:val="16"/>
        </w:rPr>
        <w:t xml:space="preserve">. </w:t>
      </w:r>
      <w:r w:rsidR="00D47C10" w:rsidRPr="00C52091">
        <w:rPr>
          <w:rFonts w:ascii="Verdana" w:hAnsi="Verdana" w:cs="Arial"/>
          <w:sz w:val="16"/>
          <w:szCs w:val="16"/>
        </w:rPr>
        <w:t>„</w:t>
      </w:r>
      <w:r w:rsidR="00D47C10" w:rsidRPr="00D47C10">
        <w:rPr>
          <w:rFonts w:ascii="Verdana" w:hAnsi="Verdana" w:cs="Arial"/>
          <w:sz w:val="16"/>
          <w:szCs w:val="16"/>
        </w:rPr>
        <w:t>vizualni pripomočki</w:t>
      </w:r>
      <w:r w:rsidR="00D47C10" w:rsidRPr="00C52091">
        <w:rPr>
          <w:rFonts w:ascii="Verdana" w:hAnsi="Verdana" w:cs="Arial"/>
          <w:sz w:val="16"/>
          <w:szCs w:val="16"/>
        </w:rPr>
        <w:t>“</w:t>
      </w:r>
      <w:r w:rsidR="00D47C10" w:rsidRPr="00D47C10">
        <w:rPr>
          <w:rFonts w:ascii="Verdana" w:hAnsi="Verdana" w:cs="Arial"/>
          <w:sz w:val="16"/>
          <w:szCs w:val="16"/>
        </w:rPr>
        <w:t xml:space="preserve"> pomenijo kazalnike in signalne naprave, oznake, luči, signale in označevalnike ali njihove kombinacije;</w:t>
      </w:r>
    </w:p>
    <w:p w:rsidR="001B2D2F" w:rsidRDefault="001B2D2F" w:rsidP="00DE0AC2">
      <w:pPr>
        <w:pStyle w:val="Odstavekseznama"/>
        <w:tabs>
          <w:tab w:val="left" w:pos="567"/>
        </w:tabs>
        <w:spacing w:line="276" w:lineRule="auto"/>
        <w:ind w:left="0"/>
        <w:rPr>
          <w:rFonts w:ascii="Verdana" w:hAnsi="Verdana" w:cs="Arial"/>
          <w:sz w:val="16"/>
          <w:szCs w:val="16"/>
        </w:rPr>
      </w:pPr>
    </w:p>
    <w:p w:rsidR="00DE0AC2" w:rsidRPr="00DE0AC2" w:rsidRDefault="00C60E98" w:rsidP="00DE0AC2">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33</w:t>
      </w:r>
      <w:r w:rsidR="00DE0AC2">
        <w:rPr>
          <w:rFonts w:ascii="Verdana" w:hAnsi="Verdana" w:cs="Arial"/>
          <w:sz w:val="16"/>
          <w:szCs w:val="16"/>
        </w:rPr>
        <w:t xml:space="preserve">. </w:t>
      </w:r>
      <w:r w:rsidR="00DE0AC2" w:rsidRPr="00DE0AC2">
        <w:rPr>
          <w:rFonts w:ascii="Verdana" w:hAnsi="Verdana" w:cs="Arial"/>
          <w:sz w:val="16"/>
          <w:szCs w:val="16"/>
        </w:rPr>
        <w:t>»</w:t>
      </w:r>
      <w:proofErr w:type="spellStart"/>
      <w:r w:rsidR="00C45F43">
        <w:rPr>
          <w:rFonts w:ascii="Verdana" w:hAnsi="Verdana" w:cs="Arial"/>
          <w:sz w:val="16"/>
          <w:szCs w:val="16"/>
        </w:rPr>
        <w:t>n</w:t>
      </w:r>
      <w:r w:rsidR="00DE0AC2" w:rsidRPr="00DE0AC2">
        <w:rPr>
          <w:rFonts w:ascii="Verdana" w:hAnsi="Verdana" w:cs="Arial"/>
          <w:sz w:val="16"/>
          <w:szCs w:val="16"/>
        </w:rPr>
        <w:t>ekompleksen</w:t>
      </w:r>
      <w:proofErr w:type="spellEnd"/>
      <w:r w:rsidR="00DE0AC2" w:rsidRPr="00DE0AC2">
        <w:rPr>
          <w:rFonts w:ascii="Verdana" w:hAnsi="Verdana" w:cs="Arial"/>
          <w:sz w:val="16"/>
          <w:szCs w:val="16"/>
        </w:rPr>
        <w:t xml:space="preserve"> zrakoplov« pomeni:</w:t>
      </w:r>
    </w:p>
    <w:p w:rsidR="00DE0AC2" w:rsidRPr="00DE0AC2" w:rsidRDefault="00DE0AC2" w:rsidP="00DE0AC2">
      <w:pPr>
        <w:pStyle w:val="Odstavekseznama"/>
        <w:tabs>
          <w:tab w:val="left" w:pos="567"/>
        </w:tabs>
        <w:spacing w:line="276" w:lineRule="auto"/>
        <w:ind w:left="0"/>
        <w:rPr>
          <w:rFonts w:ascii="Verdana" w:hAnsi="Verdana" w:cs="Arial"/>
          <w:sz w:val="16"/>
          <w:szCs w:val="16"/>
        </w:rPr>
      </w:pPr>
      <w:r w:rsidRPr="00DE0AC2">
        <w:rPr>
          <w:rFonts w:ascii="Verdana" w:hAnsi="Verdana" w:cs="Arial"/>
          <w:sz w:val="16"/>
          <w:szCs w:val="16"/>
        </w:rPr>
        <w:t>a) letalo:</w:t>
      </w:r>
    </w:p>
    <w:p w:rsidR="00DE0AC2" w:rsidRPr="00DE0AC2" w:rsidRDefault="00DE0AC2" w:rsidP="00DE0AC2">
      <w:pPr>
        <w:pStyle w:val="Odstavekseznama"/>
        <w:tabs>
          <w:tab w:val="left" w:pos="567"/>
        </w:tabs>
        <w:spacing w:line="276" w:lineRule="auto"/>
        <w:ind w:left="0"/>
        <w:rPr>
          <w:rFonts w:ascii="Verdana" w:hAnsi="Verdana" w:cs="Arial"/>
          <w:sz w:val="16"/>
          <w:szCs w:val="16"/>
        </w:rPr>
      </w:pPr>
      <w:r w:rsidRPr="00DE0AC2">
        <w:rPr>
          <w:rFonts w:ascii="Verdana" w:hAnsi="Verdana" w:cs="Arial"/>
          <w:sz w:val="16"/>
          <w:szCs w:val="16"/>
        </w:rPr>
        <w:t>z največjo certificirano vzletno maso, ki ne presega 5.700 kg, ali</w:t>
      </w:r>
    </w:p>
    <w:p w:rsidR="00DE0AC2" w:rsidRPr="00DE0AC2" w:rsidRDefault="00DE0AC2" w:rsidP="00DE0AC2">
      <w:pPr>
        <w:pStyle w:val="Odstavekseznama"/>
        <w:tabs>
          <w:tab w:val="left" w:pos="567"/>
        </w:tabs>
        <w:spacing w:line="276" w:lineRule="auto"/>
        <w:ind w:left="0"/>
        <w:rPr>
          <w:rFonts w:ascii="Verdana" w:hAnsi="Verdana" w:cs="Arial"/>
          <w:sz w:val="16"/>
          <w:szCs w:val="16"/>
        </w:rPr>
      </w:pPr>
      <w:r w:rsidRPr="00DE0AC2">
        <w:rPr>
          <w:rFonts w:ascii="Verdana" w:hAnsi="Verdana" w:cs="Arial"/>
          <w:sz w:val="16"/>
          <w:szCs w:val="16"/>
        </w:rPr>
        <w:t>certificirano za najvišje število potniških sedežev, ki ne presega število19, ali</w:t>
      </w:r>
    </w:p>
    <w:p w:rsidR="00DE0AC2" w:rsidRPr="00DE0AC2" w:rsidRDefault="00DE0AC2" w:rsidP="00DE0AC2">
      <w:pPr>
        <w:pStyle w:val="Odstavekseznama"/>
        <w:tabs>
          <w:tab w:val="left" w:pos="567"/>
        </w:tabs>
        <w:spacing w:line="276" w:lineRule="auto"/>
        <w:ind w:left="0"/>
        <w:rPr>
          <w:rFonts w:ascii="Verdana" w:hAnsi="Verdana" w:cs="Arial"/>
          <w:sz w:val="16"/>
          <w:szCs w:val="16"/>
        </w:rPr>
      </w:pPr>
      <w:r w:rsidRPr="00DE0AC2">
        <w:rPr>
          <w:rFonts w:ascii="Verdana" w:hAnsi="Verdana" w:cs="Arial"/>
          <w:sz w:val="16"/>
          <w:szCs w:val="16"/>
        </w:rPr>
        <w:t>certificirano za operacije z enim pilotom, ali</w:t>
      </w:r>
    </w:p>
    <w:p w:rsidR="00DE0AC2" w:rsidRPr="00DE0AC2" w:rsidRDefault="00DE0AC2" w:rsidP="00DE0AC2">
      <w:pPr>
        <w:pStyle w:val="Odstavekseznama"/>
        <w:tabs>
          <w:tab w:val="left" w:pos="567"/>
        </w:tabs>
        <w:spacing w:line="276" w:lineRule="auto"/>
        <w:ind w:left="0"/>
        <w:rPr>
          <w:rFonts w:ascii="Verdana" w:hAnsi="Verdana" w:cs="Arial"/>
          <w:sz w:val="16"/>
          <w:szCs w:val="16"/>
        </w:rPr>
      </w:pPr>
      <w:r w:rsidRPr="00DE0AC2">
        <w:rPr>
          <w:rFonts w:ascii="Verdana" w:hAnsi="Verdana" w:cs="Arial"/>
          <w:sz w:val="16"/>
          <w:szCs w:val="16"/>
        </w:rPr>
        <w:t>opremljeno z največ enim turbopropelerskim motorjem;</w:t>
      </w:r>
    </w:p>
    <w:p w:rsidR="00DE0AC2" w:rsidRPr="00DE0AC2" w:rsidRDefault="00DE0AC2" w:rsidP="00DE0AC2">
      <w:pPr>
        <w:pStyle w:val="Odstavekseznama"/>
        <w:tabs>
          <w:tab w:val="left" w:pos="567"/>
        </w:tabs>
        <w:spacing w:line="276" w:lineRule="auto"/>
        <w:ind w:left="0"/>
        <w:rPr>
          <w:rFonts w:ascii="Verdana" w:hAnsi="Verdana" w:cs="Arial"/>
          <w:sz w:val="16"/>
          <w:szCs w:val="16"/>
        </w:rPr>
      </w:pPr>
    </w:p>
    <w:p w:rsidR="00DE0AC2" w:rsidRPr="00DE0AC2" w:rsidRDefault="00DE0AC2" w:rsidP="00DE0AC2">
      <w:pPr>
        <w:pStyle w:val="Odstavekseznama"/>
        <w:tabs>
          <w:tab w:val="left" w:pos="567"/>
        </w:tabs>
        <w:spacing w:line="276" w:lineRule="auto"/>
        <w:ind w:left="0"/>
        <w:rPr>
          <w:rFonts w:ascii="Verdana" w:hAnsi="Verdana" w:cs="Arial"/>
          <w:sz w:val="16"/>
          <w:szCs w:val="16"/>
        </w:rPr>
      </w:pPr>
      <w:r w:rsidRPr="00DE0AC2">
        <w:rPr>
          <w:rFonts w:ascii="Verdana" w:hAnsi="Verdana" w:cs="Arial"/>
          <w:sz w:val="16"/>
          <w:szCs w:val="16"/>
        </w:rPr>
        <w:t>b) helikopter:</w:t>
      </w:r>
    </w:p>
    <w:p w:rsidR="00DE0AC2" w:rsidRPr="00DE0AC2" w:rsidRDefault="00DE0AC2" w:rsidP="00DE0AC2">
      <w:pPr>
        <w:pStyle w:val="Odstavekseznama"/>
        <w:tabs>
          <w:tab w:val="left" w:pos="567"/>
        </w:tabs>
        <w:spacing w:line="276" w:lineRule="auto"/>
        <w:ind w:left="0"/>
        <w:rPr>
          <w:rFonts w:ascii="Verdana" w:hAnsi="Verdana" w:cs="Arial"/>
          <w:sz w:val="16"/>
          <w:szCs w:val="16"/>
        </w:rPr>
      </w:pPr>
      <w:r w:rsidRPr="00DE0AC2">
        <w:rPr>
          <w:rFonts w:ascii="Verdana" w:hAnsi="Verdana" w:cs="Arial"/>
          <w:sz w:val="16"/>
          <w:szCs w:val="16"/>
        </w:rPr>
        <w:t>- certificiran za največjo vzletno maso, ki ne presega 3.175 kg, ali</w:t>
      </w:r>
    </w:p>
    <w:p w:rsidR="00DE0AC2" w:rsidRPr="00DE0AC2" w:rsidRDefault="00DE0AC2" w:rsidP="00DE0AC2">
      <w:pPr>
        <w:pStyle w:val="Odstavekseznama"/>
        <w:tabs>
          <w:tab w:val="left" w:pos="567"/>
        </w:tabs>
        <w:spacing w:line="276" w:lineRule="auto"/>
        <w:rPr>
          <w:rFonts w:ascii="Verdana" w:hAnsi="Verdana" w:cs="Arial"/>
          <w:sz w:val="16"/>
          <w:szCs w:val="16"/>
        </w:rPr>
      </w:pPr>
      <w:r w:rsidRPr="00DE0AC2">
        <w:rPr>
          <w:rFonts w:ascii="Verdana" w:hAnsi="Verdana" w:cs="Arial"/>
          <w:sz w:val="16"/>
          <w:szCs w:val="16"/>
        </w:rPr>
        <w:t>- certificiran za največje število potniških sedežev, ki ne presega število 9, ali</w:t>
      </w:r>
    </w:p>
    <w:p w:rsidR="00DE0AC2" w:rsidRPr="00DE0AC2" w:rsidRDefault="00DE0AC2" w:rsidP="00DE0AC2">
      <w:pPr>
        <w:pStyle w:val="Odstavekseznama"/>
        <w:tabs>
          <w:tab w:val="left" w:pos="567"/>
        </w:tabs>
        <w:spacing w:line="276" w:lineRule="auto"/>
        <w:rPr>
          <w:rFonts w:ascii="Verdana" w:hAnsi="Verdana" w:cs="Arial"/>
          <w:sz w:val="16"/>
          <w:szCs w:val="16"/>
        </w:rPr>
      </w:pPr>
      <w:r w:rsidRPr="00DE0AC2">
        <w:rPr>
          <w:rFonts w:ascii="Verdana" w:hAnsi="Verdana" w:cs="Arial"/>
          <w:sz w:val="16"/>
          <w:szCs w:val="16"/>
        </w:rPr>
        <w:t>- certificiran za operacije z enim pilotom;</w:t>
      </w:r>
    </w:p>
    <w:p w:rsidR="00DE0AC2" w:rsidRPr="00DE0AC2" w:rsidRDefault="00DE0AC2" w:rsidP="00DE0AC2">
      <w:pPr>
        <w:pStyle w:val="Odstavekseznama"/>
        <w:tabs>
          <w:tab w:val="left" w:pos="567"/>
        </w:tabs>
        <w:spacing w:line="276" w:lineRule="auto"/>
        <w:rPr>
          <w:rFonts w:ascii="Verdana" w:hAnsi="Verdana" w:cs="Arial"/>
          <w:sz w:val="16"/>
          <w:szCs w:val="16"/>
        </w:rPr>
      </w:pPr>
    </w:p>
    <w:p w:rsidR="00DE0AC2" w:rsidRPr="00DE0AC2" w:rsidRDefault="00DE0AC2" w:rsidP="00DE0AC2">
      <w:pPr>
        <w:tabs>
          <w:tab w:val="left" w:pos="567"/>
        </w:tabs>
        <w:spacing w:line="276" w:lineRule="auto"/>
        <w:rPr>
          <w:rFonts w:ascii="Verdana" w:hAnsi="Verdana" w:cs="Arial"/>
          <w:sz w:val="16"/>
          <w:szCs w:val="16"/>
        </w:rPr>
      </w:pPr>
      <w:r w:rsidRPr="00DE0AC2">
        <w:rPr>
          <w:rFonts w:ascii="Verdana" w:hAnsi="Verdana" w:cs="Arial"/>
          <w:sz w:val="16"/>
          <w:szCs w:val="16"/>
        </w:rPr>
        <w:t xml:space="preserve">c) zrakoplov z </w:t>
      </w:r>
      <w:proofErr w:type="spellStart"/>
      <w:r w:rsidRPr="00DE0AC2">
        <w:rPr>
          <w:rFonts w:ascii="Verdana" w:hAnsi="Verdana" w:cs="Arial"/>
          <w:sz w:val="16"/>
          <w:szCs w:val="16"/>
        </w:rPr>
        <w:t>nenagibnim</w:t>
      </w:r>
      <w:proofErr w:type="spellEnd"/>
      <w:r w:rsidRPr="00DE0AC2">
        <w:rPr>
          <w:rFonts w:ascii="Verdana" w:hAnsi="Verdana" w:cs="Arial"/>
          <w:sz w:val="16"/>
          <w:szCs w:val="16"/>
        </w:rPr>
        <w:t xml:space="preserve"> rotorjem;</w:t>
      </w:r>
    </w:p>
    <w:p w:rsidR="00DE0AC2" w:rsidRPr="00DE0AC2" w:rsidRDefault="00DE0AC2" w:rsidP="00DE0AC2">
      <w:pPr>
        <w:pStyle w:val="Odstavekseznama"/>
        <w:tabs>
          <w:tab w:val="left" w:pos="567"/>
        </w:tabs>
        <w:spacing w:line="276" w:lineRule="auto"/>
        <w:rPr>
          <w:rFonts w:ascii="Verdana" w:hAnsi="Verdana" w:cs="Arial"/>
          <w:sz w:val="16"/>
          <w:szCs w:val="16"/>
        </w:rPr>
      </w:pPr>
    </w:p>
    <w:p w:rsidR="00DE0AC2" w:rsidRDefault="00DE0AC2" w:rsidP="00DE0AC2">
      <w:pPr>
        <w:pStyle w:val="Odstavekseznama"/>
        <w:tabs>
          <w:tab w:val="left" w:pos="567"/>
        </w:tabs>
        <w:spacing w:line="276" w:lineRule="auto"/>
        <w:ind w:left="0"/>
        <w:rPr>
          <w:rFonts w:ascii="Verdana" w:hAnsi="Verdana" w:cs="Arial"/>
          <w:sz w:val="16"/>
          <w:szCs w:val="16"/>
        </w:rPr>
      </w:pPr>
      <w:r w:rsidRPr="00DE0AC2">
        <w:rPr>
          <w:rFonts w:ascii="Verdana" w:hAnsi="Verdana" w:cs="Arial"/>
          <w:sz w:val="16"/>
          <w:szCs w:val="16"/>
        </w:rPr>
        <w:t>d) zrakoplov iz Priloge 1 Uredbe (EU) 2018/1139 Evropskega Parlamenta in Sveta z dne 4. julija 2018 o skupnih pravilih na področju civilnega letalstva in ustanovitvi Agencije Evropske unije za varnost v letalstvu ter spremembi uredb (ES) št. 2111/2005, (ES) št. 1008/2008, (EU) št. 996/2010, (EU) št. 376/2014 ter direktiv 2014/30/EU in 2014/53/EU Evropskega parlamenta in Sveta ter razveljavitvi uredb (ES) št. 552/2004 in (ES) št. 216/2008 Evropskega parlamenta in Sveta ter Uredbe Sveta (EGS) št. 3922/91 (UL L št. 212 z dne 22. 8. 2018, str. 1), zadnjič popravljene s Popravkom (UL L št. 205 z dne 5. 8. 2019, str. 34);</w:t>
      </w:r>
    </w:p>
    <w:p w:rsidR="00DE0AC2" w:rsidRDefault="00DE0AC2" w:rsidP="008C17FC">
      <w:pPr>
        <w:pStyle w:val="Odstavekseznama"/>
        <w:tabs>
          <w:tab w:val="left" w:pos="567"/>
        </w:tabs>
        <w:spacing w:line="276" w:lineRule="auto"/>
        <w:ind w:left="0"/>
        <w:rPr>
          <w:rFonts w:ascii="Verdana" w:hAnsi="Verdana" w:cs="Arial"/>
          <w:sz w:val="16"/>
          <w:szCs w:val="16"/>
        </w:rPr>
      </w:pPr>
    </w:p>
    <w:p w:rsidR="00926CAA" w:rsidRPr="00926CAA" w:rsidRDefault="00926CAA" w:rsidP="00926CAA">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 xml:space="preserve">34. </w:t>
      </w:r>
      <w:r w:rsidRPr="00926CAA">
        <w:rPr>
          <w:rFonts w:ascii="Verdana" w:hAnsi="Verdana" w:cs="Arial"/>
          <w:sz w:val="16"/>
          <w:szCs w:val="16"/>
        </w:rPr>
        <w:t>„</w:t>
      </w:r>
      <w:r w:rsidR="00C45F43">
        <w:rPr>
          <w:rFonts w:ascii="Verdana" w:hAnsi="Verdana" w:cs="Arial"/>
          <w:sz w:val="16"/>
          <w:szCs w:val="16"/>
        </w:rPr>
        <w:t>k</w:t>
      </w:r>
      <w:r w:rsidRPr="00926CAA">
        <w:rPr>
          <w:rFonts w:ascii="Verdana" w:hAnsi="Verdana" w:cs="Arial"/>
          <w:sz w:val="16"/>
          <w:szCs w:val="16"/>
        </w:rPr>
        <w:t>ompleksni zrakoplov na motorni pogon“ pomeni:</w:t>
      </w:r>
    </w:p>
    <w:p w:rsidR="00926CAA" w:rsidRPr="00926CAA" w:rsidRDefault="00926CAA" w:rsidP="00926CAA">
      <w:pPr>
        <w:pStyle w:val="Odstavekseznama"/>
        <w:tabs>
          <w:tab w:val="left" w:pos="567"/>
        </w:tabs>
        <w:spacing w:line="276" w:lineRule="auto"/>
        <w:ind w:left="0"/>
        <w:rPr>
          <w:rFonts w:ascii="Verdana" w:hAnsi="Verdana" w:cs="Arial"/>
          <w:sz w:val="16"/>
          <w:szCs w:val="16"/>
        </w:rPr>
      </w:pPr>
      <w:r w:rsidRPr="00926CAA">
        <w:rPr>
          <w:rFonts w:ascii="Verdana" w:hAnsi="Verdana" w:cs="Arial"/>
          <w:sz w:val="16"/>
          <w:szCs w:val="16"/>
        </w:rPr>
        <w:t>(</w:t>
      </w:r>
      <w:r>
        <w:rPr>
          <w:rFonts w:ascii="Verdana" w:hAnsi="Verdana" w:cs="Arial"/>
          <w:sz w:val="16"/>
          <w:szCs w:val="16"/>
        </w:rPr>
        <w:t>a</w:t>
      </w:r>
      <w:r w:rsidRPr="00926CAA">
        <w:rPr>
          <w:rFonts w:ascii="Verdana" w:hAnsi="Verdana" w:cs="Arial"/>
          <w:sz w:val="16"/>
          <w:szCs w:val="16"/>
        </w:rPr>
        <w:t>) letalo:</w:t>
      </w:r>
    </w:p>
    <w:p w:rsidR="00926CAA" w:rsidRPr="00926CAA" w:rsidRDefault="00926CAA" w:rsidP="00926CAA">
      <w:pPr>
        <w:pStyle w:val="Odstavekseznama"/>
        <w:tabs>
          <w:tab w:val="left" w:pos="567"/>
        </w:tabs>
        <w:spacing w:line="276" w:lineRule="auto"/>
        <w:ind w:left="0"/>
        <w:rPr>
          <w:rFonts w:ascii="Verdana" w:hAnsi="Verdana" w:cs="Arial"/>
          <w:sz w:val="16"/>
          <w:szCs w:val="16"/>
        </w:rPr>
      </w:pPr>
      <w:r w:rsidRPr="00926CAA">
        <w:rPr>
          <w:rFonts w:ascii="Verdana" w:hAnsi="Verdana" w:cs="Arial"/>
          <w:sz w:val="16"/>
          <w:szCs w:val="16"/>
        </w:rPr>
        <w:t>— z največjo certificirano vzletno maso, ki presega 5 700 kg, ali</w:t>
      </w:r>
    </w:p>
    <w:p w:rsidR="00926CAA" w:rsidRPr="00926CAA" w:rsidRDefault="00926CAA" w:rsidP="00926CAA">
      <w:pPr>
        <w:pStyle w:val="Odstavekseznama"/>
        <w:tabs>
          <w:tab w:val="left" w:pos="567"/>
        </w:tabs>
        <w:spacing w:line="276" w:lineRule="auto"/>
        <w:ind w:left="0"/>
        <w:rPr>
          <w:rFonts w:ascii="Verdana" w:hAnsi="Verdana" w:cs="Arial"/>
          <w:sz w:val="16"/>
          <w:szCs w:val="16"/>
        </w:rPr>
      </w:pPr>
      <w:r w:rsidRPr="00926CAA">
        <w:rPr>
          <w:rFonts w:ascii="Verdana" w:hAnsi="Verdana" w:cs="Arial"/>
          <w:sz w:val="16"/>
          <w:szCs w:val="16"/>
        </w:rPr>
        <w:t>— certificirano za najvišje število potniških sedežev, ki presega število devetnajst, ali</w:t>
      </w:r>
    </w:p>
    <w:p w:rsidR="00926CAA" w:rsidRPr="00926CAA" w:rsidRDefault="00926CAA" w:rsidP="00926CAA">
      <w:pPr>
        <w:pStyle w:val="Odstavekseznama"/>
        <w:tabs>
          <w:tab w:val="left" w:pos="567"/>
        </w:tabs>
        <w:spacing w:line="276" w:lineRule="auto"/>
        <w:ind w:left="0"/>
        <w:rPr>
          <w:rFonts w:ascii="Verdana" w:hAnsi="Verdana" w:cs="Arial"/>
          <w:sz w:val="16"/>
          <w:szCs w:val="16"/>
        </w:rPr>
      </w:pPr>
      <w:r w:rsidRPr="00926CAA">
        <w:rPr>
          <w:rFonts w:ascii="Verdana" w:hAnsi="Verdana" w:cs="Arial"/>
          <w:sz w:val="16"/>
          <w:szCs w:val="16"/>
        </w:rPr>
        <w:t>— certificirano za delovanje z minimalno posadko, ki zajema vsaj dva pilota, ali</w:t>
      </w:r>
    </w:p>
    <w:p w:rsidR="00926CAA" w:rsidRPr="00926CAA" w:rsidRDefault="00926CAA" w:rsidP="00926CAA">
      <w:pPr>
        <w:pStyle w:val="Odstavekseznama"/>
        <w:tabs>
          <w:tab w:val="left" w:pos="567"/>
        </w:tabs>
        <w:spacing w:line="276" w:lineRule="auto"/>
        <w:ind w:left="0"/>
        <w:rPr>
          <w:rFonts w:ascii="Verdana" w:hAnsi="Verdana" w:cs="Arial"/>
          <w:sz w:val="16"/>
          <w:szCs w:val="16"/>
        </w:rPr>
      </w:pPr>
      <w:r w:rsidRPr="00926CAA">
        <w:rPr>
          <w:rFonts w:ascii="Verdana" w:hAnsi="Verdana" w:cs="Arial"/>
          <w:sz w:val="16"/>
          <w:szCs w:val="16"/>
        </w:rPr>
        <w:t xml:space="preserve">— opremljeno s turboreaktivnim motorjem oziroma motorji ali z več kot enim turbopropelerskim motorjem; </w:t>
      </w:r>
    </w:p>
    <w:p w:rsidR="00926CAA" w:rsidRDefault="00926CAA" w:rsidP="00926CAA">
      <w:pPr>
        <w:pStyle w:val="Odstavekseznama"/>
        <w:tabs>
          <w:tab w:val="left" w:pos="567"/>
        </w:tabs>
        <w:spacing w:line="276" w:lineRule="auto"/>
        <w:ind w:left="0"/>
        <w:rPr>
          <w:rFonts w:ascii="Verdana" w:hAnsi="Verdana" w:cs="Arial"/>
          <w:sz w:val="16"/>
          <w:szCs w:val="16"/>
        </w:rPr>
      </w:pPr>
    </w:p>
    <w:p w:rsidR="00926CAA" w:rsidRPr="00926CAA" w:rsidRDefault="00926CAA" w:rsidP="00926CAA">
      <w:pPr>
        <w:pStyle w:val="Odstavekseznama"/>
        <w:tabs>
          <w:tab w:val="left" w:pos="567"/>
        </w:tabs>
        <w:spacing w:line="276" w:lineRule="auto"/>
        <w:ind w:left="0"/>
        <w:rPr>
          <w:rFonts w:ascii="Verdana" w:hAnsi="Verdana" w:cs="Arial"/>
          <w:sz w:val="16"/>
          <w:szCs w:val="16"/>
        </w:rPr>
      </w:pPr>
      <w:r w:rsidRPr="00926CAA">
        <w:rPr>
          <w:rFonts w:ascii="Verdana" w:hAnsi="Verdana" w:cs="Arial"/>
          <w:sz w:val="16"/>
          <w:szCs w:val="16"/>
        </w:rPr>
        <w:t>(</w:t>
      </w:r>
      <w:r>
        <w:rPr>
          <w:rFonts w:ascii="Verdana" w:hAnsi="Verdana" w:cs="Arial"/>
          <w:sz w:val="16"/>
          <w:szCs w:val="16"/>
        </w:rPr>
        <w:t>b</w:t>
      </w:r>
      <w:r w:rsidRPr="00926CAA">
        <w:rPr>
          <w:rFonts w:ascii="Verdana" w:hAnsi="Verdana" w:cs="Arial"/>
          <w:sz w:val="16"/>
          <w:szCs w:val="16"/>
        </w:rPr>
        <w:t>) helikopter, certificiran:</w:t>
      </w:r>
    </w:p>
    <w:p w:rsidR="00926CAA" w:rsidRPr="00926CAA" w:rsidRDefault="00926CAA" w:rsidP="00926CAA">
      <w:pPr>
        <w:pStyle w:val="Odstavekseznama"/>
        <w:tabs>
          <w:tab w:val="left" w:pos="567"/>
        </w:tabs>
        <w:spacing w:line="276" w:lineRule="auto"/>
        <w:ind w:left="0"/>
        <w:rPr>
          <w:rFonts w:ascii="Verdana" w:hAnsi="Verdana" w:cs="Arial"/>
          <w:sz w:val="16"/>
          <w:szCs w:val="16"/>
        </w:rPr>
      </w:pPr>
      <w:r w:rsidRPr="00926CAA">
        <w:rPr>
          <w:rFonts w:ascii="Verdana" w:hAnsi="Verdana" w:cs="Arial"/>
          <w:sz w:val="16"/>
          <w:szCs w:val="16"/>
        </w:rPr>
        <w:t>— za največjo vzletno maso, ki presega 3 175 kg, ali</w:t>
      </w:r>
    </w:p>
    <w:p w:rsidR="00926CAA" w:rsidRPr="00926CAA" w:rsidRDefault="00926CAA" w:rsidP="00926CAA">
      <w:pPr>
        <w:pStyle w:val="Odstavekseznama"/>
        <w:tabs>
          <w:tab w:val="left" w:pos="567"/>
        </w:tabs>
        <w:spacing w:line="276" w:lineRule="auto"/>
        <w:ind w:left="0"/>
        <w:rPr>
          <w:rFonts w:ascii="Verdana" w:hAnsi="Verdana" w:cs="Arial"/>
          <w:sz w:val="16"/>
          <w:szCs w:val="16"/>
        </w:rPr>
      </w:pPr>
      <w:r w:rsidRPr="00926CAA">
        <w:rPr>
          <w:rFonts w:ascii="Verdana" w:hAnsi="Verdana" w:cs="Arial"/>
          <w:sz w:val="16"/>
          <w:szCs w:val="16"/>
        </w:rPr>
        <w:t>— za največje število potniških sedežev, ki presega število devet, ali</w:t>
      </w:r>
    </w:p>
    <w:p w:rsidR="00926CAA" w:rsidRPr="00926CAA" w:rsidRDefault="00926CAA" w:rsidP="00926CAA">
      <w:pPr>
        <w:pStyle w:val="Odstavekseznama"/>
        <w:tabs>
          <w:tab w:val="left" w:pos="567"/>
        </w:tabs>
        <w:spacing w:line="276" w:lineRule="auto"/>
        <w:ind w:left="0"/>
        <w:rPr>
          <w:rFonts w:ascii="Verdana" w:hAnsi="Verdana" w:cs="Arial"/>
          <w:sz w:val="16"/>
          <w:szCs w:val="16"/>
        </w:rPr>
      </w:pPr>
      <w:r w:rsidRPr="00926CAA">
        <w:rPr>
          <w:rFonts w:ascii="Verdana" w:hAnsi="Verdana" w:cs="Arial"/>
          <w:sz w:val="16"/>
          <w:szCs w:val="16"/>
        </w:rPr>
        <w:t xml:space="preserve">— za delovanje z minimalno posadko, ki obsega vsaj dva pilota, </w:t>
      </w:r>
    </w:p>
    <w:p w:rsidR="00926CAA" w:rsidRDefault="00926CAA" w:rsidP="00926CAA">
      <w:pPr>
        <w:pStyle w:val="Odstavekseznama"/>
        <w:tabs>
          <w:tab w:val="left" w:pos="567"/>
        </w:tabs>
        <w:spacing w:line="276" w:lineRule="auto"/>
        <w:ind w:left="0"/>
        <w:rPr>
          <w:rFonts w:ascii="Verdana" w:hAnsi="Verdana" w:cs="Arial"/>
          <w:sz w:val="16"/>
          <w:szCs w:val="16"/>
        </w:rPr>
      </w:pPr>
    </w:p>
    <w:p w:rsidR="00863FBD" w:rsidRPr="00926CAA" w:rsidRDefault="00926CAA" w:rsidP="00926CAA">
      <w:pPr>
        <w:pStyle w:val="Odstavekseznama"/>
        <w:tabs>
          <w:tab w:val="left" w:pos="567"/>
        </w:tabs>
        <w:spacing w:line="276" w:lineRule="auto"/>
        <w:ind w:left="0"/>
        <w:rPr>
          <w:rFonts w:ascii="Verdana" w:hAnsi="Verdana" w:cs="Arial"/>
          <w:sz w:val="16"/>
          <w:szCs w:val="16"/>
        </w:rPr>
      </w:pPr>
      <w:r w:rsidRPr="00926CAA">
        <w:rPr>
          <w:rFonts w:ascii="Verdana" w:hAnsi="Verdana" w:cs="Arial"/>
          <w:sz w:val="16"/>
          <w:szCs w:val="16"/>
        </w:rPr>
        <w:t>(</w:t>
      </w:r>
      <w:r>
        <w:rPr>
          <w:rFonts w:ascii="Verdana" w:hAnsi="Verdana" w:cs="Arial"/>
          <w:sz w:val="16"/>
          <w:szCs w:val="16"/>
        </w:rPr>
        <w:t>c</w:t>
      </w:r>
      <w:r w:rsidRPr="00926CAA">
        <w:rPr>
          <w:rFonts w:ascii="Verdana" w:hAnsi="Verdana" w:cs="Arial"/>
          <w:sz w:val="16"/>
          <w:szCs w:val="16"/>
        </w:rPr>
        <w:t>) zrakoplov z nagibnim rotorjem;</w:t>
      </w:r>
    </w:p>
    <w:p w:rsidR="00926CAA" w:rsidRDefault="00926CAA" w:rsidP="00926CAA">
      <w:pPr>
        <w:pStyle w:val="Odstavekseznama"/>
        <w:tabs>
          <w:tab w:val="left" w:pos="567"/>
        </w:tabs>
        <w:spacing w:line="276" w:lineRule="auto"/>
        <w:ind w:left="0"/>
        <w:rPr>
          <w:rFonts w:ascii="Verdana" w:hAnsi="Verdana" w:cs="Arial"/>
          <w:sz w:val="16"/>
          <w:szCs w:val="16"/>
        </w:rPr>
      </w:pPr>
    </w:p>
    <w:p w:rsidR="00DE0AC2" w:rsidRDefault="00C60E98" w:rsidP="008C17FC">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3</w:t>
      </w:r>
      <w:r w:rsidR="00926CAA">
        <w:rPr>
          <w:rFonts w:ascii="Verdana" w:hAnsi="Verdana" w:cs="Arial"/>
          <w:sz w:val="16"/>
          <w:szCs w:val="16"/>
        </w:rPr>
        <w:t>5</w:t>
      </w:r>
      <w:r w:rsidR="00DE0AC2">
        <w:rPr>
          <w:rFonts w:ascii="Verdana" w:hAnsi="Verdana" w:cs="Arial"/>
          <w:sz w:val="16"/>
          <w:szCs w:val="16"/>
        </w:rPr>
        <w:t xml:space="preserve">. </w:t>
      </w:r>
      <w:r w:rsidR="00DE0AC2" w:rsidRPr="00DE0AC2">
        <w:rPr>
          <w:rFonts w:ascii="Verdana" w:hAnsi="Verdana" w:cs="Arial"/>
          <w:sz w:val="16"/>
          <w:szCs w:val="16"/>
        </w:rPr>
        <w:t>»</w:t>
      </w:r>
      <w:r w:rsidR="00C45F43">
        <w:rPr>
          <w:rFonts w:ascii="Verdana" w:hAnsi="Verdana" w:cs="Arial"/>
          <w:sz w:val="16"/>
          <w:szCs w:val="16"/>
        </w:rPr>
        <w:t>s</w:t>
      </w:r>
      <w:r w:rsidR="00DE0AC2" w:rsidRPr="00DE0AC2">
        <w:rPr>
          <w:rFonts w:ascii="Verdana" w:hAnsi="Verdana" w:cs="Arial"/>
          <w:sz w:val="16"/>
          <w:szCs w:val="16"/>
        </w:rPr>
        <w:t>pecializirana operacija« pomeni vsako operacijo, razen operacije komercialnega zračnega prevoza, pri kateri se zrakoplov uporablja za specializirane dejavnosti kot so kmetijstvo, gradbeništvo, fotografiranje, raziskave, opazovanje in patruljiranje, oglaševanje v zraku ter vzdrževalni testni leti;</w:t>
      </w:r>
    </w:p>
    <w:p w:rsidR="00D47C10" w:rsidRDefault="00D47C10" w:rsidP="008C17FC">
      <w:pPr>
        <w:pStyle w:val="Odstavekseznama"/>
        <w:tabs>
          <w:tab w:val="left" w:pos="567"/>
        </w:tabs>
        <w:spacing w:line="276" w:lineRule="auto"/>
        <w:ind w:left="0"/>
        <w:rPr>
          <w:rFonts w:ascii="Verdana" w:hAnsi="Verdana" w:cs="Arial"/>
          <w:sz w:val="16"/>
          <w:szCs w:val="16"/>
        </w:rPr>
      </w:pPr>
    </w:p>
    <w:p w:rsidR="006B7876" w:rsidRDefault="00C60E98" w:rsidP="008C17FC">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3</w:t>
      </w:r>
      <w:r w:rsidR="00926CAA">
        <w:rPr>
          <w:rFonts w:ascii="Verdana" w:hAnsi="Verdana" w:cs="Arial"/>
          <w:sz w:val="16"/>
          <w:szCs w:val="16"/>
        </w:rPr>
        <w:t>6</w:t>
      </w:r>
      <w:r w:rsidR="006B7876">
        <w:rPr>
          <w:rFonts w:ascii="Verdana" w:hAnsi="Verdana" w:cs="Arial"/>
          <w:sz w:val="16"/>
          <w:szCs w:val="16"/>
        </w:rPr>
        <w:t xml:space="preserve">. </w:t>
      </w:r>
      <w:r w:rsidR="006B7876" w:rsidRPr="006B7876">
        <w:rPr>
          <w:rFonts w:ascii="Verdana" w:hAnsi="Verdana" w:cs="Arial"/>
          <w:sz w:val="16"/>
          <w:szCs w:val="16"/>
        </w:rPr>
        <w:t>»</w:t>
      </w:r>
      <w:r w:rsidR="00C45F43">
        <w:rPr>
          <w:rFonts w:ascii="Verdana" w:hAnsi="Verdana" w:cs="Arial"/>
          <w:sz w:val="16"/>
          <w:szCs w:val="16"/>
        </w:rPr>
        <w:t>u</w:t>
      </w:r>
      <w:r w:rsidR="006B7876" w:rsidRPr="006B7876">
        <w:rPr>
          <w:rFonts w:ascii="Verdana" w:hAnsi="Verdana" w:cs="Arial"/>
          <w:sz w:val="16"/>
          <w:szCs w:val="16"/>
        </w:rPr>
        <w:t>vodni let« pomeni katero koli operacijo za plačilo ali drugo protivrednost, ki vključuje kratko zračno potovanje z namenom, da se pritegnejo novi udeleženci usposabljanja ali novi člani, in ki jo izvede organizacija za usposabljanje iz 10a. člena Uredbe Komisije (EU) št. 1178/2011 z dne 3. novembra 2011 o tehničnih zahtevah in upravnih postopkih za letalsko osebje v civilnem letalstvu v skladu z Uredbo (ES) št. 216/2008 Evropskega parlamenta in Sveta (UL L št. 311 z dne 25. 11. 2011, str. 1), zadnjič spremenjene z Delegirano uredbo Komisije (EU) 2020/723 z dne 4. marca 2020 o določitvi podrobnih pravil v zvezi s priznavanjem certifikatov pilotov, izdanih v tretjih državah, in o spremembi Uredbe (EU) št. 1178/2011 (UL L št. 170 z dne 2. 6. 2020, str. 1) ali organizacija, ustanovljena z namenom spodbujanja zračnih športov ali rekreacijskega letalstva;</w:t>
      </w:r>
    </w:p>
    <w:p w:rsidR="006B7876" w:rsidRDefault="006B7876" w:rsidP="008C17FC">
      <w:pPr>
        <w:pStyle w:val="Odstavekseznama"/>
        <w:tabs>
          <w:tab w:val="left" w:pos="567"/>
        </w:tabs>
        <w:spacing w:line="276" w:lineRule="auto"/>
        <w:ind w:left="0"/>
        <w:rPr>
          <w:rFonts w:ascii="Verdana" w:hAnsi="Verdana" w:cs="Arial"/>
          <w:sz w:val="16"/>
          <w:szCs w:val="16"/>
        </w:rPr>
      </w:pPr>
    </w:p>
    <w:p w:rsidR="009A3A42" w:rsidRPr="00C52091" w:rsidRDefault="00C60E98" w:rsidP="008C17FC">
      <w:pPr>
        <w:pStyle w:val="Odstavekseznama"/>
        <w:tabs>
          <w:tab w:val="left" w:pos="567"/>
        </w:tabs>
        <w:spacing w:line="276" w:lineRule="auto"/>
        <w:ind w:left="0"/>
        <w:rPr>
          <w:rFonts w:ascii="Verdana" w:hAnsi="Verdana" w:cs="Arial"/>
          <w:sz w:val="16"/>
          <w:szCs w:val="16"/>
        </w:rPr>
      </w:pPr>
      <w:r>
        <w:rPr>
          <w:rFonts w:ascii="Verdana" w:hAnsi="Verdana" w:cs="Arial"/>
          <w:sz w:val="16"/>
          <w:szCs w:val="16"/>
        </w:rPr>
        <w:t>3</w:t>
      </w:r>
      <w:r w:rsidR="00926CAA">
        <w:rPr>
          <w:rFonts w:ascii="Verdana" w:hAnsi="Verdana" w:cs="Arial"/>
          <w:sz w:val="16"/>
          <w:szCs w:val="16"/>
        </w:rPr>
        <w:t>7</w:t>
      </w:r>
      <w:r w:rsidR="009A3A42" w:rsidRPr="00C52091">
        <w:rPr>
          <w:rFonts w:ascii="Verdana" w:hAnsi="Verdana" w:cs="Arial"/>
          <w:sz w:val="16"/>
          <w:szCs w:val="16"/>
        </w:rPr>
        <w:t>. „pristojni organ“ pomeni Javno agencijo za civilno letalstvo Republike Slovenije.</w:t>
      </w:r>
    </w:p>
    <w:p w:rsidR="008C17FC" w:rsidRPr="00C52091" w:rsidRDefault="008C17FC" w:rsidP="005837B2">
      <w:pPr>
        <w:pStyle w:val="Odstavekseznama"/>
        <w:tabs>
          <w:tab w:val="left" w:pos="567"/>
        </w:tabs>
        <w:spacing w:line="276" w:lineRule="auto"/>
        <w:ind w:left="0"/>
        <w:rPr>
          <w:rFonts w:ascii="Verdana" w:hAnsi="Verdana" w:cs="Arial"/>
          <w:sz w:val="16"/>
          <w:szCs w:val="16"/>
        </w:rPr>
      </w:pPr>
    </w:p>
    <w:p w:rsidR="005837B2" w:rsidRPr="00C52091" w:rsidRDefault="005837B2" w:rsidP="00DD7652">
      <w:pPr>
        <w:tabs>
          <w:tab w:val="left" w:pos="567"/>
        </w:tabs>
        <w:spacing w:line="276" w:lineRule="auto"/>
        <w:rPr>
          <w:rFonts w:ascii="Verdana" w:hAnsi="Verdana" w:cs="Arial"/>
          <w:sz w:val="16"/>
          <w:szCs w:val="16"/>
        </w:rPr>
      </w:pPr>
    </w:p>
    <w:p w:rsidR="00AF4BF8" w:rsidRDefault="00F3275E" w:rsidP="00F3275E">
      <w:pPr>
        <w:pStyle w:val="Odstavekseznama"/>
        <w:ind w:left="0"/>
        <w:jc w:val="center"/>
        <w:rPr>
          <w:rFonts w:ascii="Verdana" w:hAnsi="Verdana" w:cs="Arial"/>
          <w:b/>
          <w:sz w:val="16"/>
          <w:szCs w:val="16"/>
        </w:rPr>
      </w:pPr>
      <w:r w:rsidRPr="00C52091">
        <w:rPr>
          <w:rFonts w:ascii="Verdana" w:hAnsi="Verdana" w:cs="Arial"/>
          <w:b/>
          <w:sz w:val="16"/>
          <w:szCs w:val="16"/>
        </w:rPr>
        <w:t xml:space="preserve">POGLAVJE I </w:t>
      </w:r>
    </w:p>
    <w:p w:rsidR="00F3006E" w:rsidRPr="00C52091" w:rsidRDefault="00F3275E" w:rsidP="00F3275E">
      <w:pPr>
        <w:pStyle w:val="Odstavekseznama"/>
        <w:ind w:left="0"/>
        <w:jc w:val="center"/>
        <w:rPr>
          <w:rFonts w:ascii="Verdana" w:hAnsi="Verdana" w:cs="Arial"/>
          <w:b/>
          <w:sz w:val="16"/>
          <w:szCs w:val="16"/>
        </w:rPr>
      </w:pPr>
      <w:r w:rsidRPr="00C52091">
        <w:rPr>
          <w:rFonts w:ascii="Verdana" w:hAnsi="Verdana" w:cs="Arial"/>
          <w:b/>
          <w:sz w:val="16"/>
          <w:szCs w:val="16"/>
        </w:rPr>
        <w:t>Obratovalno dovoljenje</w:t>
      </w:r>
    </w:p>
    <w:p w:rsidR="00F3275E" w:rsidRPr="00C52091" w:rsidRDefault="00F3275E" w:rsidP="00BC4C58">
      <w:pPr>
        <w:tabs>
          <w:tab w:val="left" w:pos="1560"/>
        </w:tabs>
        <w:spacing w:line="276" w:lineRule="auto"/>
        <w:jc w:val="center"/>
        <w:rPr>
          <w:rFonts w:ascii="Verdana" w:hAnsi="Verdana" w:cs="Arial"/>
          <w:b/>
          <w:sz w:val="16"/>
          <w:szCs w:val="16"/>
        </w:rPr>
      </w:pPr>
    </w:p>
    <w:p w:rsidR="00BC4C58" w:rsidRPr="00C52091" w:rsidRDefault="00BC4C58" w:rsidP="00975D68">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BC4C58" w:rsidRPr="00C52091" w:rsidRDefault="00BC4C58" w:rsidP="00BC4C58">
      <w:pPr>
        <w:tabs>
          <w:tab w:val="left" w:pos="1560"/>
        </w:tabs>
        <w:spacing w:line="276" w:lineRule="auto"/>
        <w:jc w:val="center"/>
        <w:rPr>
          <w:rFonts w:ascii="Verdana" w:hAnsi="Verdana" w:cs="Arial"/>
          <w:b/>
          <w:sz w:val="16"/>
          <w:szCs w:val="16"/>
        </w:rPr>
      </w:pPr>
      <w:r w:rsidRPr="00C52091">
        <w:rPr>
          <w:rFonts w:ascii="Verdana" w:hAnsi="Verdana" w:cs="Arial"/>
          <w:b/>
          <w:sz w:val="16"/>
          <w:szCs w:val="16"/>
        </w:rPr>
        <w:t>(obveznost pridobitve obratovalnega dovoljenja)</w:t>
      </w:r>
    </w:p>
    <w:p w:rsidR="00F3006E" w:rsidRPr="00C52091" w:rsidRDefault="00F3006E" w:rsidP="00836ED6">
      <w:pPr>
        <w:pStyle w:val="Odstavekseznama"/>
        <w:ind w:left="0"/>
        <w:rPr>
          <w:rFonts w:ascii="Verdana" w:hAnsi="Verdana" w:cs="Arial"/>
          <w:sz w:val="16"/>
          <w:szCs w:val="16"/>
        </w:rPr>
      </w:pPr>
    </w:p>
    <w:p w:rsidR="00F3275E" w:rsidRPr="00C52091" w:rsidRDefault="00263D87" w:rsidP="00263D87">
      <w:pPr>
        <w:pStyle w:val="Odstavekseznama"/>
        <w:tabs>
          <w:tab w:val="left" w:pos="567"/>
        </w:tabs>
        <w:spacing w:line="276" w:lineRule="auto"/>
        <w:ind w:left="0"/>
        <w:rPr>
          <w:rFonts w:ascii="Verdana" w:hAnsi="Verdana" w:cs="Arial"/>
          <w:sz w:val="16"/>
          <w:szCs w:val="16"/>
        </w:rPr>
      </w:pP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mora pred začetkom obratovanja letališča pridobi</w:t>
      </w:r>
      <w:r w:rsidR="00720115">
        <w:rPr>
          <w:rFonts w:ascii="Verdana" w:hAnsi="Verdana" w:cs="Arial"/>
          <w:sz w:val="16"/>
          <w:szCs w:val="16"/>
        </w:rPr>
        <w:t>ti</w:t>
      </w:r>
      <w:r w:rsidRPr="00C52091">
        <w:rPr>
          <w:rFonts w:ascii="Verdana" w:hAnsi="Verdana" w:cs="Arial"/>
          <w:sz w:val="16"/>
          <w:szCs w:val="16"/>
        </w:rPr>
        <w:t xml:space="preserve"> obratovalno dovoljenje, ki ga izda pristojni organ.</w:t>
      </w:r>
    </w:p>
    <w:p w:rsidR="00263D87" w:rsidRPr="00C52091" w:rsidRDefault="00263D87" w:rsidP="00263D87">
      <w:pPr>
        <w:pStyle w:val="Odstavekseznama"/>
        <w:tabs>
          <w:tab w:val="left" w:pos="567"/>
        </w:tabs>
        <w:spacing w:line="276" w:lineRule="auto"/>
        <w:ind w:left="0"/>
        <w:rPr>
          <w:rFonts w:ascii="Verdana" w:hAnsi="Verdana" w:cs="Arial"/>
          <w:sz w:val="16"/>
          <w:szCs w:val="16"/>
        </w:rPr>
      </w:pPr>
    </w:p>
    <w:p w:rsidR="007E66B8" w:rsidRPr="00C52091" w:rsidRDefault="007E66B8" w:rsidP="00975D68">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F3275E" w:rsidRPr="00C52091" w:rsidRDefault="007E66B8" w:rsidP="00F3275E">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F3275E" w:rsidRPr="00C52091">
        <w:rPr>
          <w:rFonts w:ascii="Verdana" w:hAnsi="Verdana" w:cs="Arial"/>
          <w:b/>
          <w:sz w:val="16"/>
          <w:szCs w:val="16"/>
        </w:rPr>
        <w:t>(vloga za pridobitev obratovalnega dovoljenja)</w:t>
      </w:r>
    </w:p>
    <w:p w:rsidR="00F3275E" w:rsidRPr="00C52091" w:rsidRDefault="00F3275E" w:rsidP="00BC4C58">
      <w:pPr>
        <w:pStyle w:val="Odstavekseznama"/>
        <w:tabs>
          <w:tab w:val="left" w:pos="567"/>
        </w:tabs>
        <w:spacing w:line="276" w:lineRule="auto"/>
        <w:ind w:left="0"/>
        <w:rPr>
          <w:rFonts w:ascii="Verdana" w:hAnsi="Verdana" w:cs="Arial"/>
          <w:sz w:val="16"/>
          <w:szCs w:val="16"/>
        </w:rPr>
      </w:pPr>
    </w:p>
    <w:p w:rsidR="00263D87" w:rsidRPr="00C52091" w:rsidRDefault="00263D87" w:rsidP="00263D87">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 xml:space="preserve">(a) Vloga za izdajo obratovalnega dovoljenja </w:t>
      </w:r>
      <w:r w:rsidR="0006592D" w:rsidRPr="0006592D">
        <w:rPr>
          <w:rFonts w:ascii="Verdana" w:hAnsi="Verdana" w:cs="Arial"/>
          <w:sz w:val="16"/>
          <w:szCs w:val="16"/>
        </w:rPr>
        <w:t>mora biti vložena na obrazcu iz Priloge 1 tega Pravilnika in podpisana s strani prosilca.</w:t>
      </w:r>
      <w:r w:rsidRPr="00C52091">
        <w:rPr>
          <w:rFonts w:ascii="Verdana" w:hAnsi="Verdana" w:cs="Arial"/>
          <w:sz w:val="16"/>
          <w:szCs w:val="16"/>
        </w:rPr>
        <w:t xml:space="preserve"> </w:t>
      </w:r>
    </w:p>
    <w:p w:rsidR="00263D87" w:rsidRPr="00C52091" w:rsidRDefault="00263D87" w:rsidP="00263D87">
      <w:pPr>
        <w:pStyle w:val="Odstavekseznama"/>
        <w:tabs>
          <w:tab w:val="left" w:pos="567"/>
        </w:tabs>
        <w:spacing w:line="276" w:lineRule="auto"/>
        <w:ind w:left="0"/>
        <w:rPr>
          <w:rFonts w:ascii="Verdana" w:hAnsi="Verdana" w:cs="Arial"/>
          <w:sz w:val="16"/>
          <w:szCs w:val="16"/>
        </w:rPr>
      </w:pPr>
    </w:p>
    <w:p w:rsidR="00263D87" w:rsidRPr="00C52091" w:rsidRDefault="00263D87" w:rsidP="00263D87">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lastRenderedPageBreak/>
        <w:t xml:space="preserve">(b) </w:t>
      </w:r>
      <w:r w:rsidR="00823ED6">
        <w:rPr>
          <w:rFonts w:ascii="Verdana" w:hAnsi="Verdana" w:cs="Arial"/>
          <w:sz w:val="16"/>
          <w:szCs w:val="16"/>
        </w:rPr>
        <w:t>Vloga vsebuje</w:t>
      </w:r>
      <w:r w:rsidRPr="00C52091">
        <w:rPr>
          <w:rFonts w:ascii="Verdana" w:hAnsi="Verdana" w:cs="Arial"/>
          <w:sz w:val="16"/>
          <w:szCs w:val="16"/>
        </w:rPr>
        <w:t xml:space="preserve">: </w:t>
      </w:r>
    </w:p>
    <w:p w:rsidR="00356758" w:rsidRPr="00C52091" w:rsidRDefault="00356758" w:rsidP="00263D87">
      <w:pPr>
        <w:pStyle w:val="Odstavekseznama"/>
        <w:tabs>
          <w:tab w:val="left" w:pos="567"/>
        </w:tabs>
        <w:spacing w:line="276" w:lineRule="auto"/>
        <w:ind w:left="0"/>
        <w:rPr>
          <w:rFonts w:ascii="Verdana" w:hAnsi="Verdana" w:cs="Arial"/>
          <w:sz w:val="16"/>
          <w:szCs w:val="16"/>
        </w:rPr>
      </w:pPr>
    </w:p>
    <w:p w:rsidR="00263D87" w:rsidRPr="00C52091" w:rsidRDefault="00263D87" w:rsidP="00263D87">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ab/>
        <w:t>1. uradno ime in poslovno ime, naslov in poštni naslov</w:t>
      </w:r>
      <w:r w:rsidR="00823ED6">
        <w:rPr>
          <w:rFonts w:ascii="Verdana" w:hAnsi="Verdana" w:cs="Arial"/>
          <w:sz w:val="16"/>
          <w:szCs w:val="16"/>
        </w:rPr>
        <w:t xml:space="preserve"> prosilca</w:t>
      </w:r>
      <w:r w:rsidRPr="00C52091">
        <w:rPr>
          <w:rFonts w:ascii="Verdana" w:hAnsi="Verdana" w:cs="Arial"/>
          <w:sz w:val="16"/>
          <w:szCs w:val="16"/>
        </w:rPr>
        <w:t xml:space="preserve">; </w:t>
      </w:r>
    </w:p>
    <w:p w:rsidR="00356758" w:rsidRPr="00C52091" w:rsidRDefault="00356758" w:rsidP="00263D87">
      <w:pPr>
        <w:pStyle w:val="Odstavekseznama"/>
        <w:tabs>
          <w:tab w:val="left" w:pos="567"/>
        </w:tabs>
        <w:spacing w:line="276" w:lineRule="auto"/>
        <w:ind w:left="0"/>
        <w:rPr>
          <w:rFonts w:ascii="Verdana" w:hAnsi="Verdana" w:cs="Arial"/>
          <w:sz w:val="16"/>
          <w:szCs w:val="16"/>
        </w:rPr>
      </w:pPr>
    </w:p>
    <w:p w:rsidR="00263D87" w:rsidRPr="00C52091" w:rsidRDefault="00263D87" w:rsidP="00263D87">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ab/>
        <w:t xml:space="preserve">2. informacije in podatke o: </w:t>
      </w:r>
    </w:p>
    <w:p w:rsidR="00356758" w:rsidRPr="00C52091" w:rsidRDefault="00356758" w:rsidP="00263D87">
      <w:pPr>
        <w:pStyle w:val="Odstavekseznama"/>
        <w:tabs>
          <w:tab w:val="left" w:pos="567"/>
        </w:tabs>
        <w:spacing w:line="276" w:lineRule="auto"/>
        <w:ind w:left="0"/>
        <w:rPr>
          <w:rFonts w:ascii="Verdana" w:hAnsi="Verdana" w:cs="Arial"/>
          <w:sz w:val="16"/>
          <w:szCs w:val="16"/>
        </w:rPr>
      </w:pPr>
    </w:p>
    <w:p w:rsidR="00263D87" w:rsidRPr="00C52091" w:rsidRDefault="00263D87" w:rsidP="00263D87">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ab/>
      </w:r>
      <w:r w:rsidRPr="00C52091">
        <w:rPr>
          <w:rFonts w:ascii="Verdana" w:hAnsi="Verdana" w:cs="Arial"/>
          <w:sz w:val="16"/>
          <w:szCs w:val="16"/>
        </w:rPr>
        <w:tab/>
      </w:r>
      <w:r w:rsidRPr="00C52091">
        <w:rPr>
          <w:rFonts w:ascii="Verdana" w:hAnsi="Verdana" w:cs="Arial"/>
          <w:sz w:val="16"/>
          <w:szCs w:val="16"/>
        </w:rPr>
        <w:tab/>
        <w:t xml:space="preserve">(i) lokaciji </w:t>
      </w:r>
      <w:r w:rsidR="00823C4F">
        <w:rPr>
          <w:rFonts w:ascii="Verdana" w:hAnsi="Verdana" w:cs="Arial"/>
          <w:sz w:val="16"/>
          <w:szCs w:val="16"/>
        </w:rPr>
        <w:t>letališča</w:t>
      </w:r>
      <w:r w:rsidRPr="00C52091">
        <w:rPr>
          <w:rFonts w:ascii="Verdana" w:hAnsi="Verdana" w:cs="Arial"/>
          <w:sz w:val="16"/>
          <w:szCs w:val="16"/>
        </w:rPr>
        <w:t xml:space="preserve">; </w:t>
      </w:r>
    </w:p>
    <w:p w:rsidR="00356758" w:rsidRPr="00C52091" w:rsidRDefault="00356758" w:rsidP="00263D87">
      <w:pPr>
        <w:pStyle w:val="Odstavekseznama"/>
        <w:tabs>
          <w:tab w:val="left" w:pos="567"/>
        </w:tabs>
        <w:spacing w:line="276" w:lineRule="auto"/>
        <w:ind w:left="0"/>
        <w:rPr>
          <w:rFonts w:ascii="Verdana" w:hAnsi="Verdana" w:cs="Arial"/>
          <w:sz w:val="16"/>
          <w:szCs w:val="16"/>
        </w:rPr>
      </w:pPr>
    </w:p>
    <w:p w:rsidR="00F3275E" w:rsidRPr="00C52091" w:rsidRDefault="00263D87" w:rsidP="00263D87">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ab/>
      </w:r>
      <w:r w:rsidRPr="00C52091">
        <w:rPr>
          <w:rFonts w:ascii="Verdana" w:hAnsi="Verdana" w:cs="Arial"/>
          <w:sz w:val="16"/>
          <w:szCs w:val="16"/>
        </w:rPr>
        <w:tab/>
      </w:r>
      <w:r w:rsidRPr="00C52091">
        <w:rPr>
          <w:rFonts w:ascii="Verdana" w:hAnsi="Verdana" w:cs="Arial"/>
          <w:sz w:val="16"/>
          <w:szCs w:val="16"/>
        </w:rPr>
        <w:tab/>
        <w:t xml:space="preserve">(ii) vrsti operacij na </w:t>
      </w:r>
      <w:r w:rsidR="00823C4F">
        <w:rPr>
          <w:rFonts w:ascii="Verdana" w:hAnsi="Verdana" w:cs="Arial"/>
          <w:sz w:val="16"/>
          <w:szCs w:val="16"/>
        </w:rPr>
        <w:t>letališču</w:t>
      </w:r>
      <w:r w:rsidRPr="00C52091">
        <w:rPr>
          <w:rFonts w:ascii="Verdana" w:hAnsi="Verdana" w:cs="Arial"/>
          <w:sz w:val="16"/>
          <w:szCs w:val="16"/>
        </w:rPr>
        <w:t xml:space="preserve"> ter</w:t>
      </w:r>
    </w:p>
    <w:p w:rsidR="00356758" w:rsidRPr="00C52091" w:rsidRDefault="00356758" w:rsidP="00263D87">
      <w:pPr>
        <w:pStyle w:val="Odstavekseznama"/>
        <w:tabs>
          <w:tab w:val="left" w:pos="567"/>
        </w:tabs>
        <w:spacing w:line="276" w:lineRule="auto"/>
        <w:ind w:left="0"/>
        <w:rPr>
          <w:rFonts w:ascii="Verdana" w:hAnsi="Verdana" w:cs="Arial"/>
          <w:sz w:val="16"/>
          <w:szCs w:val="16"/>
        </w:rPr>
      </w:pPr>
    </w:p>
    <w:p w:rsidR="00263D87" w:rsidRPr="00C52091" w:rsidRDefault="00263D87" w:rsidP="00263D87">
      <w:pPr>
        <w:pStyle w:val="Odstavekseznama"/>
        <w:tabs>
          <w:tab w:val="left" w:pos="567"/>
        </w:tabs>
        <w:spacing w:line="276" w:lineRule="auto"/>
        <w:ind w:left="852"/>
        <w:rPr>
          <w:rFonts w:ascii="Verdana" w:hAnsi="Verdana" w:cs="Arial"/>
          <w:sz w:val="16"/>
          <w:szCs w:val="16"/>
        </w:rPr>
      </w:pPr>
      <w:r w:rsidRPr="00C52091">
        <w:rPr>
          <w:rFonts w:ascii="Verdana" w:hAnsi="Verdana" w:cs="Arial"/>
          <w:sz w:val="16"/>
          <w:szCs w:val="16"/>
        </w:rPr>
        <w:t xml:space="preserve">(iii) projektiranju in objektih </w:t>
      </w:r>
      <w:r w:rsidR="00823C4F">
        <w:rPr>
          <w:rFonts w:ascii="Verdana" w:hAnsi="Verdana" w:cs="Arial"/>
          <w:sz w:val="16"/>
          <w:szCs w:val="16"/>
        </w:rPr>
        <w:t>letališča</w:t>
      </w:r>
      <w:r w:rsidRPr="00C52091">
        <w:rPr>
          <w:rFonts w:ascii="Verdana" w:hAnsi="Verdana" w:cs="Arial"/>
          <w:sz w:val="16"/>
          <w:szCs w:val="16"/>
        </w:rPr>
        <w:t xml:space="preserve"> v skladu z veljavnimi </w:t>
      </w:r>
      <w:r w:rsidR="008C06C1">
        <w:rPr>
          <w:rFonts w:ascii="Verdana" w:hAnsi="Verdana" w:cs="Arial"/>
          <w:sz w:val="16"/>
          <w:szCs w:val="16"/>
        </w:rPr>
        <w:t>tehničnimi</w:t>
      </w:r>
      <w:r w:rsidRPr="00C52091">
        <w:rPr>
          <w:rFonts w:ascii="Verdana" w:hAnsi="Verdana" w:cs="Arial"/>
          <w:sz w:val="16"/>
          <w:szCs w:val="16"/>
        </w:rPr>
        <w:t xml:space="preserve"> specifikacijami; </w:t>
      </w:r>
    </w:p>
    <w:p w:rsidR="00356758" w:rsidRPr="00C52091" w:rsidRDefault="00356758" w:rsidP="00263D87">
      <w:pPr>
        <w:pStyle w:val="Odstavekseznama"/>
        <w:tabs>
          <w:tab w:val="left" w:pos="567"/>
        </w:tabs>
        <w:spacing w:line="276" w:lineRule="auto"/>
        <w:ind w:left="852"/>
        <w:rPr>
          <w:rFonts w:ascii="Verdana" w:hAnsi="Verdana" w:cs="Arial"/>
          <w:sz w:val="16"/>
          <w:szCs w:val="16"/>
        </w:rPr>
      </w:pPr>
    </w:p>
    <w:p w:rsidR="00263D87" w:rsidRPr="00C52091" w:rsidRDefault="00263D87" w:rsidP="00263D87">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ab/>
        <w:t xml:space="preserve">3. vsa predlagana odstopanja od opredeljenih veljavnih </w:t>
      </w:r>
      <w:r w:rsidR="008C06C1">
        <w:rPr>
          <w:rFonts w:ascii="Verdana" w:hAnsi="Verdana" w:cs="Arial"/>
          <w:sz w:val="16"/>
          <w:szCs w:val="16"/>
        </w:rPr>
        <w:t>tehničnih</w:t>
      </w:r>
      <w:r w:rsidRPr="00C52091">
        <w:rPr>
          <w:rFonts w:ascii="Verdana" w:hAnsi="Verdana" w:cs="Arial"/>
          <w:sz w:val="16"/>
          <w:szCs w:val="16"/>
        </w:rPr>
        <w:t xml:space="preserve"> specifikacij</w:t>
      </w:r>
      <w:r w:rsidR="006652CD">
        <w:rPr>
          <w:rFonts w:ascii="Verdana" w:hAnsi="Verdana" w:cs="Arial"/>
          <w:sz w:val="16"/>
          <w:szCs w:val="16"/>
        </w:rPr>
        <w:t xml:space="preserve"> (obrazec Priloga 3)</w:t>
      </w:r>
      <w:r w:rsidRPr="00C52091">
        <w:rPr>
          <w:rFonts w:ascii="Verdana" w:hAnsi="Verdana" w:cs="Arial"/>
          <w:sz w:val="16"/>
          <w:szCs w:val="16"/>
        </w:rPr>
        <w:t xml:space="preserve">; </w:t>
      </w:r>
    </w:p>
    <w:p w:rsidR="00356758" w:rsidRPr="00CF483A" w:rsidRDefault="00356758" w:rsidP="00CF483A">
      <w:pPr>
        <w:tabs>
          <w:tab w:val="left" w:pos="567"/>
        </w:tabs>
        <w:spacing w:line="276" w:lineRule="auto"/>
        <w:rPr>
          <w:rFonts w:ascii="Verdana" w:hAnsi="Verdana" w:cs="Arial"/>
          <w:sz w:val="16"/>
          <w:szCs w:val="16"/>
        </w:rPr>
      </w:pPr>
    </w:p>
    <w:p w:rsidR="00263D87" w:rsidRPr="00C52091" w:rsidRDefault="00263D87" w:rsidP="00263D87">
      <w:pPr>
        <w:pStyle w:val="Odstavekseznama"/>
        <w:tabs>
          <w:tab w:val="left" w:pos="567"/>
        </w:tabs>
        <w:spacing w:line="276" w:lineRule="auto"/>
        <w:ind w:left="567"/>
        <w:rPr>
          <w:rFonts w:ascii="Verdana" w:hAnsi="Verdana" w:cs="Arial"/>
          <w:sz w:val="16"/>
          <w:szCs w:val="16"/>
        </w:rPr>
      </w:pPr>
      <w:r w:rsidRPr="00C52091">
        <w:rPr>
          <w:rFonts w:ascii="Verdana" w:hAnsi="Verdana" w:cs="Arial"/>
          <w:sz w:val="16"/>
          <w:szCs w:val="16"/>
        </w:rPr>
        <w:tab/>
      </w:r>
      <w:r w:rsidR="00863FBD">
        <w:rPr>
          <w:rFonts w:ascii="Verdana" w:hAnsi="Verdana" w:cs="Arial"/>
          <w:sz w:val="16"/>
          <w:szCs w:val="16"/>
        </w:rPr>
        <w:t>4</w:t>
      </w:r>
      <w:r w:rsidRPr="00C52091">
        <w:rPr>
          <w:rFonts w:ascii="Verdana" w:hAnsi="Verdana" w:cs="Arial"/>
          <w:sz w:val="16"/>
          <w:szCs w:val="16"/>
        </w:rPr>
        <w:t xml:space="preserve">. dokazila, iz katerih je razvidno razmerje prosilca z lastnikom </w:t>
      </w:r>
      <w:r w:rsidR="00823C4F">
        <w:rPr>
          <w:rFonts w:ascii="Verdana" w:hAnsi="Verdana" w:cs="Arial"/>
          <w:sz w:val="16"/>
          <w:szCs w:val="16"/>
        </w:rPr>
        <w:t>letališča</w:t>
      </w:r>
      <w:r w:rsidRPr="00C52091">
        <w:rPr>
          <w:rFonts w:ascii="Verdana" w:hAnsi="Verdana" w:cs="Arial"/>
          <w:sz w:val="16"/>
          <w:szCs w:val="16"/>
        </w:rPr>
        <w:t xml:space="preserve"> oziroma zemljišča; </w:t>
      </w:r>
    </w:p>
    <w:p w:rsidR="00356758" w:rsidRPr="00C52091" w:rsidRDefault="00356758" w:rsidP="00263D87">
      <w:pPr>
        <w:pStyle w:val="Odstavekseznama"/>
        <w:tabs>
          <w:tab w:val="left" w:pos="567"/>
        </w:tabs>
        <w:spacing w:line="276" w:lineRule="auto"/>
        <w:ind w:left="567"/>
        <w:rPr>
          <w:rFonts w:ascii="Verdana" w:hAnsi="Verdana" w:cs="Arial"/>
          <w:sz w:val="16"/>
          <w:szCs w:val="16"/>
        </w:rPr>
      </w:pPr>
    </w:p>
    <w:p w:rsidR="00F3275E" w:rsidRPr="00C52091" w:rsidRDefault="00263D87" w:rsidP="00263D87">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ab/>
      </w:r>
      <w:r w:rsidR="00863FBD">
        <w:rPr>
          <w:rFonts w:ascii="Verdana" w:hAnsi="Verdana" w:cs="Arial"/>
          <w:sz w:val="16"/>
          <w:szCs w:val="16"/>
        </w:rPr>
        <w:t>5</w:t>
      </w:r>
      <w:r w:rsidRPr="00C52091">
        <w:rPr>
          <w:rFonts w:ascii="Verdana" w:hAnsi="Verdana" w:cs="Arial"/>
          <w:sz w:val="16"/>
          <w:szCs w:val="16"/>
        </w:rPr>
        <w:t>. ime in ustrezne informacije o odgovornem vodji, in</w:t>
      </w:r>
    </w:p>
    <w:p w:rsidR="00356758" w:rsidRPr="00C52091" w:rsidRDefault="00356758" w:rsidP="00263D87">
      <w:pPr>
        <w:pStyle w:val="Odstavekseznama"/>
        <w:tabs>
          <w:tab w:val="left" w:pos="567"/>
        </w:tabs>
        <w:spacing w:line="276" w:lineRule="auto"/>
        <w:ind w:left="0"/>
        <w:rPr>
          <w:rFonts w:ascii="Verdana" w:hAnsi="Verdana" w:cs="Arial"/>
          <w:sz w:val="16"/>
          <w:szCs w:val="16"/>
        </w:rPr>
      </w:pPr>
    </w:p>
    <w:p w:rsidR="00263D87" w:rsidRPr="00C52091" w:rsidRDefault="00263D87" w:rsidP="00263D87">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ab/>
      </w:r>
      <w:r w:rsidR="00863FBD">
        <w:rPr>
          <w:rFonts w:ascii="Verdana" w:hAnsi="Verdana" w:cs="Arial"/>
          <w:sz w:val="16"/>
          <w:szCs w:val="16"/>
        </w:rPr>
        <w:t>6</w:t>
      </w:r>
      <w:r w:rsidRPr="00C52091">
        <w:rPr>
          <w:rFonts w:ascii="Verdana" w:hAnsi="Verdana" w:cs="Arial"/>
          <w:sz w:val="16"/>
          <w:szCs w:val="16"/>
        </w:rPr>
        <w:t xml:space="preserve">. izvod priročnika </w:t>
      </w:r>
      <w:r w:rsidR="00DE1882">
        <w:rPr>
          <w:rFonts w:ascii="Verdana" w:hAnsi="Verdana" w:cs="Arial"/>
          <w:sz w:val="16"/>
          <w:szCs w:val="16"/>
        </w:rPr>
        <w:t>letališča</w:t>
      </w:r>
      <w:r w:rsidRPr="00C52091">
        <w:rPr>
          <w:rFonts w:ascii="Verdana" w:hAnsi="Verdana" w:cs="Arial"/>
          <w:sz w:val="16"/>
          <w:szCs w:val="16"/>
        </w:rPr>
        <w:t>, kot je zahtevano.</w:t>
      </w:r>
    </w:p>
    <w:p w:rsidR="00263D87" w:rsidRPr="00C52091" w:rsidRDefault="00263D87" w:rsidP="00263D87">
      <w:pPr>
        <w:pStyle w:val="Odstavekseznama"/>
        <w:tabs>
          <w:tab w:val="left" w:pos="567"/>
        </w:tabs>
        <w:spacing w:line="276" w:lineRule="auto"/>
        <w:ind w:left="0"/>
        <w:rPr>
          <w:rFonts w:ascii="Verdana" w:hAnsi="Verdana" w:cs="Arial"/>
          <w:sz w:val="16"/>
          <w:szCs w:val="16"/>
        </w:rPr>
      </w:pPr>
      <w:r w:rsidRPr="00C52091">
        <w:rPr>
          <w:rFonts w:ascii="Verdana" w:hAnsi="Verdana" w:cs="Arial"/>
          <w:sz w:val="16"/>
          <w:szCs w:val="16"/>
        </w:rPr>
        <w:t xml:space="preserve"> </w:t>
      </w:r>
    </w:p>
    <w:p w:rsidR="00F3275E" w:rsidRPr="00C52091" w:rsidRDefault="00F3275E" w:rsidP="00836ED6">
      <w:pPr>
        <w:pStyle w:val="Odstavekseznama"/>
        <w:ind w:left="0"/>
        <w:rPr>
          <w:rFonts w:ascii="Verdana" w:hAnsi="Verdana" w:cs="Arial"/>
          <w:sz w:val="16"/>
          <w:szCs w:val="16"/>
        </w:rPr>
      </w:pPr>
    </w:p>
    <w:p w:rsidR="006A5D62" w:rsidRPr="00C52091" w:rsidRDefault="006A5D62" w:rsidP="00975D68">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6A5D62" w:rsidRPr="00C52091" w:rsidRDefault="006A5D62" w:rsidP="006A5D62">
      <w:pPr>
        <w:tabs>
          <w:tab w:val="left" w:pos="1560"/>
        </w:tabs>
        <w:spacing w:line="276" w:lineRule="auto"/>
        <w:jc w:val="center"/>
        <w:rPr>
          <w:rFonts w:ascii="Verdana" w:hAnsi="Verdana" w:cs="Arial"/>
          <w:b/>
          <w:sz w:val="16"/>
          <w:szCs w:val="16"/>
        </w:rPr>
      </w:pPr>
      <w:r w:rsidRPr="00C52091">
        <w:rPr>
          <w:rFonts w:ascii="Verdana" w:hAnsi="Verdana" w:cs="Arial"/>
          <w:b/>
          <w:sz w:val="16"/>
          <w:szCs w:val="16"/>
        </w:rPr>
        <w:t>(</w:t>
      </w:r>
      <w:r w:rsidR="0002382E" w:rsidRPr="00C52091">
        <w:rPr>
          <w:rFonts w:ascii="Verdana" w:hAnsi="Verdana" w:cs="Arial"/>
          <w:b/>
          <w:sz w:val="16"/>
          <w:szCs w:val="16"/>
        </w:rPr>
        <w:t>prikaz</w:t>
      </w:r>
      <w:r w:rsidR="001856EB" w:rsidRPr="00C52091">
        <w:rPr>
          <w:rFonts w:ascii="Verdana" w:hAnsi="Verdana" w:cs="Arial"/>
          <w:b/>
          <w:sz w:val="16"/>
          <w:szCs w:val="16"/>
        </w:rPr>
        <w:t xml:space="preserve"> skladnosti</w:t>
      </w:r>
      <w:r w:rsidRPr="00C52091">
        <w:rPr>
          <w:rFonts w:ascii="Verdana" w:hAnsi="Verdana" w:cs="Arial"/>
          <w:b/>
          <w:sz w:val="16"/>
          <w:szCs w:val="16"/>
        </w:rPr>
        <w:t>)</w:t>
      </w:r>
    </w:p>
    <w:p w:rsidR="006A5D62" w:rsidRPr="00C52091" w:rsidRDefault="006A5D62" w:rsidP="00836ED6">
      <w:pPr>
        <w:pStyle w:val="Odstavekseznama"/>
        <w:ind w:left="0"/>
        <w:rPr>
          <w:rFonts w:ascii="Verdana" w:hAnsi="Verdana" w:cs="Arial"/>
          <w:sz w:val="16"/>
          <w:szCs w:val="16"/>
        </w:rPr>
      </w:pPr>
    </w:p>
    <w:p w:rsidR="00356758" w:rsidRPr="00C52091" w:rsidRDefault="0002382E" w:rsidP="0002382E">
      <w:pPr>
        <w:pStyle w:val="Odstavekseznama"/>
        <w:ind w:left="0"/>
        <w:rPr>
          <w:rFonts w:ascii="Verdana" w:hAnsi="Verdana" w:cs="Arial"/>
          <w:sz w:val="16"/>
          <w:szCs w:val="16"/>
        </w:rPr>
      </w:pPr>
      <w:r w:rsidRPr="00C52091">
        <w:rPr>
          <w:rFonts w:ascii="Verdana" w:hAnsi="Verdana" w:cs="Arial"/>
          <w:sz w:val="16"/>
          <w:szCs w:val="16"/>
        </w:rPr>
        <w:t xml:space="preserve">(a)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w:t>
      </w:r>
    </w:p>
    <w:p w:rsidR="0002382E" w:rsidRPr="00C52091" w:rsidRDefault="0002382E" w:rsidP="0002382E">
      <w:pPr>
        <w:pStyle w:val="Odstavekseznama"/>
        <w:ind w:left="0"/>
        <w:rPr>
          <w:rFonts w:ascii="Verdana" w:hAnsi="Verdana" w:cs="Arial"/>
          <w:sz w:val="16"/>
          <w:szCs w:val="16"/>
        </w:rPr>
      </w:pPr>
      <w:r w:rsidRPr="00C52091">
        <w:rPr>
          <w:rFonts w:ascii="Verdana" w:hAnsi="Verdana" w:cs="Arial"/>
          <w:sz w:val="16"/>
          <w:szCs w:val="16"/>
        </w:rPr>
        <w:t xml:space="preserve"> </w:t>
      </w:r>
    </w:p>
    <w:p w:rsidR="0002382E" w:rsidRPr="00C52091" w:rsidRDefault="0002382E" w:rsidP="0002382E">
      <w:pPr>
        <w:pStyle w:val="Odstavekseznama"/>
        <w:ind w:left="284"/>
        <w:rPr>
          <w:rFonts w:ascii="Verdana" w:hAnsi="Verdana" w:cs="Arial"/>
          <w:sz w:val="16"/>
          <w:szCs w:val="16"/>
        </w:rPr>
      </w:pPr>
      <w:r w:rsidRPr="00C52091">
        <w:rPr>
          <w:rFonts w:ascii="Verdana" w:hAnsi="Verdana" w:cs="Arial"/>
          <w:sz w:val="16"/>
          <w:szCs w:val="16"/>
        </w:rPr>
        <w:t xml:space="preserve">1. izvede in dokumentira vse ukrepe, </w:t>
      </w:r>
      <w:r w:rsidR="000C7A25">
        <w:rPr>
          <w:rFonts w:ascii="Verdana" w:hAnsi="Verdana" w:cs="Arial"/>
          <w:sz w:val="16"/>
          <w:szCs w:val="16"/>
        </w:rPr>
        <w:t>preglede</w:t>
      </w:r>
      <w:r w:rsidRPr="00C52091">
        <w:rPr>
          <w:rFonts w:ascii="Verdana" w:hAnsi="Verdana" w:cs="Arial"/>
          <w:sz w:val="16"/>
          <w:szCs w:val="16"/>
        </w:rPr>
        <w:t xml:space="preserve">, preskuse, presoje varnosti ali potrebne naloge ter pristojnemu organu dokaže: </w:t>
      </w:r>
    </w:p>
    <w:p w:rsidR="00356758" w:rsidRPr="00C52091" w:rsidRDefault="00356758" w:rsidP="0002382E">
      <w:pPr>
        <w:pStyle w:val="Odstavekseznama"/>
        <w:ind w:left="284"/>
        <w:rPr>
          <w:rFonts w:ascii="Verdana" w:hAnsi="Verdana" w:cs="Arial"/>
          <w:sz w:val="16"/>
          <w:szCs w:val="16"/>
        </w:rPr>
      </w:pPr>
    </w:p>
    <w:p w:rsidR="0002382E" w:rsidRPr="00C52091" w:rsidRDefault="0002382E" w:rsidP="0002382E">
      <w:pPr>
        <w:pStyle w:val="Odstavekseznama"/>
        <w:ind w:left="568"/>
        <w:rPr>
          <w:rFonts w:ascii="Verdana" w:hAnsi="Verdana" w:cs="Arial"/>
          <w:sz w:val="16"/>
          <w:szCs w:val="16"/>
        </w:rPr>
      </w:pPr>
      <w:r w:rsidRPr="00C52091">
        <w:rPr>
          <w:rFonts w:ascii="Verdana" w:hAnsi="Verdana" w:cs="Arial"/>
          <w:sz w:val="16"/>
          <w:szCs w:val="16"/>
        </w:rPr>
        <w:t xml:space="preserve">(i) skladnost s </w:t>
      </w:r>
      <w:r w:rsidR="00345595">
        <w:rPr>
          <w:rFonts w:ascii="Verdana" w:hAnsi="Verdana" w:cs="Arial"/>
          <w:sz w:val="16"/>
          <w:szCs w:val="16"/>
        </w:rPr>
        <w:t>tehničnimi specifikacijami</w:t>
      </w:r>
      <w:r w:rsidR="00D61A04">
        <w:rPr>
          <w:rFonts w:ascii="Verdana" w:hAnsi="Verdana" w:cs="Arial"/>
          <w:sz w:val="16"/>
          <w:szCs w:val="16"/>
        </w:rPr>
        <w:t xml:space="preserve"> in</w:t>
      </w:r>
      <w:r w:rsidRPr="00C52091">
        <w:rPr>
          <w:rFonts w:ascii="Verdana" w:hAnsi="Verdana" w:cs="Arial"/>
          <w:sz w:val="16"/>
          <w:szCs w:val="16"/>
        </w:rPr>
        <w:t xml:space="preserve"> vsemi varnostnimi zahtevami, kot je ustrezno; </w:t>
      </w:r>
    </w:p>
    <w:p w:rsidR="00356758" w:rsidRPr="00C52091" w:rsidRDefault="00356758" w:rsidP="0002382E">
      <w:pPr>
        <w:pStyle w:val="Odstavekseznama"/>
        <w:ind w:left="568"/>
        <w:rPr>
          <w:rFonts w:ascii="Verdana" w:hAnsi="Verdana" w:cs="Arial"/>
          <w:sz w:val="16"/>
          <w:szCs w:val="16"/>
        </w:rPr>
      </w:pPr>
    </w:p>
    <w:p w:rsidR="0002382E" w:rsidRPr="00C52091" w:rsidRDefault="0002382E" w:rsidP="0002382E">
      <w:pPr>
        <w:pStyle w:val="Odstavekseznama"/>
        <w:ind w:left="568"/>
        <w:rPr>
          <w:rFonts w:ascii="Verdana" w:hAnsi="Verdana" w:cs="Arial"/>
          <w:sz w:val="16"/>
          <w:szCs w:val="16"/>
        </w:rPr>
      </w:pPr>
      <w:r w:rsidRPr="00C52091">
        <w:rPr>
          <w:rFonts w:ascii="Verdana" w:hAnsi="Verdana" w:cs="Arial"/>
          <w:sz w:val="16"/>
          <w:szCs w:val="16"/>
        </w:rPr>
        <w:t xml:space="preserve">(ii) da </w:t>
      </w:r>
      <w:r w:rsidR="00823C4F">
        <w:rPr>
          <w:rFonts w:ascii="Verdana" w:hAnsi="Verdana" w:cs="Arial"/>
          <w:sz w:val="16"/>
          <w:szCs w:val="16"/>
        </w:rPr>
        <w:t>letališče</w:t>
      </w:r>
      <w:r w:rsidRPr="00C52091">
        <w:rPr>
          <w:rFonts w:ascii="Verdana" w:hAnsi="Verdana" w:cs="Arial"/>
          <w:sz w:val="16"/>
          <w:szCs w:val="16"/>
        </w:rPr>
        <w:t xml:space="preserve"> in njegove ravnine omejitev ovir ter druga območja, povezana z </w:t>
      </w:r>
      <w:r w:rsidR="00823C4F">
        <w:rPr>
          <w:rFonts w:ascii="Verdana" w:hAnsi="Verdana" w:cs="Arial"/>
          <w:sz w:val="16"/>
          <w:szCs w:val="16"/>
        </w:rPr>
        <w:t>letališčem</w:t>
      </w:r>
      <w:r w:rsidRPr="00C52091">
        <w:rPr>
          <w:rFonts w:ascii="Verdana" w:hAnsi="Verdana" w:cs="Arial"/>
          <w:sz w:val="16"/>
          <w:szCs w:val="16"/>
        </w:rPr>
        <w:t>, nimajo nikakršnih značilnosti, zaradi katerih bi lahko bila operacij</w:t>
      </w:r>
      <w:r w:rsidR="00974653">
        <w:rPr>
          <w:rFonts w:ascii="Verdana" w:hAnsi="Verdana" w:cs="Arial"/>
          <w:sz w:val="16"/>
          <w:szCs w:val="16"/>
        </w:rPr>
        <w:t>a zrakoplova</w:t>
      </w:r>
      <w:r w:rsidRPr="00C52091">
        <w:rPr>
          <w:rFonts w:ascii="Verdana" w:hAnsi="Verdana" w:cs="Arial"/>
          <w:sz w:val="16"/>
          <w:szCs w:val="16"/>
        </w:rPr>
        <w:t xml:space="preserve"> nevarna</w:t>
      </w:r>
      <w:r w:rsidR="00974653">
        <w:rPr>
          <w:rFonts w:ascii="Verdana" w:hAnsi="Verdana" w:cs="Arial"/>
          <w:sz w:val="16"/>
          <w:szCs w:val="16"/>
        </w:rPr>
        <w:t>;</w:t>
      </w:r>
      <w:r w:rsidRPr="00C52091">
        <w:rPr>
          <w:rFonts w:ascii="Verdana" w:hAnsi="Verdana" w:cs="Arial"/>
          <w:sz w:val="16"/>
          <w:szCs w:val="16"/>
        </w:rPr>
        <w:t xml:space="preserve"> </w:t>
      </w:r>
    </w:p>
    <w:p w:rsidR="00356758" w:rsidRPr="00C52091" w:rsidRDefault="00356758" w:rsidP="0002382E">
      <w:pPr>
        <w:pStyle w:val="Odstavekseznama"/>
        <w:ind w:left="568"/>
        <w:rPr>
          <w:rFonts w:ascii="Verdana" w:hAnsi="Verdana" w:cs="Arial"/>
          <w:sz w:val="16"/>
          <w:szCs w:val="16"/>
        </w:rPr>
      </w:pPr>
    </w:p>
    <w:p w:rsidR="0002382E" w:rsidRPr="00C52091" w:rsidRDefault="0002382E" w:rsidP="0002382E">
      <w:pPr>
        <w:pStyle w:val="Odstavekseznama"/>
        <w:ind w:left="0" w:firstLine="284"/>
        <w:rPr>
          <w:rFonts w:ascii="Verdana" w:hAnsi="Verdana" w:cs="Arial"/>
          <w:sz w:val="16"/>
          <w:szCs w:val="16"/>
        </w:rPr>
      </w:pPr>
      <w:r w:rsidRPr="00C52091">
        <w:rPr>
          <w:rFonts w:ascii="Verdana" w:hAnsi="Verdana" w:cs="Arial"/>
          <w:sz w:val="16"/>
          <w:szCs w:val="16"/>
        </w:rPr>
        <w:t>2. predloži pristojnemu organu sredstva, s katerimi prikaže skladnost</w:t>
      </w:r>
      <w:r w:rsidR="00974653">
        <w:rPr>
          <w:rFonts w:ascii="Verdana" w:hAnsi="Verdana" w:cs="Arial"/>
          <w:sz w:val="16"/>
          <w:szCs w:val="16"/>
        </w:rPr>
        <w:t>.</w:t>
      </w:r>
      <w:r w:rsidRPr="00C52091">
        <w:rPr>
          <w:rFonts w:ascii="Verdana" w:hAnsi="Verdana" w:cs="Arial"/>
          <w:sz w:val="16"/>
          <w:szCs w:val="16"/>
        </w:rPr>
        <w:t xml:space="preserve"> </w:t>
      </w:r>
    </w:p>
    <w:p w:rsidR="006A5D62" w:rsidRPr="00C52091" w:rsidRDefault="006A5D62" w:rsidP="00836ED6">
      <w:pPr>
        <w:pStyle w:val="Odstavekseznama"/>
        <w:ind w:left="0"/>
        <w:rPr>
          <w:rFonts w:ascii="Verdana" w:hAnsi="Verdana" w:cs="Arial"/>
          <w:sz w:val="16"/>
          <w:szCs w:val="16"/>
        </w:rPr>
      </w:pPr>
    </w:p>
    <w:p w:rsidR="006A5D62" w:rsidRDefault="0002382E" w:rsidP="0002382E">
      <w:pPr>
        <w:pStyle w:val="Odstavekseznama"/>
        <w:ind w:left="0"/>
        <w:rPr>
          <w:rFonts w:ascii="Verdana" w:hAnsi="Verdana" w:cs="Arial"/>
          <w:sz w:val="16"/>
          <w:szCs w:val="16"/>
        </w:rPr>
      </w:pPr>
      <w:r w:rsidRPr="00C52091">
        <w:rPr>
          <w:rFonts w:ascii="Verdana" w:hAnsi="Verdana" w:cs="Arial"/>
          <w:sz w:val="16"/>
          <w:szCs w:val="16"/>
        </w:rPr>
        <w:t xml:space="preserve">(b) </w:t>
      </w:r>
      <w:proofErr w:type="spellStart"/>
      <w:r w:rsidR="00823C4F">
        <w:rPr>
          <w:rFonts w:ascii="Verdana" w:hAnsi="Verdana" w:cs="Arial"/>
          <w:sz w:val="16"/>
          <w:szCs w:val="16"/>
        </w:rPr>
        <w:t>Obratovalec</w:t>
      </w:r>
      <w:proofErr w:type="spellEnd"/>
      <w:r w:rsidR="00823C4F">
        <w:rPr>
          <w:rFonts w:ascii="Verdana" w:hAnsi="Verdana" w:cs="Arial"/>
          <w:sz w:val="16"/>
          <w:szCs w:val="16"/>
        </w:rPr>
        <w:t xml:space="preserve"> letališča</w:t>
      </w:r>
      <w:r w:rsidRPr="00C52091">
        <w:rPr>
          <w:rFonts w:ascii="Verdana" w:hAnsi="Verdana" w:cs="Arial"/>
          <w:sz w:val="16"/>
          <w:szCs w:val="16"/>
        </w:rPr>
        <w:t xml:space="preserve"> hrani ustrezne informacije o projektiranju, vključno z načrti, </w:t>
      </w:r>
      <w:r w:rsidR="000C7A25">
        <w:rPr>
          <w:rFonts w:ascii="Verdana" w:hAnsi="Verdana" w:cs="Arial"/>
          <w:sz w:val="16"/>
          <w:szCs w:val="16"/>
        </w:rPr>
        <w:t>pregledi</w:t>
      </w:r>
      <w:r w:rsidRPr="00C52091">
        <w:rPr>
          <w:rFonts w:ascii="Verdana" w:hAnsi="Verdana" w:cs="Arial"/>
          <w:sz w:val="16"/>
          <w:szCs w:val="16"/>
        </w:rPr>
        <w:t xml:space="preserve"> in preskusi ter drugimi ustreznimi poročili, ki so ves čas na voljo pristojnemu organu in ki se pristojnemu organu na zahtevo tudi predložijo.</w:t>
      </w:r>
    </w:p>
    <w:p w:rsidR="008F342A" w:rsidRPr="00C52091" w:rsidRDefault="008F342A" w:rsidP="0002382E">
      <w:pPr>
        <w:pStyle w:val="Odstavekseznama"/>
        <w:ind w:left="0"/>
        <w:rPr>
          <w:rFonts w:ascii="Verdana" w:hAnsi="Verdana" w:cs="Arial"/>
          <w:sz w:val="16"/>
          <w:szCs w:val="16"/>
        </w:rPr>
      </w:pPr>
    </w:p>
    <w:p w:rsidR="0002382E" w:rsidRPr="00C52091" w:rsidRDefault="0002382E" w:rsidP="0002382E">
      <w:pPr>
        <w:pStyle w:val="Odstavekseznama"/>
        <w:ind w:left="0"/>
        <w:rPr>
          <w:rFonts w:ascii="Verdana" w:hAnsi="Verdana" w:cs="Arial"/>
          <w:sz w:val="16"/>
          <w:szCs w:val="16"/>
        </w:rPr>
      </w:pPr>
    </w:p>
    <w:p w:rsidR="00CF483A" w:rsidRPr="008F342A" w:rsidRDefault="00CF483A" w:rsidP="00CF483A">
      <w:pPr>
        <w:pStyle w:val="Odstavekseznama"/>
        <w:numPr>
          <w:ilvl w:val="0"/>
          <w:numId w:val="4"/>
        </w:numPr>
        <w:tabs>
          <w:tab w:val="left" w:pos="1560"/>
        </w:tabs>
        <w:spacing w:line="276" w:lineRule="auto"/>
        <w:jc w:val="center"/>
        <w:rPr>
          <w:rFonts w:ascii="Verdana" w:hAnsi="Verdana" w:cs="Arial"/>
          <w:b/>
          <w:sz w:val="16"/>
          <w:szCs w:val="16"/>
        </w:rPr>
      </w:pPr>
      <w:r w:rsidRPr="008F342A">
        <w:rPr>
          <w:rFonts w:ascii="Verdana" w:hAnsi="Verdana" w:cs="Arial"/>
          <w:b/>
          <w:sz w:val="16"/>
          <w:szCs w:val="16"/>
        </w:rPr>
        <w:t>člen</w:t>
      </w:r>
    </w:p>
    <w:p w:rsidR="00CF483A" w:rsidRPr="008F342A" w:rsidRDefault="00CF483A" w:rsidP="00CF483A">
      <w:pPr>
        <w:tabs>
          <w:tab w:val="left" w:pos="1560"/>
        </w:tabs>
        <w:spacing w:line="276" w:lineRule="auto"/>
        <w:jc w:val="center"/>
        <w:rPr>
          <w:rFonts w:ascii="Verdana" w:hAnsi="Verdana" w:cs="Arial"/>
          <w:b/>
          <w:sz w:val="16"/>
          <w:szCs w:val="16"/>
        </w:rPr>
      </w:pPr>
      <w:r w:rsidRPr="008F342A">
        <w:rPr>
          <w:rFonts w:ascii="Verdana" w:hAnsi="Verdana" w:cs="Arial"/>
          <w:b/>
          <w:sz w:val="16"/>
          <w:szCs w:val="16"/>
        </w:rPr>
        <w:t>(odstopanja)</w:t>
      </w:r>
    </w:p>
    <w:p w:rsidR="00CF483A" w:rsidRPr="008F342A" w:rsidRDefault="00CF483A" w:rsidP="00CF483A">
      <w:pPr>
        <w:jc w:val="left"/>
        <w:rPr>
          <w:sz w:val="24"/>
        </w:rPr>
      </w:pPr>
    </w:p>
    <w:p w:rsidR="00CF483A" w:rsidRPr="008F342A" w:rsidRDefault="00CF483A" w:rsidP="00D07EB3">
      <w:pPr>
        <w:pStyle w:val="Odstavekseznama"/>
        <w:ind w:left="0"/>
        <w:rPr>
          <w:rFonts w:ascii="Verdana" w:hAnsi="Verdana" w:cs="Arial"/>
          <w:sz w:val="16"/>
          <w:szCs w:val="16"/>
        </w:rPr>
      </w:pPr>
      <w:r w:rsidRPr="008F342A">
        <w:rPr>
          <w:rFonts w:ascii="Verdana" w:hAnsi="Verdana" w:cs="Arial"/>
          <w:sz w:val="16"/>
          <w:szCs w:val="16"/>
        </w:rPr>
        <w:t>(a) Na letali</w:t>
      </w:r>
      <w:r w:rsidR="00D07EB3" w:rsidRPr="008F342A">
        <w:rPr>
          <w:rFonts w:ascii="Verdana" w:hAnsi="Verdana" w:cs="Arial"/>
          <w:sz w:val="16"/>
          <w:szCs w:val="16"/>
        </w:rPr>
        <w:t>ščih</w:t>
      </w:r>
      <w:r w:rsidRPr="008F342A">
        <w:rPr>
          <w:rFonts w:ascii="Verdana" w:hAnsi="Verdana" w:cs="Arial"/>
          <w:sz w:val="16"/>
          <w:szCs w:val="16"/>
        </w:rPr>
        <w:t xml:space="preserve">, ki so na dan uveljavitve tega pravilnika imela obratovalno dovoljenje ali so bila v uporabi, so dovoljena odstopanja od </w:t>
      </w:r>
      <w:r w:rsidR="008F342A" w:rsidRPr="008F342A">
        <w:rPr>
          <w:rFonts w:ascii="Verdana" w:hAnsi="Verdana" w:cs="Arial"/>
          <w:sz w:val="16"/>
          <w:szCs w:val="16"/>
        </w:rPr>
        <w:t>tehničnih</w:t>
      </w:r>
      <w:r w:rsidR="00D07EB3" w:rsidRPr="008F342A">
        <w:rPr>
          <w:rFonts w:ascii="Verdana" w:hAnsi="Verdana" w:cs="Arial"/>
          <w:sz w:val="16"/>
          <w:szCs w:val="16"/>
        </w:rPr>
        <w:t xml:space="preserve"> specifikacij, če </w:t>
      </w:r>
      <w:r w:rsidRPr="008F342A">
        <w:rPr>
          <w:rFonts w:ascii="Verdana" w:hAnsi="Verdana" w:cs="Arial"/>
          <w:sz w:val="16"/>
          <w:szCs w:val="16"/>
        </w:rPr>
        <w:t>je za vsako odstopanje opravljena podporna ocena varnosti</w:t>
      </w:r>
      <w:r w:rsidR="00D07EB3" w:rsidRPr="008F342A">
        <w:rPr>
          <w:rFonts w:ascii="Verdana" w:hAnsi="Verdana" w:cs="Arial"/>
          <w:sz w:val="16"/>
          <w:szCs w:val="16"/>
        </w:rPr>
        <w:t>.</w:t>
      </w:r>
    </w:p>
    <w:p w:rsidR="00CF483A" w:rsidRPr="008F342A" w:rsidRDefault="00CF483A" w:rsidP="00CF483A">
      <w:pPr>
        <w:pStyle w:val="Odstavekseznama"/>
        <w:ind w:left="0"/>
        <w:rPr>
          <w:rFonts w:ascii="Verdana" w:hAnsi="Verdana" w:cs="Arial"/>
          <w:sz w:val="16"/>
          <w:szCs w:val="16"/>
        </w:rPr>
      </w:pPr>
    </w:p>
    <w:p w:rsidR="00CF483A" w:rsidRPr="008F342A" w:rsidRDefault="00CF483A" w:rsidP="00CF483A">
      <w:pPr>
        <w:pStyle w:val="Odstavekseznama"/>
        <w:ind w:left="0"/>
        <w:rPr>
          <w:rFonts w:ascii="Verdana" w:hAnsi="Verdana" w:cs="Arial"/>
          <w:sz w:val="16"/>
          <w:szCs w:val="16"/>
        </w:rPr>
      </w:pPr>
      <w:r w:rsidRPr="008F342A">
        <w:rPr>
          <w:rFonts w:ascii="Verdana" w:hAnsi="Verdana" w:cs="Arial"/>
          <w:sz w:val="16"/>
          <w:szCs w:val="16"/>
        </w:rPr>
        <w:t>(</w:t>
      </w:r>
      <w:r w:rsidR="00D07EB3" w:rsidRPr="008F342A">
        <w:rPr>
          <w:rFonts w:ascii="Verdana" w:hAnsi="Verdana" w:cs="Arial"/>
          <w:sz w:val="16"/>
          <w:szCs w:val="16"/>
        </w:rPr>
        <w:t>b</w:t>
      </w:r>
      <w:r w:rsidRPr="008F342A">
        <w:rPr>
          <w:rFonts w:ascii="Verdana" w:hAnsi="Verdana" w:cs="Arial"/>
          <w:sz w:val="16"/>
          <w:szCs w:val="16"/>
        </w:rPr>
        <w:t>) Podporna ocena varnosti mora vsebovati zlasti:</w:t>
      </w:r>
    </w:p>
    <w:p w:rsidR="00CF483A" w:rsidRPr="008F342A" w:rsidRDefault="00CF483A" w:rsidP="00CF483A">
      <w:pPr>
        <w:pStyle w:val="Odstavekseznama"/>
        <w:ind w:left="0"/>
        <w:rPr>
          <w:rFonts w:ascii="Verdana" w:hAnsi="Verdana" w:cs="Arial"/>
          <w:sz w:val="16"/>
          <w:szCs w:val="16"/>
        </w:rPr>
      </w:pPr>
      <w:r w:rsidRPr="008F342A">
        <w:rPr>
          <w:rFonts w:ascii="Verdana" w:hAnsi="Verdana" w:cs="Arial"/>
          <w:sz w:val="16"/>
          <w:szCs w:val="16"/>
        </w:rPr>
        <w:t>1. uvod,</w:t>
      </w:r>
    </w:p>
    <w:p w:rsidR="00CF483A" w:rsidRPr="008F342A" w:rsidRDefault="00CF483A" w:rsidP="00CF483A">
      <w:pPr>
        <w:pStyle w:val="Odstavekseznama"/>
        <w:ind w:left="0"/>
        <w:rPr>
          <w:rFonts w:ascii="Verdana" w:hAnsi="Verdana" w:cs="Arial"/>
          <w:sz w:val="16"/>
          <w:szCs w:val="16"/>
        </w:rPr>
      </w:pPr>
      <w:r w:rsidRPr="008F342A">
        <w:rPr>
          <w:rFonts w:ascii="Verdana" w:hAnsi="Verdana" w:cs="Arial"/>
          <w:sz w:val="16"/>
          <w:szCs w:val="16"/>
        </w:rPr>
        <w:t>2. opis metod in tehnik, uporabljenih pri izdelavi podporne ocene varnosti,</w:t>
      </w:r>
    </w:p>
    <w:p w:rsidR="00CF483A" w:rsidRPr="008F342A" w:rsidRDefault="00CF483A" w:rsidP="00CF483A">
      <w:pPr>
        <w:pStyle w:val="Odstavekseznama"/>
        <w:ind w:left="0"/>
        <w:rPr>
          <w:rFonts w:ascii="Verdana" w:hAnsi="Verdana" w:cs="Arial"/>
          <w:sz w:val="16"/>
          <w:szCs w:val="16"/>
        </w:rPr>
      </w:pPr>
      <w:r w:rsidRPr="008F342A">
        <w:rPr>
          <w:rFonts w:ascii="Verdana" w:hAnsi="Verdana" w:cs="Arial"/>
          <w:sz w:val="16"/>
          <w:szCs w:val="16"/>
        </w:rPr>
        <w:t>3. ugotavljanje tveganja,</w:t>
      </w:r>
    </w:p>
    <w:p w:rsidR="00CF483A" w:rsidRPr="008F342A" w:rsidRDefault="00CF483A" w:rsidP="00CF483A">
      <w:pPr>
        <w:pStyle w:val="Odstavekseznama"/>
        <w:ind w:left="0"/>
        <w:rPr>
          <w:rFonts w:ascii="Verdana" w:hAnsi="Verdana" w:cs="Arial"/>
          <w:sz w:val="16"/>
          <w:szCs w:val="16"/>
        </w:rPr>
      </w:pPr>
      <w:r w:rsidRPr="008F342A">
        <w:rPr>
          <w:rFonts w:ascii="Verdana" w:hAnsi="Verdana" w:cs="Arial"/>
          <w:sz w:val="16"/>
          <w:szCs w:val="16"/>
        </w:rPr>
        <w:t>4. analizo tveganja in ovrednotenje tveganja,</w:t>
      </w:r>
    </w:p>
    <w:p w:rsidR="00CF483A" w:rsidRPr="008F342A" w:rsidRDefault="00CF483A" w:rsidP="00CF483A">
      <w:pPr>
        <w:pStyle w:val="Odstavekseznama"/>
        <w:ind w:left="0"/>
        <w:rPr>
          <w:rFonts w:ascii="Verdana" w:hAnsi="Verdana" w:cs="Arial"/>
          <w:sz w:val="16"/>
          <w:szCs w:val="16"/>
        </w:rPr>
      </w:pPr>
      <w:r w:rsidRPr="008F342A">
        <w:rPr>
          <w:rFonts w:ascii="Verdana" w:hAnsi="Verdana" w:cs="Arial"/>
          <w:sz w:val="16"/>
          <w:szCs w:val="16"/>
        </w:rPr>
        <w:t>5. tematski prikaz (npr. načrti, skice),</w:t>
      </w:r>
    </w:p>
    <w:p w:rsidR="00CF483A" w:rsidRPr="008F342A" w:rsidRDefault="00CF483A" w:rsidP="00CF483A">
      <w:pPr>
        <w:pStyle w:val="Odstavekseznama"/>
        <w:ind w:left="0"/>
        <w:rPr>
          <w:rFonts w:ascii="Verdana" w:hAnsi="Verdana" w:cs="Arial"/>
          <w:sz w:val="16"/>
          <w:szCs w:val="16"/>
        </w:rPr>
      </w:pPr>
      <w:r w:rsidRPr="008F342A">
        <w:rPr>
          <w:rFonts w:ascii="Verdana" w:hAnsi="Verdana" w:cs="Arial"/>
          <w:sz w:val="16"/>
          <w:szCs w:val="16"/>
        </w:rPr>
        <w:t>6. zaključek,</w:t>
      </w:r>
    </w:p>
    <w:p w:rsidR="00CF483A" w:rsidRPr="008F342A" w:rsidRDefault="00CF483A" w:rsidP="00CF483A">
      <w:pPr>
        <w:pStyle w:val="Odstavekseznama"/>
        <w:ind w:left="0"/>
        <w:rPr>
          <w:rFonts w:ascii="Verdana" w:hAnsi="Verdana" w:cs="Arial"/>
          <w:sz w:val="16"/>
          <w:szCs w:val="16"/>
        </w:rPr>
      </w:pPr>
      <w:r w:rsidRPr="008F342A">
        <w:rPr>
          <w:rFonts w:ascii="Verdana" w:hAnsi="Verdana" w:cs="Arial"/>
          <w:sz w:val="16"/>
          <w:szCs w:val="16"/>
        </w:rPr>
        <w:t>7. kazalo grafov, tabel in slik,</w:t>
      </w:r>
    </w:p>
    <w:p w:rsidR="00CF483A" w:rsidRPr="008F342A" w:rsidRDefault="00CF483A" w:rsidP="00CF483A">
      <w:pPr>
        <w:pStyle w:val="Odstavekseznama"/>
        <w:ind w:left="0"/>
        <w:rPr>
          <w:rFonts w:ascii="Verdana" w:hAnsi="Verdana" w:cs="Arial"/>
          <w:sz w:val="16"/>
          <w:szCs w:val="16"/>
        </w:rPr>
      </w:pPr>
      <w:r w:rsidRPr="008F342A">
        <w:rPr>
          <w:rFonts w:ascii="Verdana" w:hAnsi="Verdana" w:cs="Arial"/>
          <w:sz w:val="16"/>
          <w:szCs w:val="16"/>
        </w:rPr>
        <w:t>8. razlago pojmov, kratic in krajšav,</w:t>
      </w:r>
    </w:p>
    <w:p w:rsidR="00CF483A" w:rsidRPr="008F342A" w:rsidRDefault="00CF483A" w:rsidP="00CF483A">
      <w:pPr>
        <w:pStyle w:val="Odstavekseznama"/>
        <w:ind w:left="0"/>
        <w:rPr>
          <w:rFonts w:ascii="Verdana" w:hAnsi="Verdana" w:cs="Arial"/>
          <w:sz w:val="16"/>
          <w:szCs w:val="16"/>
        </w:rPr>
      </w:pPr>
      <w:r w:rsidRPr="008F342A">
        <w:rPr>
          <w:rFonts w:ascii="Verdana" w:hAnsi="Verdana" w:cs="Arial"/>
          <w:sz w:val="16"/>
          <w:szCs w:val="16"/>
        </w:rPr>
        <w:t>9. vire in</w:t>
      </w:r>
    </w:p>
    <w:p w:rsidR="00CF483A" w:rsidRPr="008F342A" w:rsidRDefault="00CF483A" w:rsidP="00CF483A">
      <w:pPr>
        <w:pStyle w:val="Odstavekseznama"/>
        <w:ind w:left="0"/>
        <w:rPr>
          <w:rFonts w:ascii="Verdana" w:hAnsi="Verdana" w:cs="Arial"/>
          <w:sz w:val="16"/>
          <w:szCs w:val="16"/>
        </w:rPr>
      </w:pPr>
      <w:r w:rsidRPr="008F342A">
        <w:rPr>
          <w:rFonts w:ascii="Verdana" w:hAnsi="Verdana" w:cs="Arial"/>
          <w:sz w:val="16"/>
          <w:szCs w:val="16"/>
        </w:rPr>
        <w:t>10. seznam prilog.</w:t>
      </w:r>
    </w:p>
    <w:p w:rsidR="00D07EB3" w:rsidRPr="008F342A" w:rsidRDefault="00D07EB3" w:rsidP="00CF483A">
      <w:pPr>
        <w:pStyle w:val="Odstavekseznama"/>
        <w:ind w:left="0"/>
        <w:rPr>
          <w:rFonts w:ascii="Verdana" w:hAnsi="Verdana" w:cs="Arial"/>
          <w:sz w:val="16"/>
          <w:szCs w:val="16"/>
        </w:rPr>
      </w:pPr>
    </w:p>
    <w:p w:rsidR="00CF483A" w:rsidRPr="00CF483A" w:rsidRDefault="00CF483A" w:rsidP="00CF483A">
      <w:pPr>
        <w:pStyle w:val="Odstavekseznama"/>
        <w:ind w:left="0"/>
        <w:rPr>
          <w:rFonts w:ascii="Verdana" w:hAnsi="Verdana" w:cs="Arial"/>
          <w:sz w:val="16"/>
          <w:szCs w:val="16"/>
        </w:rPr>
      </w:pPr>
      <w:r w:rsidRPr="008F342A">
        <w:rPr>
          <w:rFonts w:ascii="Verdana" w:hAnsi="Verdana" w:cs="Arial"/>
          <w:sz w:val="16"/>
          <w:szCs w:val="16"/>
        </w:rPr>
        <w:t>(</w:t>
      </w:r>
      <w:r w:rsidR="00D07EB3" w:rsidRPr="008F342A">
        <w:rPr>
          <w:rFonts w:ascii="Verdana" w:hAnsi="Verdana" w:cs="Arial"/>
          <w:sz w:val="16"/>
          <w:szCs w:val="16"/>
        </w:rPr>
        <w:t>c</w:t>
      </w:r>
      <w:r w:rsidRPr="008F342A">
        <w:rPr>
          <w:rFonts w:ascii="Verdana" w:hAnsi="Verdana" w:cs="Arial"/>
          <w:sz w:val="16"/>
          <w:szCs w:val="16"/>
        </w:rPr>
        <w:t xml:space="preserve">) Podporno oceno varnosti potrdi </w:t>
      </w:r>
      <w:r w:rsidR="00D07EB3" w:rsidRPr="008F342A">
        <w:rPr>
          <w:rFonts w:ascii="Verdana" w:hAnsi="Verdana" w:cs="Arial"/>
          <w:sz w:val="16"/>
          <w:szCs w:val="16"/>
        </w:rPr>
        <w:t xml:space="preserve">pristojni organ </w:t>
      </w:r>
      <w:r w:rsidRPr="008F342A">
        <w:rPr>
          <w:rFonts w:ascii="Verdana" w:hAnsi="Verdana" w:cs="Arial"/>
          <w:sz w:val="16"/>
          <w:szCs w:val="16"/>
        </w:rPr>
        <w:t>v okviru posameznega postopka.</w:t>
      </w:r>
    </w:p>
    <w:p w:rsidR="0002382E" w:rsidRDefault="0002382E" w:rsidP="0002382E">
      <w:pPr>
        <w:pStyle w:val="Odstavekseznama"/>
        <w:ind w:left="0"/>
        <w:rPr>
          <w:rFonts w:ascii="Verdana" w:hAnsi="Verdana" w:cs="Arial"/>
          <w:sz w:val="16"/>
          <w:szCs w:val="16"/>
        </w:rPr>
      </w:pPr>
    </w:p>
    <w:p w:rsidR="00CF483A" w:rsidRDefault="00CF483A" w:rsidP="0002382E">
      <w:pPr>
        <w:pStyle w:val="Odstavekseznama"/>
        <w:ind w:left="0"/>
        <w:rPr>
          <w:rFonts w:ascii="Verdana" w:hAnsi="Verdana" w:cs="Arial"/>
          <w:sz w:val="16"/>
          <w:szCs w:val="16"/>
        </w:rPr>
      </w:pPr>
    </w:p>
    <w:p w:rsidR="008F342A" w:rsidRPr="00C52091" w:rsidRDefault="008F342A" w:rsidP="0002382E">
      <w:pPr>
        <w:pStyle w:val="Odstavekseznama"/>
        <w:ind w:left="0"/>
        <w:rPr>
          <w:rFonts w:ascii="Verdana" w:hAnsi="Verdana" w:cs="Arial"/>
          <w:sz w:val="16"/>
          <w:szCs w:val="16"/>
        </w:rPr>
      </w:pPr>
    </w:p>
    <w:p w:rsidR="00D3711F" w:rsidRPr="00C52091" w:rsidRDefault="00D3711F"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02382E" w:rsidRPr="00C52091" w:rsidRDefault="00D3711F" w:rsidP="00D3711F">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02382E" w:rsidRPr="00C52091">
        <w:rPr>
          <w:rFonts w:ascii="Verdana" w:hAnsi="Verdana" w:cs="Arial"/>
          <w:b/>
          <w:sz w:val="16"/>
          <w:szCs w:val="16"/>
        </w:rPr>
        <w:t>(pogoji obratovalnega dovoljenja in privilegiji imetnika obratovalnega dovoljenja)</w:t>
      </w:r>
    </w:p>
    <w:p w:rsidR="001856EB" w:rsidRPr="00C52091" w:rsidRDefault="001856EB" w:rsidP="001856EB">
      <w:pPr>
        <w:pStyle w:val="Odstavekseznama"/>
        <w:ind w:left="0"/>
        <w:rPr>
          <w:rFonts w:ascii="Verdana" w:hAnsi="Verdana" w:cs="Arial"/>
          <w:color w:val="000000"/>
          <w:sz w:val="16"/>
          <w:szCs w:val="16"/>
        </w:rPr>
      </w:pPr>
    </w:p>
    <w:p w:rsidR="001856EB" w:rsidRPr="00C52091" w:rsidRDefault="0002382E" w:rsidP="0002382E">
      <w:pPr>
        <w:pStyle w:val="Odstavekseznama"/>
        <w:ind w:left="0"/>
        <w:rPr>
          <w:rFonts w:ascii="Verdana" w:hAnsi="Verdana" w:cs="Arial"/>
          <w:color w:val="000000"/>
          <w:sz w:val="16"/>
          <w:szCs w:val="16"/>
        </w:rPr>
      </w:pPr>
      <w:proofErr w:type="spellStart"/>
      <w:r w:rsidRPr="00C52091">
        <w:rPr>
          <w:rFonts w:ascii="Verdana" w:hAnsi="Verdana" w:cs="Arial"/>
          <w:color w:val="000000"/>
          <w:sz w:val="16"/>
          <w:szCs w:val="16"/>
        </w:rPr>
        <w:t>Obratovalec</w:t>
      </w:r>
      <w:proofErr w:type="spellEnd"/>
      <w:r w:rsidRPr="00C52091">
        <w:rPr>
          <w:rFonts w:ascii="Verdana" w:hAnsi="Verdana" w:cs="Arial"/>
          <w:color w:val="000000"/>
          <w:sz w:val="16"/>
          <w:szCs w:val="16"/>
        </w:rPr>
        <w:t xml:space="preserve"> letališča deluje v skladu z obsegom dejavnosti in privilegiji iz obratovalnega dovoljenja, ki so mu priloženi.</w:t>
      </w:r>
    </w:p>
    <w:p w:rsidR="001856EB" w:rsidRPr="00C52091" w:rsidRDefault="001856EB" w:rsidP="001856EB">
      <w:pPr>
        <w:pStyle w:val="Odstavekseznama"/>
        <w:ind w:left="0"/>
        <w:rPr>
          <w:rFonts w:ascii="Verdana" w:hAnsi="Verdana" w:cs="Arial"/>
          <w:color w:val="000000"/>
          <w:sz w:val="16"/>
          <w:szCs w:val="16"/>
        </w:rPr>
      </w:pPr>
    </w:p>
    <w:p w:rsidR="001856EB" w:rsidRPr="00C52091" w:rsidRDefault="001856EB" w:rsidP="001856EB">
      <w:pPr>
        <w:pStyle w:val="Odstavekseznama"/>
        <w:ind w:left="0"/>
        <w:rPr>
          <w:rFonts w:ascii="Verdana" w:hAnsi="Verdana" w:cs="Arial"/>
          <w:color w:val="000000"/>
          <w:sz w:val="16"/>
          <w:szCs w:val="16"/>
        </w:rPr>
      </w:pPr>
    </w:p>
    <w:p w:rsidR="00D3711F" w:rsidRPr="00C52091" w:rsidRDefault="00D3711F"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276845" w:rsidRPr="00C52091" w:rsidRDefault="00D3711F" w:rsidP="00D3711F">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276845" w:rsidRPr="00C51183">
        <w:rPr>
          <w:rFonts w:ascii="Verdana" w:hAnsi="Verdana" w:cs="Arial"/>
          <w:b/>
          <w:sz w:val="16"/>
          <w:szCs w:val="16"/>
        </w:rPr>
        <w:t>(veljavnost obratovalnega dovoljenja)</w:t>
      </w:r>
    </w:p>
    <w:p w:rsidR="001856EB" w:rsidRPr="00C52091" w:rsidRDefault="001856EB" w:rsidP="001856EB">
      <w:pPr>
        <w:pStyle w:val="Odstavekseznama"/>
        <w:ind w:left="0"/>
        <w:rPr>
          <w:rFonts w:ascii="Verdana" w:hAnsi="Verdana" w:cs="Arial"/>
          <w:color w:val="000000"/>
          <w:sz w:val="16"/>
          <w:szCs w:val="16"/>
        </w:rPr>
      </w:pPr>
    </w:p>
    <w:p w:rsidR="00276845" w:rsidRPr="00C52091" w:rsidRDefault="00276845" w:rsidP="00276845">
      <w:pPr>
        <w:pStyle w:val="Odstavekseznama"/>
        <w:ind w:left="0"/>
        <w:rPr>
          <w:rFonts w:ascii="Verdana" w:hAnsi="Verdana" w:cs="Arial"/>
          <w:color w:val="000000"/>
          <w:sz w:val="16"/>
          <w:szCs w:val="16"/>
        </w:rPr>
      </w:pPr>
      <w:r w:rsidRPr="00C52091">
        <w:rPr>
          <w:rFonts w:ascii="Verdana" w:hAnsi="Verdana" w:cs="Arial"/>
          <w:color w:val="000000"/>
          <w:sz w:val="16"/>
          <w:szCs w:val="16"/>
        </w:rPr>
        <w:t xml:space="preserve">(a) Obratovalno dovoljenje ostane veljavno, če: </w:t>
      </w:r>
    </w:p>
    <w:p w:rsidR="00276845" w:rsidRPr="00C52091" w:rsidRDefault="00276845" w:rsidP="00276845">
      <w:pPr>
        <w:pStyle w:val="Odstavekseznama"/>
        <w:ind w:left="0"/>
        <w:rPr>
          <w:rFonts w:ascii="Verdana" w:hAnsi="Verdana" w:cs="Arial"/>
          <w:color w:val="000000"/>
          <w:sz w:val="16"/>
          <w:szCs w:val="16"/>
        </w:rPr>
      </w:pPr>
    </w:p>
    <w:p w:rsidR="001856EB" w:rsidRPr="00C52091" w:rsidRDefault="00276845" w:rsidP="00276845">
      <w:pPr>
        <w:pStyle w:val="Odstavekseznama"/>
        <w:ind w:left="284"/>
        <w:rPr>
          <w:rFonts w:ascii="Verdana" w:hAnsi="Verdana" w:cs="Arial"/>
          <w:color w:val="000000"/>
          <w:sz w:val="16"/>
          <w:szCs w:val="16"/>
        </w:rPr>
      </w:pPr>
      <w:r w:rsidRPr="00C52091">
        <w:rPr>
          <w:rFonts w:ascii="Verdana" w:hAnsi="Verdana" w:cs="Arial"/>
          <w:color w:val="000000"/>
          <w:sz w:val="16"/>
          <w:szCs w:val="16"/>
        </w:rPr>
        <w:t xml:space="preserve">1. </w:t>
      </w:r>
      <w:proofErr w:type="spellStart"/>
      <w:r w:rsidRPr="00C52091">
        <w:rPr>
          <w:rFonts w:ascii="Verdana" w:hAnsi="Verdana" w:cs="Arial"/>
          <w:color w:val="000000"/>
          <w:sz w:val="16"/>
          <w:szCs w:val="16"/>
        </w:rPr>
        <w:t>obratovalec</w:t>
      </w:r>
      <w:proofErr w:type="spellEnd"/>
      <w:r w:rsidRPr="00C52091">
        <w:rPr>
          <w:rFonts w:ascii="Verdana" w:hAnsi="Verdana" w:cs="Arial"/>
          <w:color w:val="000000"/>
          <w:sz w:val="16"/>
          <w:szCs w:val="16"/>
        </w:rPr>
        <w:t xml:space="preserve"> letališča izpolnjuje ustrezne zahteve tega pravilnika in če letališče zagotavlja skladnost z osnovo za </w:t>
      </w:r>
      <w:r w:rsidR="008C06C1">
        <w:rPr>
          <w:rFonts w:ascii="Verdana" w:hAnsi="Verdana" w:cs="Arial"/>
          <w:color w:val="000000"/>
          <w:sz w:val="16"/>
          <w:szCs w:val="16"/>
        </w:rPr>
        <w:t>pridobitev obratovalnega dovoljenja</w:t>
      </w:r>
      <w:r w:rsidRPr="00C52091">
        <w:rPr>
          <w:rFonts w:ascii="Verdana" w:hAnsi="Verdana" w:cs="Arial"/>
          <w:color w:val="000000"/>
          <w:sz w:val="16"/>
          <w:szCs w:val="16"/>
        </w:rPr>
        <w:t>, ob upoštevanju določb, ki se nanašajo na obravnavanje ugotovitev;</w:t>
      </w:r>
    </w:p>
    <w:p w:rsidR="001856EB" w:rsidRPr="00C52091" w:rsidRDefault="001856EB" w:rsidP="001856EB">
      <w:pPr>
        <w:pStyle w:val="Odstavekseznama"/>
        <w:ind w:left="0"/>
        <w:rPr>
          <w:rFonts w:ascii="Verdana" w:hAnsi="Verdana" w:cs="Arial"/>
          <w:color w:val="000000"/>
          <w:sz w:val="16"/>
          <w:szCs w:val="16"/>
        </w:rPr>
      </w:pPr>
    </w:p>
    <w:p w:rsidR="00276845" w:rsidRPr="00C52091" w:rsidRDefault="00276845" w:rsidP="00276845">
      <w:pPr>
        <w:pStyle w:val="Odstavekseznama"/>
        <w:ind w:left="284"/>
        <w:rPr>
          <w:rFonts w:ascii="Verdana" w:hAnsi="Verdana" w:cs="Arial"/>
          <w:color w:val="000000"/>
          <w:sz w:val="16"/>
          <w:szCs w:val="16"/>
        </w:rPr>
      </w:pPr>
      <w:r w:rsidRPr="00C52091">
        <w:rPr>
          <w:rFonts w:ascii="Verdana" w:hAnsi="Verdana" w:cs="Arial"/>
          <w:color w:val="000000"/>
          <w:sz w:val="16"/>
          <w:szCs w:val="16"/>
        </w:rPr>
        <w:t xml:space="preserve">2. se pristojnemu organu odobri dostop do organizacije </w:t>
      </w:r>
      <w:proofErr w:type="spellStart"/>
      <w:r w:rsidRPr="00C52091">
        <w:rPr>
          <w:rFonts w:ascii="Verdana" w:hAnsi="Verdana" w:cs="Arial"/>
          <w:color w:val="000000"/>
          <w:sz w:val="16"/>
          <w:szCs w:val="16"/>
        </w:rPr>
        <w:t>obratovalca</w:t>
      </w:r>
      <w:proofErr w:type="spellEnd"/>
      <w:r w:rsidRPr="00C52091">
        <w:rPr>
          <w:rFonts w:ascii="Verdana" w:hAnsi="Verdana" w:cs="Arial"/>
          <w:color w:val="000000"/>
          <w:sz w:val="16"/>
          <w:szCs w:val="16"/>
        </w:rPr>
        <w:t xml:space="preserve"> letališča za preveritev stalne skladnosti in </w:t>
      </w:r>
    </w:p>
    <w:p w:rsidR="00276845" w:rsidRPr="00C52091" w:rsidRDefault="00276845" w:rsidP="00276845">
      <w:pPr>
        <w:pStyle w:val="Odstavekseznama"/>
        <w:ind w:left="284"/>
        <w:rPr>
          <w:rFonts w:ascii="Verdana" w:hAnsi="Verdana" w:cs="Arial"/>
          <w:color w:val="000000"/>
          <w:sz w:val="16"/>
          <w:szCs w:val="16"/>
        </w:rPr>
      </w:pPr>
    </w:p>
    <w:p w:rsidR="001856EB" w:rsidRPr="00C52091" w:rsidRDefault="00276845" w:rsidP="00276845">
      <w:pPr>
        <w:pStyle w:val="Odstavekseznama"/>
        <w:ind w:left="0" w:firstLine="284"/>
        <w:rPr>
          <w:rFonts w:ascii="Verdana" w:hAnsi="Verdana" w:cs="Arial"/>
          <w:color w:val="000000"/>
          <w:sz w:val="16"/>
          <w:szCs w:val="16"/>
        </w:rPr>
      </w:pPr>
      <w:r w:rsidRPr="00C52091">
        <w:rPr>
          <w:rFonts w:ascii="Verdana" w:hAnsi="Verdana" w:cs="Arial"/>
          <w:color w:val="000000"/>
          <w:sz w:val="16"/>
          <w:szCs w:val="16"/>
        </w:rPr>
        <w:t>3. obratovalno dovoljenje ni bil</w:t>
      </w:r>
      <w:r w:rsidR="00D07EB3" w:rsidRPr="008F342A">
        <w:rPr>
          <w:rFonts w:ascii="Verdana" w:hAnsi="Verdana" w:cs="Arial"/>
          <w:color w:val="000000"/>
          <w:sz w:val="16"/>
          <w:szCs w:val="16"/>
        </w:rPr>
        <w:t>o</w:t>
      </w:r>
      <w:r w:rsidRPr="00C52091">
        <w:rPr>
          <w:rFonts w:ascii="Verdana" w:hAnsi="Verdana" w:cs="Arial"/>
          <w:color w:val="000000"/>
          <w:sz w:val="16"/>
          <w:szCs w:val="16"/>
        </w:rPr>
        <w:t xml:space="preserve"> predčasno prekinjeno ali preklicano.</w:t>
      </w:r>
    </w:p>
    <w:p w:rsidR="00276845" w:rsidRPr="00C52091" w:rsidRDefault="00276845" w:rsidP="00276845">
      <w:pPr>
        <w:pStyle w:val="Odstavekseznama"/>
        <w:ind w:left="0" w:firstLine="284"/>
        <w:rPr>
          <w:rFonts w:ascii="Verdana" w:hAnsi="Verdana" w:cs="Arial"/>
          <w:color w:val="000000"/>
          <w:sz w:val="16"/>
          <w:szCs w:val="16"/>
        </w:rPr>
      </w:pPr>
    </w:p>
    <w:p w:rsidR="00276845" w:rsidRDefault="00276845" w:rsidP="00276845">
      <w:pPr>
        <w:pStyle w:val="Odstavekseznama"/>
        <w:ind w:left="0"/>
        <w:rPr>
          <w:rFonts w:ascii="Verdana" w:hAnsi="Verdana" w:cs="Arial"/>
          <w:color w:val="000000"/>
          <w:sz w:val="16"/>
          <w:szCs w:val="16"/>
        </w:rPr>
      </w:pPr>
      <w:r w:rsidRPr="00C52091">
        <w:rPr>
          <w:rFonts w:ascii="Verdana" w:hAnsi="Verdana" w:cs="Arial"/>
          <w:color w:val="000000"/>
          <w:sz w:val="16"/>
          <w:szCs w:val="16"/>
        </w:rPr>
        <w:t>(b) Ob preklicu ali predčasni prekinitvi se obratovalno dovoljenje takoj vrne pristojnemu organu.</w:t>
      </w:r>
    </w:p>
    <w:p w:rsidR="00C51183" w:rsidRDefault="00C51183" w:rsidP="00276845">
      <w:pPr>
        <w:pStyle w:val="Odstavekseznama"/>
        <w:ind w:left="0"/>
        <w:rPr>
          <w:rFonts w:ascii="Verdana" w:hAnsi="Verdana" w:cs="Arial"/>
          <w:color w:val="000000"/>
          <w:sz w:val="16"/>
          <w:szCs w:val="16"/>
        </w:rPr>
      </w:pPr>
    </w:p>
    <w:p w:rsidR="001856EB" w:rsidRPr="00C52091" w:rsidRDefault="001856EB" w:rsidP="001856EB">
      <w:pPr>
        <w:pStyle w:val="Odstavekseznama"/>
        <w:ind w:left="0"/>
        <w:rPr>
          <w:rFonts w:ascii="Verdana" w:hAnsi="Verdana" w:cs="Arial"/>
          <w:color w:val="000000"/>
          <w:sz w:val="16"/>
          <w:szCs w:val="16"/>
        </w:rPr>
      </w:pPr>
    </w:p>
    <w:p w:rsidR="001856EB" w:rsidRPr="00C52091" w:rsidRDefault="001856EB" w:rsidP="001856EB">
      <w:pPr>
        <w:pStyle w:val="Odstavekseznama"/>
        <w:ind w:left="0"/>
        <w:rPr>
          <w:rFonts w:ascii="Verdana" w:hAnsi="Verdana" w:cs="Arial"/>
          <w:color w:val="000000"/>
          <w:sz w:val="16"/>
          <w:szCs w:val="16"/>
        </w:rPr>
      </w:pPr>
    </w:p>
    <w:p w:rsidR="00D3711F" w:rsidRPr="00C52091" w:rsidRDefault="00D3711F"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276845" w:rsidRPr="00C52091" w:rsidRDefault="00D3711F" w:rsidP="00D3711F">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276845" w:rsidRPr="00C52091">
        <w:rPr>
          <w:rFonts w:ascii="Verdana" w:hAnsi="Verdana" w:cs="Arial"/>
          <w:b/>
          <w:sz w:val="16"/>
          <w:szCs w:val="16"/>
        </w:rPr>
        <w:t>(spremembe)</w:t>
      </w:r>
    </w:p>
    <w:p w:rsidR="001856EB" w:rsidRPr="00C52091" w:rsidRDefault="001856EB" w:rsidP="001856EB">
      <w:pPr>
        <w:pStyle w:val="Odstavekseznama"/>
        <w:ind w:left="0"/>
        <w:rPr>
          <w:rFonts w:ascii="Verdana" w:hAnsi="Verdana" w:cs="Arial"/>
          <w:sz w:val="16"/>
          <w:szCs w:val="16"/>
        </w:rPr>
      </w:pPr>
    </w:p>
    <w:p w:rsidR="00276845" w:rsidRDefault="00276845" w:rsidP="00276845">
      <w:pPr>
        <w:pStyle w:val="Odstavekseznama"/>
        <w:ind w:left="0"/>
        <w:rPr>
          <w:rFonts w:ascii="Verdana" w:hAnsi="Verdana" w:cs="Arial"/>
          <w:color w:val="000000"/>
          <w:sz w:val="16"/>
          <w:szCs w:val="16"/>
        </w:rPr>
      </w:pPr>
      <w:r w:rsidRPr="00C52091">
        <w:rPr>
          <w:rFonts w:ascii="Verdana" w:hAnsi="Verdana" w:cs="Arial"/>
          <w:color w:val="000000"/>
          <w:sz w:val="16"/>
          <w:szCs w:val="16"/>
        </w:rPr>
        <w:t xml:space="preserve">(a) Vsako spremembo, ki: </w:t>
      </w:r>
    </w:p>
    <w:p w:rsidR="00C51183" w:rsidRPr="00C52091" w:rsidRDefault="00C51183" w:rsidP="00276845">
      <w:pPr>
        <w:pStyle w:val="Odstavekseznama"/>
        <w:ind w:left="0"/>
        <w:rPr>
          <w:rFonts w:ascii="Verdana" w:hAnsi="Verdana" w:cs="Arial"/>
          <w:color w:val="000000"/>
          <w:sz w:val="16"/>
          <w:szCs w:val="16"/>
        </w:rPr>
      </w:pPr>
    </w:p>
    <w:p w:rsidR="00276845" w:rsidRPr="00C52091" w:rsidRDefault="00276845" w:rsidP="00276845">
      <w:pPr>
        <w:pStyle w:val="Odstavekseznama"/>
        <w:ind w:left="284"/>
        <w:rPr>
          <w:rFonts w:ascii="Verdana" w:hAnsi="Verdana" w:cs="Arial"/>
          <w:color w:val="000000"/>
          <w:sz w:val="16"/>
          <w:szCs w:val="16"/>
        </w:rPr>
      </w:pPr>
      <w:r w:rsidRPr="00C52091">
        <w:rPr>
          <w:rFonts w:ascii="Verdana" w:hAnsi="Verdana" w:cs="Arial"/>
          <w:color w:val="000000"/>
          <w:sz w:val="16"/>
          <w:szCs w:val="16"/>
        </w:rPr>
        <w:t xml:space="preserve">1. vpliva na pogoje obratovalnega dovoljenja, njegovo osnovo za </w:t>
      </w:r>
      <w:r w:rsidR="00EE75BD" w:rsidRPr="00C52091">
        <w:rPr>
          <w:rFonts w:ascii="Verdana" w:hAnsi="Verdana" w:cs="Arial"/>
          <w:color w:val="000000"/>
          <w:sz w:val="16"/>
          <w:szCs w:val="16"/>
        </w:rPr>
        <w:t>izdajo</w:t>
      </w:r>
      <w:r w:rsidRPr="00C52091">
        <w:rPr>
          <w:rFonts w:ascii="Verdana" w:hAnsi="Verdana" w:cs="Arial"/>
          <w:color w:val="000000"/>
          <w:sz w:val="16"/>
          <w:szCs w:val="16"/>
        </w:rPr>
        <w:t xml:space="preserve"> in opremo </w:t>
      </w:r>
      <w:r w:rsidR="00823C4F">
        <w:rPr>
          <w:rFonts w:ascii="Verdana" w:hAnsi="Verdana" w:cs="Arial"/>
          <w:color w:val="000000"/>
          <w:sz w:val="16"/>
          <w:szCs w:val="16"/>
        </w:rPr>
        <w:t>letališča</w:t>
      </w:r>
      <w:r w:rsidRPr="00C52091">
        <w:rPr>
          <w:rFonts w:ascii="Verdana" w:hAnsi="Verdana" w:cs="Arial"/>
          <w:color w:val="000000"/>
          <w:sz w:val="16"/>
          <w:szCs w:val="16"/>
        </w:rPr>
        <w:t xml:space="preserve">, ki je pomembna za varnost, ali </w:t>
      </w:r>
    </w:p>
    <w:p w:rsidR="00276845" w:rsidRPr="00C52091" w:rsidRDefault="00276845" w:rsidP="00EE75BD">
      <w:pPr>
        <w:pStyle w:val="Odstavekseznama"/>
        <w:ind w:left="284"/>
        <w:rPr>
          <w:rFonts w:ascii="Verdana" w:hAnsi="Verdana" w:cs="Arial"/>
          <w:color w:val="000000"/>
          <w:sz w:val="16"/>
          <w:szCs w:val="16"/>
        </w:rPr>
      </w:pPr>
      <w:r w:rsidRPr="00C52091">
        <w:rPr>
          <w:rFonts w:ascii="Verdana" w:hAnsi="Verdana" w:cs="Arial"/>
          <w:color w:val="000000"/>
          <w:sz w:val="16"/>
          <w:szCs w:val="16"/>
        </w:rPr>
        <w:t xml:space="preserve">2. bistveno vpliva na </w:t>
      </w:r>
      <w:r w:rsidR="00100ECF">
        <w:rPr>
          <w:rFonts w:ascii="Verdana" w:hAnsi="Verdana" w:cs="Arial"/>
          <w:color w:val="000000"/>
          <w:sz w:val="16"/>
          <w:szCs w:val="16"/>
        </w:rPr>
        <w:t>organizacijo</w:t>
      </w:r>
      <w:r w:rsidRPr="00C52091">
        <w:rPr>
          <w:rFonts w:ascii="Verdana" w:hAnsi="Verdana" w:cs="Arial"/>
          <w:color w:val="000000"/>
          <w:sz w:val="16"/>
          <w:szCs w:val="16"/>
        </w:rPr>
        <w:t xml:space="preserve"> </w:t>
      </w:r>
      <w:proofErr w:type="spellStart"/>
      <w:r w:rsidR="00EE75BD" w:rsidRPr="00C52091">
        <w:rPr>
          <w:rFonts w:ascii="Verdana" w:hAnsi="Verdana" w:cs="Arial"/>
          <w:color w:val="000000"/>
          <w:sz w:val="16"/>
          <w:szCs w:val="16"/>
        </w:rPr>
        <w:t>obratovalca</w:t>
      </w:r>
      <w:proofErr w:type="spellEnd"/>
      <w:r w:rsidR="00EE75BD" w:rsidRPr="00C52091">
        <w:rPr>
          <w:rFonts w:ascii="Verdana" w:hAnsi="Verdana" w:cs="Arial"/>
          <w:color w:val="000000"/>
          <w:sz w:val="16"/>
          <w:szCs w:val="16"/>
        </w:rPr>
        <w:t xml:space="preserve"> letališča</w:t>
      </w:r>
      <w:r w:rsidR="00D07EB3" w:rsidRPr="008F342A">
        <w:rPr>
          <w:rFonts w:ascii="Verdana" w:hAnsi="Verdana" w:cs="Arial"/>
          <w:color w:val="000000"/>
          <w:sz w:val="16"/>
          <w:szCs w:val="16"/>
        </w:rPr>
        <w:t>,</w:t>
      </w:r>
      <w:r w:rsidR="00EE75BD" w:rsidRPr="00C52091">
        <w:rPr>
          <w:rFonts w:ascii="Verdana" w:hAnsi="Verdana" w:cs="Arial"/>
          <w:color w:val="000000"/>
          <w:sz w:val="16"/>
          <w:szCs w:val="16"/>
        </w:rPr>
        <w:t xml:space="preserve"> </w:t>
      </w:r>
      <w:r w:rsidRPr="00C52091">
        <w:rPr>
          <w:rFonts w:ascii="Verdana" w:hAnsi="Verdana" w:cs="Arial"/>
          <w:color w:val="000000"/>
          <w:sz w:val="16"/>
          <w:szCs w:val="16"/>
        </w:rPr>
        <w:t xml:space="preserve">mora predhodno odobriti pristojni organ. </w:t>
      </w:r>
    </w:p>
    <w:p w:rsidR="00EE75BD" w:rsidRPr="00C52091" w:rsidRDefault="00EE75BD" w:rsidP="00EE75BD">
      <w:pPr>
        <w:pStyle w:val="Odstavekseznama"/>
        <w:ind w:left="284"/>
        <w:rPr>
          <w:rFonts w:ascii="Verdana" w:hAnsi="Verdana" w:cs="Arial"/>
          <w:color w:val="000000"/>
          <w:sz w:val="16"/>
          <w:szCs w:val="16"/>
        </w:rPr>
      </w:pPr>
    </w:p>
    <w:p w:rsidR="00276845" w:rsidRPr="00C52091" w:rsidRDefault="00276845" w:rsidP="00276845">
      <w:pPr>
        <w:pStyle w:val="Odstavekseznama"/>
        <w:ind w:left="0"/>
        <w:rPr>
          <w:rFonts w:ascii="Verdana" w:hAnsi="Verdana" w:cs="Arial"/>
          <w:color w:val="000000"/>
          <w:sz w:val="16"/>
          <w:szCs w:val="16"/>
        </w:rPr>
      </w:pPr>
      <w:r w:rsidRPr="00C52091">
        <w:rPr>
          <w:rFonts w:ascii="Verdana" w:hAnsi="Verdana" w:cs="Arial"/>
          <w:color w:val="000000"/>
          <w:sz w:val="16"/>
          <w:szCs w:val="16"/>
        </w:rPr>
        <w:t>(</w:t>
      </w:r>
      <w:r w:rsidR="00F512E6">
        <w:rPr>
          <w:rFonts w:ascii="Verdana" w:hAnsi="Verdana" w:cs="Arial"/>
          <w:color w:val="000000"/>
          <w:sz w:val="16"/>
          <w:szCs w:val="16"/>
        </w:rPr>
        <w:t>b</w:t>
      </w:r>
      <w:r w:rsidRPr="00C52091">
        <w:rPr>
          <w:rFonts w:ascii="Verdana" w:hAnsi="Verdana" w:cs="Arial"/>
          <w:color w:val="000000"/>
          <w:sz w:val="16"/>
          <w:szCs w:val="16"/>
        </w:rPr>
        <w:t xml:space="preserve">) Vloga za spremembo se v skladu s točko (a) odda pred uvedbo katere koli takšne spremembe, da lahko pristojni organ preveri stalno skladnost ter po potrebi spremeni </w:t>
      </w:r>
      <w:r w:rsidR="00EE75BD" w:rsidRPr="00C52091">
        <w:rPr>
          <w:rFonts w:ascii="Verdana" w:hAnsi="Verdana" w:cs="Arial"/>
          <w:color w:val="000000"/>
          <w:sz w:val="16"/>
          <w:szCs w:val="16"/>
        </w:rPr>
        <w:t>obratovalno dovoljenje</w:t>
      </w:r>
      <w:r w:rsidRPr="00C52091">
        <w:rPr>
          <w:rFonts w:ascii="Verdana" w:hAnsi="Verdana" w:cs="Arial"/>
          <w:color w:val="000000"/>
          <w:sz w:val="16"/>
          <w:szCs w:val="16"/>
        </w:rPr>
        <w:t xml:space="preserve"> in pogoje </w:t>
      </w:r>
      <w:r w:rsidR="00EE75BD" w:rsidRPr="00C52091">
        <w:rPr>
          <w:rFonts w:ascii="Verdana" w:hAnsi="Verdana" w:cs="Arial"/>
          <w:color w:val="000000"/>
          <w:sz w:val="16"/>
          <w:szCs w:val="16"/>
        </w:rPr>
        <w:t>obratovalnega dovoljenja</w:t>
      </w:r>
      <w:r w:rsidRPr="00C52091">
        <w:rPr>
          <w:rFonts w:ascii="Verdana" w:hAnsi="Verdana" w:cs="Arial"/>
          <w:color w:val="000000"/>
          <w:sz w:val="16"/>
          <w:szCs w:val="16"/>
        </w:rPr>
        <w:t xml:space="preserve">, ki so mu priloženi. </w:t>
      </w:r>
    </w:p>
    <w:p w:rsidR="00EE75BD" w:rsidRPr="00C52091" w:rsidRDefault="00EE75BD" w:rsidP="00276845">
      <w:pPr>
        <w:pStyle w:val="Odstavekseznama"/>
        <w:ind w:left="0"/>
        <w:rPr>
          <w:rFonts w:ascii="Verdana" w:hAnsi="Verdana" w:cs="Arial"/>
          <w:color w:val="000000"/>
          <w:sz w:val="16"/>
          <w:szCs w:val="16"/>
        </w:rPr>
      </w:pPr>
    </w:p>
    <w:p w:rsidR="00276845" w:rsidRPr="00F512E6" w:rsidRDefault="00276845" w:rsidP="00F512E6">
      <w:pPr>
        <w:rPr>
          <w:rFonts w:ascii="Verdana" w:hAnsi="Verdana" w:cs="Arial"/>
          <w:color w:val="000000"/>
          <w:sz w:val="16"/>
          <w:szCs w:val="16"/>
        </w:rPr>
      </w:pPr>
      <w:r w:rsidRPr="00F512E6">
        <w:rPr>
          <w:rFonts w:ascii="Verdana" w:hAnsi="Verdana" w:cs="Arial"/>
          <w:color w:val="000000"/>
          <w:sz w:val="16"/>
          <w:szCs w:val="16"/>
        </w:rPr>
        <w:t>Sprememba se izvede šele po prejemu uradne odobritve pristojnega</w:t>
      </w:r>
      <w:r w:rsidR="00750110" w:rsidRPr="00F512E6">
        <w:rPr>
          <w:rFonts w:ascii="Verdana" w:hAnsi="Verdana" w:cs="Arial"/>
          <w:color w:val="000000"/>
          <w:sz w:val="16"/>
          <w:szCs w:val="16"/>
        </w:rPr>
        <w:t xml:space="preserve"> organa</w:t>
      </w:r>
      <w:r w:rsidR="00EE75BD" w:rsidRPr="00F512E6">
        <w:rPr>
          <w:rFonts w:ascii="Verdana" w:hAnsi="Verdana" w:cs="Arial"/>
          <w:color w:val="000000"/>
          <w:sz w:val="16"/>
          <w:szCs w:val="16"/>
        </w:rPr>
        <w:t>.</w:t>
      </w:r>
      <w:r w:rsidRPr="00F512E6">
        <w:rPr>
          <w:rFonts w:ascii="Verdana" w:hAnsi="Verdana" w:cs="Arial"/>
          <w:color w:val="000000"/>
          <w:sz w:val="16"/>
          <w:szCs w:val="16"/>
        </w:rPr>
        <w:t xml:space="preserve"> </w:t>
      </w:r>
    </w:p>
    <w:p w:rsidR="00276845" w:rsidRPr="00C52091" w:rsidRDefault="00276845" w:rsidP="001856EB">
      <w:pPr>
        <w:pStyle w:val="Odstavekseznama"/>
        <w:ind w:left="0"/>
        <w:rPr>
          <w:rFonts w:ascii="Verdana" w:hAnsi="Verdana" w:cs="Arial"/>
          <w:sz w:val="16"/>
          <w:szCs w:val="16"/>
        </w:rPr>
      </w:pPr>
    </w:p>
    <w:p w:rsidR="00EE75BD" w:rsidRPr="00F512E6" w:rsidRDefault="00937945" w:rsidP="00F512E6">
      <w:pPr>
        <w:rPr>
          <w:rFonts w:ascii="Verdana" w:hAnsi="Verdana" w:cs="Arial"/>
          <w:color w:val="000000"/>
          <w:sz w:val="16"/>
          <w:szCs w:val="16"/>
        </w:rPr>
      </w:pPr>
      <w:proofErr w:type="spellStart"/>
      <w:r w:rsidRPr="00F512E6">
        <w:rPr>
          <w:rFonts w:ascii="Verdana" w:hAnsi="Verdana" w:cs="Arial"/>
          <w:color w:val="000000"/>
          <w:sz w:val="16"/>
          <w:szCs w:val="16"/>
        </w:rPr>
        <w:t>Obratovalec</w:t>
      </w:r>
      <w:proofErr w:type="spellEnd"/>
      <w:r w:rsidRPr="00F512E6">
        <w:rPr>
          <w:rFonts w:ascii="Verdana" w:hAnsi="Verdana" w:cs="Arial"/>
          <w:color w:val="000000"/>
          <w:sz w:val="16"/>
          <w:szCs w:val="16"/>
        </w:rPr>
        <w:t xml:space="preserve"> letališča</w:t>
      </w:r>
      <w:r w:rsidR="00EE75BD" w:rsidRPr="00F512E6">
        <w:rPr>
          <w:rFonts w:ascii="Verdana" w:hAnsi="Verdana" w:cs="Arial"/>
          <w:color w:val="000000"/>
          <w:sz w:val="16"/>
          <w:szCs w:val="16"/>
        </w:rPr>
        <w:t xml:space="preserve"> med izvajanjem teh sprememb deluje pod pogoji, ki jih odobri pristojni organ.</w:t>
      </w:r>
    </w:p>
    <w:p w:rsidR="00EE75BD" w:rsidRPr="00C52091" w:rsidRDefault="00EE75BD" w:rsidP="00EE75BD">
      <w:pPr>
        <w:pStyle w:val="Odstavekseznama"/>
        <w:ind w:left="0"/>
        <w:rPr>
          <w:rFonts w:ascii="Verdana" w:hAnsi="Verdana" w:cs="Arial"/>
          <w:color w:val="000000"/>
          <w:sz w:val="16"/>
          <w:szCs w:val="16"/>
        </w:rPr>
      </w:pPr>
    </w:p>
    <w:p w:rsidR="00EE75BD" w:rsidRPr="00C52091" w:rsidRDefault="00EE75BD" w:rsidP="00EE75BD">
      <w:pPr>
        <w:pStyle w:val="Odstavekseznama"/>
        <w:ind w:left="0"/>
        <w:rPr>
          <w:rFonts w:ascii="Verdana" w:hAnsi="Verdana" w:cs="Arial"/>
          <w:color w:val="000000"/>
          <w:sz w:val="16"/>
          <w:szCs w:val="16"/>
        </w:rPr>
      </w:pPr>
      <w:r w:rsidRPr="00C52091">
        <w:rPr>
          <w:rFonts w:ascii="Verdana" w:hAnsi="Verdana" w:cs="Arial"/>
          <w:color w:val="000000"/>
          <w:sz w:val="16"/>
          <w:szCs w:val="16"/>
        </w:rPr>
        <w:t>(</w:t>
      </w:r>
      <w:r w:rsidR="000C7A25">
        <w:rPr>
          <w:rFonts w:ascii="Verdana" w:hAnsi="Verdana" w:cs="Arial"/>
          <w:color w:val="000000"/>
          <w:sz w:val="16"/>
          <w:szCs w:val="16"/>
        </w:rPr>
        <w:t>c</w:t>
      </w:r>
      <w:r w:rsidRPr="00C52091">
        <w:rPr>
          <w:rFonts w:ascii="Verdana" w:hAnsi="Verdana" w:cs="Arial"/>
          <w:color w:val="000000"/>
          <w:sz w:val="16"/>
          <w:szCs w:val="16"/>
        </w:rPr>
        <w:t xml:space="preserve">) </w:t>
      </w:r>
      <w:proofErr w:type="spellStart"/>
      <w:r w:rsidRPr="00C52091">
        <w:rPr>
          <w:rFonts w:ascii="Verdana" w:hAnsi="Verdana" w:cs="Arial"/>
          <w:color w:val="000000"/>
          <w:sz w:val="16"/>
          <w:szCs w:val="16"/>
        </w:rPr>
        <w:t>Obratovalec</w:t>
      </w:r>
      <w:proofErr w:type="spellEnd"/>
      <w:r w:rsidRPr="00C52091">
        <w:rPr>
          <w:rFonts w:ascii="Verdana" w:hAnsi="Verdana" w:cs="Arial"/>
          <w:color w:val="000000"/>
          <w:sz w:val="16"/>
          <w:szCs w:val="16"/>
        </w:rPr>
        <w:t xml:space="preserve"> letališča predloži pristojnemu organu ustrezno dokumentacijo</w:t>
      </w:r>
      <w:r w:rsidR="000C7A25">
        <w:rPr>
          <w:rFonts w:ascii="Verdana" w:hAnsi="Verdana" w:cs="Arial"/>
          <w:color w:val="000000"/>
          <w:sz w:val="16"/>
          <w:szCs w:val="16"/>
        </w:rPr>
        <w:t>.</w:t>
      </w:r>
      <w:r w:rsidRPr="00C52091">
        <w:rPr>
          <w:rFonts w:ascii="Verdana" w:hAnsi="Verdana" w:cs="Arial"/>
          <w:color w:val="000000"/>
          <w:sz w:val="16"/>
          <w:szCs w:val="16"/>
        </w:rPr>
        <w:t xml:space="preserve"> </w:t>
      </w:r>
    </w:p>
    <w:p w:rsidR="00EE75BD" w:rsidRPr="00C52091" w:rsidRDefault="00EE75BD" w:rsidP="00EE75BD">
      <w:pPr>
        <w:pStyle w:val="Odstavekseznama"/>
        <w:ind w:left="0"/>
        <w:rPr>
          <w:rFonts w:ascii="Verdana" w:hAnsi="Verdana" w:cs="Arial"/>
          <w:color w:val="000000"/>
          <w:sz w:val="16"/>
          <w:szCs w:val="16"/>
        </w:rPr>
      </w:pPr>
    </w:p>
    <w:p w:rsidR="008434F0" w:rsidRPr="00C52091" w:rsidRDefault="008434F0" w:rsidP="008434F0">
      <w:pPr>
        <w:pStyle w:val="Odstavekseznama"/>
        <w:ind w:left="284"/>
        <w:rPr>
          <w:rFonts w:ascii="Verdana" w:hAnsi="Verdana" w:cs="Arial"/>
          <w:color w:val="000000"/>
          <w:sz w:val="16"/>
          <w:szCs w:val="16"/>
        </w:rPr>
      </w:pPr>
    </w:p>
    <w:p w:rsidR="008434F0" w:rsidRPr="00C52091" w:rsidRDefault="008434F0" w:rsidP="008434F0">
      <w:pPr>
        <w:pStyle w:val="Odstavekseznama"/>
        <w:ind w:left="284"/>
        <w:rPr>
          <w:rFonts w:ascii="Verdana" w:hAnsi="Verdana" w:cs="Arial"/>
          <w:color w:val="000000"/>
          <w:sz w:val="16"/>
          <w:szCs w:val="16"/>
        </w:rPr>
      </w:pPr>
    </w:p>
    <w:p w:rsidR="00D3711F" w:rsidRPr="00C52091" w:rsidRDefault="00D3711F"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D417B1" w:rsidRPr="00C52091" w:rsidRDefault="00D3711F" w:rsidP="00D3711F">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D417B1" w:rsidRPr="00C52091">
        <w:rPr>
          <w:rFonts w:ascii="Verdana" w:hAnsi="Verdana" w:cs="Arial"/>
          <w:b/>
          <w:sz w:val="16"/>
          <w:szCs w:val="16"/>
        </w:rPr>
        <w:t xml:space="preserve">(stalna skladnost s </w:t>
      </w:r>
      <w:r w:rsidR="008C06C1">
        <w:rPr>
          <w:rFonts w:ascii="Verdana" w:hAnsi="Verdana" w:cs="Arial"/>
          <w:b/>
          <w:sz w:val="16"/>
          <w:szCs w:val="16"/>
        </w:rPr>
        <w:t>tehničnimi</w:t>
      </w:r>
      <w:r w:rsidR="00D417B1" w:rsidRPr="00C52091">
        <w:rPr>
          <w:rFonts w:ascii="Verdana" w:hAnsi="Verdana" w:cs="Arial"/>
          <w:b/>
          <w:sz w:val="16"/>
          <w:szCs w:val="16"/>
        </w:rPr>
        <w:t xml:space="preserve"> specifikacijami)</w:t>
      </w:r>
    </w:p>
    <w:p w:rsidR="00D417B1" w:rsidRPr="00C52091" w:rsidRDefault="00D417B1" w:rsidP="00D417B1">
      <w:pPr>
        <w:pStyle w:val="Odstavekseznama"/>
        <w:ind w:left="284"/>
        <w:rPr>
          <w:rFonts w:ascii="Verdana" w:hAnsi="Verdana" w:cs="Arial"/>
          <w:color w:val="000000"/>
          <w:sz w:val="16"/>
          <w:szCs w:val="16"/>
        </w:rPr>
      </w:pPr>
    </w:p>
    <w:p w:rsidR="00D417B1" w:rsidRPr="008F342A" w:rsidRDefault="00D417B1" w:rsidP="00356758">
      <w:pPr>
        <w:pStyle w:val="Odstavekseznama"/>
        <w:ind w:left="0"/>
        <w:rPr>
          <w:rFonts w:ascii="Verdana" w:hAnsi="Verdana" w:cs="Arial"/>
          <w:color w:val="000000"/>
          <w:sz w:val="16"/>
          <w:szCs w:val="16"/>
        </w:rPr>
      </w:pPr>
      <w:proofErr w:type="spellStart"/>
      <w:r w:rsidRPr="008F342A">
        <w:rPr>
          <w:rFonts w:ascii="Verdana" w:hAnsi="Verdana" w:cs="Arial"/>
          <w:color w:val="000000"/>
          <w:sz w:val="16"/>
          <w:szCs w:val="16"/>
        </w:rPr>
        <w:t>Obratovalec</w:t>
      </w:r>
      <w:proofErr w:type="spellEnd"/>
      <w:r w:rsidRPr="008F342A">
        <w:rPr>
          <w:rFonts w:ascii="Verdana" w:hAnsi="Verdana" w:cs="Arial"/>
          <w:color w:val="000000"/>
          <w:sz w:val="16"/>
          <w:szCs w:val="16"/>
        </w:rPr>
        <w:t xml:space="preserve"> letališča </w:t>
      </w:r>
      <w:r w:rsidR="00D07EB3" w:rsidRPr="008F342A">
        <w:rPr>
          <w:rFonts w:ascii="Verdana" w:hAnsi="Verdana" w:cs="Arial"/>
          <w:color w:val="000000"/>
          <w:sz w:val="16"/>
          <w:szCs w:val="16"/>
        </w:rPr>
        <w:t xml:space="preserve">je dolžan spremljati spremembe tehničnih specifikacij in </w:t>
      </w:r>
      <w:r w:rsidR="00D678BD" w:rsidRPr="008F342A">
        <w:rPr>
          <w:rFonts w:ascii="Verdana" w:hAnsi="Verdana" w:cs="Arial"/>
          <w:color w:val="000000"/>
          <w:sz w:val="16"/>
          <w:szCs w:val="16"/>
        </w:rPr>
        <w:t>ob njihovi spremembi</w:t>
      </w:r>
      <w:r w:rsidRPr="008F342A">
        <w:rPr>
          <w:rFonts w:ascii="Verdana" w:hAnsi="Verdana" w:cs="Arial"/>
          <w:color w:val="000000"/>
          <w:sz w:val="16"/>
          <w:szCs w:val="16"/>
        </w:rPr>
        <w:t>:</w:t>
      </w:r>
    </w:p>
    <w:p w:rsidR="00D417B1" w:rsidRPr="008F342A" w:rsidRDefault="00D417B1" w:rsidP="00D417B1">
      <w:pPr>
        <w:pStyle w:val="Odstavekseznama"/>
        <w:ind w:left="284"/>
        <w:rPr>
          <w:rFonts w:ascii="Verdana" w:hAnsi="Verdana" w:cs="Arial"/>
          <w:color w:val="000000"/>
          <w:sz w:val="16"/>
          <w:szCs w:val="16"/>
        </w:rPr>
      </w:pPr>
      <w:r w:rsidRPr="008F342A">
        <w:rPr>
          <w:rFonts w:ascii="Verdana" w:hAnsi="Verdana" w:cs="Arial"/>
          <w:color w:val="000000"/>
          <w:sz w:val="16"/>
          <w:szCs w:val="16"/>
        </w:rPr>
        <w:t xml:space="preserve"> </w:t>
      </w:r>
    </w:p>
    <w:p w:rsidR="00D417B1" w:rsidRPr="008F342A" w:rsidRDefault="00D417B1" w:rsidP="00356758">
      <w:pPr>
        <w:rPr>
          <w:rFonts w:ascii="Verdana" w:hAnsi="Verdana" w:cs="Arial"/>
          <w:color w:val="000000"/>
          <w:sz w:val="16"/>
          <w:szCs w:val="16"/>
        </w:rPr>
      </w:pPr>
      <w:r w:rsidRPr="008F342A">
        <w:rPr>
          <w:rFonts w:ascii="Verdana" w:hAnsi="Verdana" w:cs="Arial"/>
          <w:color w:val="000000"/>
          <w:sz w:val="16"/>
          <w:szCs w:val="16"/>
        </w:rPr>
        <w:t>(a) opravi</w:t>
      </w:r>
      <w:r w:rsidR="00D678BD" w:rsidRPr="008F342A">
        <w:rPr>
          <w:rFonts w:ascii="Verdana" w:hAnsi="Verdana" w:cs="Arial"/>
          <w:color w:val="000000"/>
          <w:sz w:val="16"/>
          <w:szCs w:val="16"/>
        </w:rPr>
        <w:t>ti</w:t>
      </w:r>
      <w:r w:rsidRPr="008F342A">
        <w:rPr>
          <w:rFonts w:ascii="Verdana" w:hAnsi="Verdana" w:cs="Arial"/>
          <w:color w:val="000000"/>
          <w:sz w:val="16"/>
          <w:szCs w:val="16"/>
        </w:rPr>
        <w:t xml:space="preserve"> pregled, </w:t>
      </w:r>
      <w:r w:rsidR="00D678BD" w:rsidRPr="008F342A">
        <w:rPr>
          <w:rFonts w:ascii="Verdana" w:hAnsi="Verdana" w:cs="Arial"/>
          <w:color w:val="000000"/>
          <w:sz w:val="16"/>
          <w:szCs w:val="16"/>
        </w:rPr>
        <w:t>ki</w:t>
      </w:r>
      <w:r w:rsidRPr="008F342A">
        <w:rPr>
          <w:rFonts w:ascii="Verdana" w:hAnsi="Verdana" w:cs="Arial"/>
          <w:color w:val="000000"/>
          <w:sz w:val="16"/>
          <w:szCs w:val="16"/>
        </w:rPr>
        <w:t xml:space="preserve"> opredeli vse </w:t>
      </w:r>
      <w:r w:rsidR="008C06C1" w:rsidRPr="008F342A">
        <w:rPr>
          <w:rFonts w:ascii="Verdana" w:hAnsi="Verdana" w:cs="Arial"/>
          <w:color w:val="000000"/>
          <w:sz w:val="16"/>
          <w:szCs w:val="16"/>
        </w:rPr>
        <w:t>tehnične</w:t>
      </w:r>
      <w:r w:rsidRPr="008F342A">
        <w:rPr>
          <w:rFonts w:ascii="Verdana" w:hAnsi="Verdana" w:cs="Arial"/>
          <w:color w:val="000000"/>
          <w:sz w:val="16"/>
          <w:szCs w:val="16"/>
        </w:rPr>
        <w:t xml:space="preserve"> specifikacije, ki veljajo za letališče, in </w:t>
      </w:r>
    </w:p>
    <w:p w:rsidR="00D417B1" w:rsidRPr="008F342A" w:rsidRDefault="00D417B1" w:rsidP="00D417B1">
      <w:pPr>
        <w:pStyle w:val="Odstavekseznama"/>
        <w:ind w:left="284"/>
        <w:rPr>
          <w:rFonts w:ascii="Verdana" w:hAnsi="Verdana" w:cs="Arial"/>
          <w:color w:val="000000"/>
          <w:sz w:val="16"/>
          <w:szCs w:val="16"/>
        </w:rPr>
      </w:pPr>
    </w:p>
    <w:p w:rsidR="008434F0" w:rsidRPr="00C52091" w:rsidRDefault="00D417B1" w:rsidP="00356758">
      <w:pPr>
        <w:rPr>
          <w:rFonts w:ascii="Verdana" w:hAnsi="Verdana" w:cs="Arial"/>
          <w:color w:val="000000"/>
          <w:sz w:val="16"/>
          <w:szCs w:val="16"/>
        </w:rPr>
      </w:pPr>
      <w:r w:rsidRPr="008F342A">
        <w:rPr>
          <w:rFonts w:ascii="Verdana" w:hAnsi="Verdana" w:cs="Arial"/>
          <w:color w:val="000000"/>
          <w:sz w:val="16"/>
          <w:szCs w:val="16"/>
        </w:rPr>
        <w:t>(b) po potrebi sproži</w:t>
      </w:r>
      <w:r w:rsidR="00D678BD" w:rsidRPr="008F342A">
        <w:rPr>
          <w:rFonts w:ascii="Verdana" w:hAnsi="Verdana" w:cs="Arial"/>
          <w:color w:val="000000"/>
          <w:sz w:val="16"/>
          <w:szCs w:val="16"/>
        </w:rPr>
        <w:t>ti</w:t>
      </w:r>
      <w:r w:rsidRPr="008F342A">
        <w:rPr>
          <w:rFonts w:ascii="Verdana" w:hAnsi="Verdana" w:cs="Arial"/>
          <w:color w:val="000000"/>
          <w:sz w:val="16"/>
          <w:szCs w:val="16"/>
        </w:rPr>
        <w:t xml:space="preserve"> proces izvedbe spremembe na letališču.</w:t>
      </w:r>
    </w:p>
    <w:p w:rsidR="008434F0" w:rsidRPr="00C52091" w:rsidRDefault="008434F0" w:rsidP="008434F0">
      <w:pPr>
        <w:pStyle w:val="Odstavekseznama"/>
        <w:ind w:left="284"/>
        <w:rPr>
          <w:rFonts w:ascii="Verdana" w:hAnsi="Verdana" w:cs="Arial"/>
          <w:color w:val="000000"/>
          <w:sz w:val="16"/>
          <w:szCs w:val="16"/>
        </w:rPr>
      </w:pPr>
    </w:p>
    <w:p w:rsidR="008434F0" w:rsidRPr="00C52091" w:rsidRDefault="008434F0" w:rsidP="008434F0">
      <w:pPr>
        <w:pStyle w:val="Odstavekseznama"/>
        <w:ind w:left="284"/>
        <w:rPr>
          <w:rFonts w:ascii="Verdana" w:hAnsi="Verdana" w:cs="Arial"/>
          <w:color w:val="000000"/>
          <w:sz w:val="16"/>
          <w:szCs w:val="16"/>
        </w:rPr>
      </w:pPr>
    </w:p>
    <w:p w:rsidR="00D3711F" w:rsidRPr="00C52091" w:rsidRDefault="00D3711F"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D417B1" w:rsidRPr="00C52091" w:rsidRDefault="00D3711F" w:rsidP="00D3711F">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D417B1" w:rsidRPr="00C52091">
        <w:rPr>
          <w:rFonts w:ascii="Verdana" w:hAnsi="Verdana" w:cs="Arial"/>
          <w:b/>
          <w:sz w:val="16"/>
          <w:szCs w:val="16"/>
        </w:rPr>
        <w:t>(prenehanje obratovanja)</w:t>
      </w:r>
    </w:p>
    <w:p w:rsidR="008434F0" w:rsidRPr="00C52091" w:rsidRDefault="008434F0" w:rsidP="008434F0">
      <w:pPr>
        <w:pStyle w:val="Odstavekseznama"/>
        <w:ind w:left="284"/>
        <w:rPr>
          <w:rFonts w:ascii="Verdana" w:hAnsi="Verdana" w:cs="Arial"/>
          <w:color w:val="000000"/>
          <w:sz w:val="16"/>
          <w:szCs w:val="16"/>
        </w:rPr>
      </w:pPr>
    </w:p>
    <w:p w:rsidR="00D417B1" w:rsidRPr="00C52091" w:rsidRDefault="00D417B1" w:rsidP="00356758">
      <w:pPr>
        <w:rPr>
          <w:rFonts w:ascii="Verdana" w:hAnsi="Verdana" w:cs="Arial"/>
          <w:color w:val="000000"/>
          <w:sz w:val="16"/>
          <w:szCs w:val="16"/>
        </w:rPr>
      </w:pPr>
      <w:proofErr w:type="spellStart"/>
      <w:r w:rsidRPr="00C52091">
        <w:rPr>
          <w:rFonts w:ascii="Verdana" w:hAnsi="Verdana" w:cs="Arial"/>
          <w:color w:val="000000"/>
          <w:sz w:val="16"/>
          <w:szCs w:val="16"/>
        </w:rPr>
        <w:t>Obratovalec</w:t>
      </w:r>
      <w:proofErr w:type="spellEnd"/>
      <w:r w:rsidRPr="00C52091">
        <w:rPr>
          <w:rFonts w:ascii="Verdana" w:hAnsi="Verdana" w:cs="Arial"/>
          <w:color w:val="000000"/>
          <w:sz w:val="16"/>
          <w:szCs w:val="16"/>
        </w:rPr>
        <w:t xml:space="preserve"> letališča, ki namerava ustaviti obratovanje letališča: </w:t>
      </w:r>
    </w:p>
    <w:p w:rsidR="00D417B1" w:rsidRPr="00C52091" w:rsidRDefault="00D417B1" w:rsidP="00D417B1">
      <w:pPr>
        <w:pStyle w:val="Odstavekseznama"/>
        <w:ind w:left="284"/>
        <w:rPr>
          <w:rFonts w:ascii="Verdana" w:hAnsi="Verdana" w:cs="Arial"/>
          <w:color w:val="000000"/>
          <w:sz w:val="16"/>
          <w:szCs w:val="16"/>
        </w:rPr>
      </w:pPr>
    </w:p>
    <w:p w:rsidR="00D417B1" w:rsidRPr="00C52091" w:rsidRDefault="00D417B1" w:rsidP="00356758">
      <w:pPr>
        <w:rPr>
          <w:rFonts w:ascii="Verdana" w:hAnsi="Verdana" w:cs="Arial"/>
          <w:color w:val="000000"/>
          <w:sz w:val="16"/>
          <w:szCs w:val="16"/>
        </w:rPr>
      </w:pPr>
      <w:r w:rsidRPr="00C52091">
        <w:rPr>
          <w:rFonts w:ascii="Verdana" w:hAnsi="Verdana" w:cs="Arial"/>
          <w:color w:val="000000"/>
          <w:sz w:val="16"/>
          <w:szCs w:val="16"/>
        </w:rPr>
        <w:t xml:space="preserve">(a) o tem čim prej obvesti pristojni organ; </w:t>
      </w:r>
    </w:p>
    <w:p w:rsidR="00D417B1" w:rsidRPr="00C52091" w:rsidRDefault="00D417B1" w:rsidP="00D417B1">
      <w:pPr>
        <w:pStyle w:val="Odstavekseznama"/>
        <w:ind w:left="284"/>
        <w:rPr>
          <w:rFonts w:ascii="Verdana" w:hAnsi="Verdana" w:cs="Arial"/>
          <w:color w:val="000000"/>
          <w:sz w:val="16"/>
          <w:szCs w:val="16"/>
        </w:rPr>
      </w:pPr>
    </w:p>
    <w:p w:rsidR="00D417B1" w:rsidRPr="00C52091" w:rsidRDefault="00D417B1" w:rsidP="00356758">
      <w:pPr>
        <w:rPr>
          <w:rFonts w:ascii="Verdana" w:hAnsi="Verdana" w:cs="Arial"/>
          <w:color w:val="000000"/>
          <w:sz w:val="16"/>
          <w:szCs w:val="16"/>
        </w:rPr>
      </w:pPr>
      <w:r w:rsidRPr="00C52091">
        <w:rPr>
          <w:rFonts w:ascii="Verdana" w:hAnsi="Verdana" w:cs="Arial"/>
          <w:color w:val="000000"/>
          <w:sz w:val="16"/>
          <w:szCs w:val="16"/>
        </w:rPr>
        <w:t>(</w:t>
      </w:r>
      <w:r w:rsidR="000C7A25">
        <w:rPr>
          <w:rFonts w:ascii="Verdana" w:hAnsi="Verdana" w:cs="Arial"/>
          <w:color w:val="000000"/>
          <w:sz w:val="16"/>
          <w:szCs w:val="16"/>
        </w:rPr>
        <w:t>b</w:t>
      </w:r>
      <w:r w:rsidRPr="00C52091">
        <w:rPr>
          <w:rFonts w:ascii="Verdana" w:hAnsi="Verdana" w:cs="Arial"/>
          <w:color w:val="000000"/>
          <w:sz w:val="16"/>
          <w:szCs w:val="16"/>
        </w:rPr>
        <w:t xml:space="preserve">) vrne obratovalno dovoljenje pristojnemu organu na datum prenehanja obratovanja in </w:t>
      </w:r>
    </w:p>
    <w:p w:rsidR="00356758" w:rsidRPr="00C52091" w:rsidRDefault="00356758" w:rsidP="00356758">
      <w:pPr>
        <w:rPr>
          <w:rFonts w:ascii="Verdana" w:hAnsi="Verdana" w:cs="Arial"/>
          <w:color w:val="000000"/>
          <w:sz w:val="16"/>
          <w:szCs w:val="16"/>
        </w:rPr>
      </w:pPr>
    </w:p>
    <w:p w:rsidR="00D417B1" w:rsidRPr="00C52091" w:rsidRDefault="00D417B1" w:rsidP="00356758">
      <w:pPr>
        <w:rPr>
          <w:rFonts w:ascii="Verdana" w:hAnsi="Verdana" w:cs="Arial"/>
          <w:color w:val="000000"/>
          <w:sz w:val="16"/>
          <w:szCs w:val="16"/>
        </w:rPr>
      </w:pPr>
      <w:r w:rsidRPr="00C52091">
        <w:rPr>
          <w:rFonts w:ascii="Verdana" w:hAnsi="Verdana" w:cs="Arial"/>
          <w:color w:val="000000"/>
          <w:sz w:val="16"/>
          <w:szCs w:val="16"/>
        </w:rPr>
        <w:t>(</w:t>
      </w:r>
      <w:r w:rsidR="000C7A25">
        <w:rPr>
          <w:rFonts w:ascii="Verdana" w:hAnsi="Verdana" w:cs="Arial"/>
          <w:color w:val="000000"/>
          <w:sz w:val="16"/>
          <w:szCs w:val="16"/>
        </w:rPr>
        <w:t>c</w:t>
      </w:r>
      <w:r w:rsidRPr="00C52091">
        <w:rPr>
          <w:rFonts w:ascii="Verdana" w:hAnsi="Verdana" w:cs="Arial"/>
          <w:color w:val="000000"/>
          <w:sz w:val="16"/>
          <w:szCs w:val="16"/>
        </w:rPr>
        <w:t>) zagotovi, da se sprejmejo ustrezni ukrepi, da ne bi prišlo do nenačrtovane uporabe letališča z zrakoplovi, razen</w:t>
      </w:r>
      <w:r w:rsidR="00D678BD">
        <w:rPr>
          <w:rFonts w:ascii="Verdana" w:hAnsi="Verdana" w:cs="Arial"/>
          <w:color w:val="000000"/>
          <w:sz w:val="16"/>
          <w:szCs w:val="16"/>
        </w:rPr>
        <w:t>,</w:t>
      </w:r>
      <w:r w:rsidRPr="00C52091">
        <w:rPr>
          <w:rFonts w:ascii="Verdana" w:hAnsi="Verdana" w:cs="Arial"/>
          <w:color w:val="000000"/>
          <w:sz w:val="16"/>
          <w:szCs w:val="16"/>
        </w:rPr>
        <w:t xml:space="preserve"> če pristojni organ odobri uporabo letališča za druge namene.</w:t>
      </w:r>
    </w:p>
    <w:p w:rsidR="00D417B1" w:rsidRPr="00C52091" w:rsidRDefault="00D417B1" w:rsidP="00D417B1">
      <w:pPr>
        <w:pStyle w:val="Odstavekseznama"/>
        <w:ind w:left="284"/>
        <w:rPr>
          <w:rFonts w:ascii="Verdana" w:hAnsi="Verdana" w:cs="Arial"/>
          <w:color w:val="000000"/>
          <w:sz w:val="16"/>
          <w:szCs w:val="16"/>
        </w:rPr>
      </w:pPr>
    </w:p>
    <w:p w:rsidR="00D417B1" w:rsidRPr="00C52091" w:rsidRDefault="00D417B1" w:rsidP="00D417B1">
      <w:pPr>
        <w:pStyle w:val="Odstavekseznama"/>
        <w:ind w:left="284"/>
        <w:rPr>
          <w:rFonts w:ascii="Verdana" w:hAnsi="Verdana" w:cs="Arial"/>
          <w:color w:val="000000"/>
          <w:sz w:val="16"/>
          <w:szCs w:val="16"/>
        </w:rPr>
      </w:pPr>
    </w:p>
    <w:p w:rsidR="00FD599B" w:rsidRDefault="00D417B1" w:rsidP="00D417B1">
      <w:pPr>
        <w:pStyle w:val="Odstavekseznama"/>
        <w:ind w:left="0"/>
        <w:jc w:val="center"/>
        <w:rPr>
          <w:rFonts w:ascii="Verdana" w:hAnsi="Verdana" w:cs="Arial"/>
          <w:b/>
          <w:sz w:val="16"/>
          <w:szCs w:val="16"/>
        </w:rPr>
      </w:pPr>
      <w:r w:rsidRPr="00C52091">
        <w:rPr>
          <w:rFonts w:ascii="Verdana" w:hAnsi="Verdana" w:cs="Arial"/>
          <w:b/>
          <w:sz w:val="16"/>
          <w:szCs w:val="16"/>
        </w:rPr>
        <w:t xml:space="preserve">POGLAVJE II </w:t>
      </w:r>
    </w:p>
    <w:p w:rsidR="00D417B1" w:rsidRPr="00C52091" w:rsidRDefault="00D417B1" w:rsidP="00D417B1">
      <w:pPr>
        <w:pStyle w:val="Odstavekseznama"/>
        <w:ind w:left="0"/>
        <w:jc w:val="center"/>
        <w:rPr>
          <w:rFonts w:ascii="Verdana" w:hAnsi="Verdana" w:cs="Arial"/>
          <w:b/>
          <w:sz w:val="16"/>
          <w:szCs w:val="16"/>
        </w:rPr>
      </w:pPr>
      <w:r w:rsidRPr="00C52091">
        <w:rPr>
          <w:rFonts w:ascii="Verdana" w:hAnsi="Verdana" w:cs="Arial"/>
          <w:b/>
          <w:sz w:val="16"/>
          <w:szCs w:val="16"/>
        </w:rPr>
        <w:t xml:space="preserve">Dodatne obveznosti </w:t>
      </w:r>
      <w:proofErr w:type="spellStart"/>
      <w:r w:rsidRPr="00C52091">
        <w:rPr>
          <w:rFonts w:ascii="Verdana" w:hAnsi="Verdana" w:cs="Arial"/>
          <w:b/>
          <w:sz w:val="16"/>
          <w:szCs w:val="16"/>
        </w:rPr>
        <w:t>obratovalca</w:t>
      </w:r>
      <w:proofErr w:type="spellEnd"/>
      <w:r w:rsidRPr="00C52091">
        <w:rPr>
          <w:rFonts w:ascii="Verdana" w:hAnsi="Verdana" w:cs="Arial"/>
          <w:b/>
          <w:sz w:val="16"/>
          <w:szCs w:val="16"/>
        </w:rPr>
        <w:t xml:space="preserve"> letališča</w:t>
      </w:r>
    </w:p>
    <w:p w:rsidR="00D417B1" w:rsidRPr="00C52091" w:rsidRDefault="00D417B1" w:rsidP="008434F0">
      <w:pPr>
        <w:pStyle w:val="Odstavekseznama"/>
        <w:ind w:left="284"/>
        <w:rPr>
          <w:rFonts w:ascii="Verdana" w:hAnsi="Verdana" w:cs="Arial"/>
          <w:color w:val="000000"/>
          <w:sz w:val="16"/>
          <w:szCs w:val="16"/>
        </w:rPr>
      </w:pPr>
    </w:p>
    <w:p w:rsidR="00D417B1" w:rsidRPr="00C52091" w:rsidRDefault="00D417B1" w:rsidP="008434F0">
      <w:pPr>
        <w:pStyle w:val="Odstavekseznama"/>
        <w:ind w:left="284"/>
        <w:rPr>
          <w:rFonts w:ascii="Verdana" w:hAnsi="Verdana" w:cs="Arial"/>
          <w:color w:val="000000"/>
          <w:sz w:val="16"/>
          <w:szCs w:val="16"/>
        </w:rPr>
      </w:pPr>
    </w:p>
    <w:p w:rsidR="00D3711F" w:rsidRPr="00C52091" w:rsidRDefault="00D3711F"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D417B1" w:rsidRPr="00C52091" w:rsidRDefault="00D3711F" w:rsidP="00D3711F">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D417B1" w:rsidRPr="00C52091">
        <w:rPr>
          <w:rFonts w:ascii="Verdana" w:hAnsi="Verdana" w:cs="Arial"/>
          <w:b/>
          <w:sz w:val="16"/>
          <w:szCs w:val="16"/>
        </w:rPr>
        <w:t>(</w:t>
      </w:r>
      <w:r w:rsidR="002C37C2" w:rsidRPr="00C52091">
        <w:rPr>
          <w:rFonts w:ascii="Verdana" w:hAnsi="Verdana" w:cs="Arial"/>
          <w:b/>
          <w:sz w:val="16"/>
          <w:szCs w:val="16"/>
        </w:rPr>
        <w:t xml:space="preserve">obveznosti </w:t>
      </w:r>
      <w:proofErr w:type="spellStart"/>
      <w:r w:rsidR="002C37C2" w:rsidRPr="00C52091">
        <w:rPr>
          <w:rFonts w:ascii="Verdana" w:hAnsi="Verdana" w:cs="Arial"/>
          <w:b/>
          <w:sz w:val="16"/>
          <w:szCs w:val="16"/>
        </w:rPr>
        <w:t>obratovalca</w:t>
      </w:r>
      <w:proofErr w:type="spellEnd"/>
      <w:r w:rsidR="002C37C2" w:rsidRPr="00C52091">
        <w:rPr>
          <w:rFonts w:ascii="Verdana" w:hAnsi="Verdana" w:cs="Arial"/>
          <w:b/>
          <w:sz w:val="16"/>
          <w:szCs w:val="16"/>
        </w:rPr>
        <w:t xml:space="preserve"> letališča</w:t>
      </w:r>
      <w:r w:rsidR="00D417B1" w:rsidRPr="00C52091">
        <w:rPr>
          <w:rFonts w:ascii="Verdana" w:hAnsi="Verdana" w:cs="Arial"/>
          <w:b/>
          <w:sz w:val="16"/>
          <w:szCs w:val="16"/>
        </w:rPr>
        <w:t>)</w:t>
      </w:r>
    </w:p>
    <w:p w:rsidR="00D417B1" w:rsidRPr="00C52091" w:rsidRDefault="00D417B1" w:rsidP="008434F0">
      <w:pPr>
        <w:pStyle w:val="Odstavekseznama"/>
        <w:ind w:left="284"/>
        <w:rPr>
          <w:rFonts w:ascii="Verdana" w:hAnsi="Verdana" w:cs="Arial"/>
          <w:color w:val="000000"/>
          <w:sz w:val="16"/>
          <w:szCs w:val="16"/>
        </w:rPr>
      </w:pPr>
    </w:p>
    <w:p w:rsidR="002C37C2" w:rsidRPr="00C52091" w:rsidRDefault="008B187E" w:rsidP="00975D68">
      <w:pPr>
        <w:pStyle w:val="Odstavekseznama"/>
        <w:numPr>
          <w:ilvl w:val="0"/>
          <w:numId w:val="2"/>
        </w:numPr>
        <w:ind w:left="0" w:firstLine="0"/>
        <w:rPr>
          <w:rFonts w:ascii="Verdana" w:hAnsi="Verdana" w:cs="Arial"/>
          <w:color w:val="000000"/>
          <w:sz w:val="16"/>
          <w:szCs w:val="16"/>
        </w:rPr>
      </w:pPr>
      <w:r w:rsidRPr="00C52091">
        <w:rPr>
          <w:rFonts w:ascii="Verdana" w:hAnsi="Verdana" w:cs="Arial"/>
          <w:color w:val="000000"/>
          <w:sz w:val="16"/>
          <w:szCs w:val="16"/>
        </w:rPr>
        <w:t xml:space="preserve"> </w:t>
      </w:r>
      <w:proofErr w:type="spellStart"/>
      <w:r w:rsidR="002C37C2" w:rsidRPr="00C52091">
        <w:rPr>
          <w:rFonts w:ascii="Verdana" w:hAnsi="Verdana" w:cs="Arial"/>
          <w:color w:val="000000"/>
          <w:sz w:val="16"/>
          <w:szCs w:val="16"/>
        </w:rPr>
        <w:t>Obratovalec</w:t>
      </w:r>
      <w:proofErr w:type="spellEnd"/>
      <w:r w:rsidR="002C37C2" w:rsidRPr="00C52091">
        <w:rPr>
          <w:rFonts w:ascii="Verdana" w:hAnsi="Verdana" w:cs="Arial"/>
          <w:color w:val="000000"/>
          <w:sz w:val="16"/>
          <w:szCs w:val="16"/>
        </w:rPr>
        <w:t xml:space="preserve"> letališča je odgovoren za varno obratovanje in vzdrževanje letališča v skladu </w:t>
      </w:r>
      <w:r w:rsidR="00650333" w:rsidRPr="00C52091">
        <w:rPr>
          <w:rFonts w:ascii="Verdana" w:hAnsi="Verdana" w:cs="Arial"/>
          <w:color w:val="000000"/>
          <w:sz w:val="16"/>
          <w:szCs w:val="16"/>
        </w:rPr>
        <w:t>s</w:t>
      </w:r>
      <w:r w:rsidR="002C37C2" w:rsidRPr="00C52091">
        <w:rPr>
          <w:rFonts w:ascii="Verdana" w:hAnsi="Verdana" w:cs="Arial"/>
          <w:color w:val="000000"/>
          <w:sz w:val="16"/>
          <w:szCs w:val="16"/>
        </w:rPr>
        <w:t xml:space="preserve">: </w:t>
      </w:r>
    </w:p>
    <w:p w:rsidR="00356758" w:rsidRPr="00C52091" w:rsidRDefault="00356758" w:rsidP="008B187E">
      <w:pPr>
        <w:pStyle w:val="Odstavekseznama"/>
        <w:ind w:left="659"/>
        <w:rPr>
          <w:rFonts w:ascii="Verdana" w:hAnsi="Verdana" w:cs="Arial"/>
          <w:color w:val="000000"/>
          <w:sz w:val="16"/>
          <w:szCs w:val="16"/>
        </w:rPr>
      </w:pPr>
    </w:p>
    <w:p w:rsidR="00D417B1" w:rsidRPr="00C52091" w:rsidRDefault="00356758" w:rsidP="00975D68">
      <w:pPr>
        <w:pStyle w:val="Odstavekseznama"/>
        <w:numPr>
          <w:ilvl w:val="0"/>
          <w:numId w:val="1"/>
        </w:numPr>
        <w:ind w:left="284" w:firstLine="1"/>
        <w:rPr>
          <w:rFonts w:ascii="Verdana" w:hAnsi="Verdana" w:cs="Arial"/>
          <w:color w:val="000000"/>
          <w:sz w:val="16"/>
          <w:szCs w:val="16"/>
        </w:rPr>
      </w:pPr>
      <w:r w:rsidRPr="00C52091">
        <w:rPr>
          <w:rFonts w:ascii="Verdana" w:hAnsi="Verdana" w:cs="Arial"/>
          <w:color w:val="000000"/>
          <w:sz w:val="16"/>
          <w:szCs w:val="16"/>
        </w:rPr>
        <w:t>t</w:t>
      </w:r>
      <w:r w:rsidR="002C37C2" w:rsidRPr="00C52091">
        <w:rPr>
          <w:rFonts w:ascii="Verdana" w:hAnsi="Verdana" w:cs="Arial"/>
          <w:color w:val="000000"/>
          <w:sz w:val="16"/>
          <w:szCs w:val="16"/>
        </w:rPr>
        <w:t>em pravilnikom;</w:t>
      </w:r>
    </w:p>
    <w:p w:rsidR="00356758" w:rsidRPr="00C52091" w:rsidRDefault="00356758" w:rsidP="00356758">
      <w:pPr>
        <w:pStyle w:val="Odstavekseznama"/>
        <w:ind w:left="928"/>
        <w:rPr>
          <w:rFonts w:ascii="Verdana" w:hAnsi="Verdana" w:cs="Arial"/>
          <w:color w:val="000000"/>
          <w:sz w:val="16"/>
          <w:szCs w:val="16"/>
        </w:rPr>
      </w:pPr>
    </w:p>
    <w:p w:rsidR="002C37C2" w:rsidRPr="00C52091" w:rsidRDefault="002C37C2" w:rsidP="00975D68">
      <w:pPr>
        <w:pStyle w:val="Odstavekseznama"/>
        <w:numPr>
          <w:ilvl w:val="0"/>
          <w:numId w:val="1"/>
        </w:numPr>
        <w:ind w:left="284" w:firstLine="1"/>
        <w:rPr>
          <w:rFonts w:ascii="Verdana" w:hAnsi="Verdana" w:cs="Arial"/>
          <w:color w:val="000000"/>
          <w:sz w:val="16"/>
          <w:szCs w:val="16"/>
        </w:rPr>
      </w:pPr>
      <w:r w:rsidRPr="00C52091">
        <w:rPr>
          <w:rFonts w:ascii="Verdana" w:hAnsi="Verdana" w:cs="Arial"/>
          <w:color w:val="000000"/>
          <w:sz w:val="16"/>
          <w:szCs w:val="16"/>
        </w:rPr>
        <w:t xml:space="preserve">pogoji obratovalnega dovoljenja; </w:t>
      </w:r>
    </w:p>
    <w:p w:rsidR="00356758" w:rsidRPr="00C52091" w:rsidRDefault="00356758" w:rsidP="008B187E">
      <w:pPr>
        <w:pStyle w:val="Odstavekseznama"/>
        <w:ind w:left="285"/>
        <w:rPr>
          <w:rFonts w:ascii="Verdana" w:hAnsi="Verdana" w:cs="Arial"/>
          <w:color w:val="000000"/>
          <w:sz w:val="16"/>
          <w:szCs w:val="16"/>
        </w:rPr>
      </w:pPr>
    </w:p>
    <w:p w:rsidR="002C37C2" w:rsidRPr="00C52091" w:rsidRDefault="002C37C2" w:rsidP="00975D68">
      <w:pPr>
        <w:pStyle w:val="Odstavekseznama"/>
        <w:numPr>
          <w:ilvl w:val="0"/>
          <w:numId w:val="1"/>
        </w:numPr>
        <w:ind w:left="284" w:firstLine="1"/>
        <w:rPr>
          <w:rFonts w:ascii="Verdana" w:hAnsi="Verdana" w:cs="Arial"/>
          <w:color w:val="000000"/>
          <w:sz w:val="16"/>
          <w:szCs w:val="16"/>
        </w:rPr>
      </w:pPr>
      <w:r w:rsidRPr="00C52091">
        <w:rPr>
          <w:rFonts w:ascii="Verdana" w:hAnsi="Verdana" w:cs="Arial"/>
          <w:color w:val="000000"/>
          <w:sz w:val="16"/>
          <w:szCs w:val="16"/>
        </w:rPr>
        <w:t xml:space="preserve">vsebino letališkega priročnika in </w:t>
      </w:r>
    </w:p>
    <w:p w:rsidR="00356758" w:rsidRPr="00C52091" w:rsidRDefault="00356758" w:rsidP="008B187E">
      <w:pPr>
        <w:pStyle w:val="Odstavekseznama"/>
        <w:ind w:left="285"/>
        <w:rPr>
          <w:rFonts w:ascii="Verdana" w:hAnsi="Verdana" w:cs="Arial"/>
          <w:color w:val="000000"/>
          <w:sz w:val="16"/>
          <w:szCs w:val="16"/>
        </w:rPr>
      </w:pPr>
    </w:p>
    <w:p w:rsidR="002C37C2" w:rsidRPr="007B07BD" w:rsidRDefault="002C37C2" w:rsidP="00975D68">
      <w:pPr>
        <w:pStyle w:val="Odstavekseznama"/>
        <w:numPr>
          <w:ilvl w:val="0"/>
          <w:numId w:val="1"/>
        </w:numPr>
        <w:ind w:left="284" w:firstLine="1"/>
        <w:rPr>
          <w:rFonts w:ascii="Verdana" w:hAnsi="Verdana" w:cs="Arial"/>
          <w:color w:val="000000"/>
          <w:sz w:val="16"/>
          <w:szCs w:val="16"/>
        </w:rPr>
      </w:pPr>
      <w:r w:rsidRPr="007B07BD">
        <w:rPr>
          <w:rFonts w:ascii="Verdana" w:hAnsi="Verdana" w:cs="Arial"/>
          <w:color w:val="000000"/>
          <w:sz w:val="16"/>
          <w:szCs w:val="16"/>
        </w:rPr>
        <w:t xml:space="preserve">vsemi drugimi priročniki za opremo </w:t>
      </w:r>
      <w:r w:rsidR="00823C4F" w:rsidRPr="007B07BD">
        <w:rPr>
          <w:rFonts w:ascii="Verdana" w:hAnsi="Verdana" w:cs="Arial"/>
          <w:color w:val="000000"/>
          <w:sz w:val="16"/>
          <w:szCs w:val="16"/>
        </w:rPr>
        <w:t>letališča</w:t>
      </w:r>
      <w:r w:rsidRPr="007B07BD">
        <w:rPr>
          <w:rFonts w:ascii="Verdana" w:hAnsi="Verdana" w:cs="Arial"/>
          <w:color w:val="000000"/>
          <w:sz w:val="16"/>
          <w:szCs w:val="16"/>
        </w:rPr>
        <w:t xml:space="preserve">. </w:t>
      </w:r>
    </w:p>
    <w:p w:rsidR="002C37C2" w:rsidRPr="00C52091" w:rsidRDefault="002C37C2" w:rsidP="002C37C2">
      <w:pPr>
        <w:pStyle w:val="Odstavekseznama"/>
        <w:ind w:left="568"/>
        <w:rPr>
          <w:rFonts w:ascii="Verdana" w:hAnsi="Verdana" w:cs="Arial"/>
          <w:color w:val="000000"/>
          <w:sz w:val="16"/>
          <w:szCs w:val="16"/>
        </w:rPr>
      </w:pPr>
    </w:p>
    <w:p w:rsidR="002C37C2" w:rsidRPr="00C52091" w:rsidRDefault="002C37C2" w:rsidP="008B187E">
      <w:pPr>
        <w:rPr>
          <w:rFonts w:ascii="Verdana" w:hAnsi="Verdana" w:cs="Arial"/>
          <w:color w:val="000000"/>
          <w:sz w:val="16"/>
          <w:szCs w:val="16"/>
        </w:rPr>
      </w:pPr>
      <w:r w:rsidRPr="00C52091">
        <w:rPr>
          <w:rFonts w:ascii="Verdana" w:hAnsi="Verdana" w:cs="Arial"/>
          <w:color w:val="000000"/>
          <w:sz w:val="16"/>
          <w:szCs w:val="16"/>
        </w:rPr>
        <w:lastRenderedPageBreak/>
        <w:t>(</w:t>
      </w:r>
      <w:r w:rsidR="00575156">
        <w:rPr>
          <w:rFonts w:ascii="Verdana" w:hAnsi="Verdana" w:cs="Arial"/>
          <w:color w:val="000000"/>
          <w:sz w:val="16"/>
          <w:szCs w:val="16"/>
        </w:rPr>
        <w:t>b</w:t>
      </w:r>
      <w:r w:rsidRPr="00C52091">
        <w:rPr>
          <w:rFonts w:ascii="Verdana" w:hAnsi="Verdana" w:cs="Arial"/>
          <w:color w:val="000000"/>
          <w:sz w:val="16"/>
          <w:szCs w:val="16"/>
        </w:rPr>
        <w:t xml:space="preserve">) </w:t>
      </w:r>
      <w:proofErr w:type="spellStart"/>
      <w:r w:rsidRPr="00C52091">
        <w:rPr>
          <w:rFonts w:ascii="Verdana" w:hAnsi="Verdana" w:cs="Arial"/>
          <w:color w:val="000000"/>
          <w:sz w:val="16"/>
          <w:szCs w:val="16"/>
        </w:rPr>
        <w:t>Obratovalec</w:t>
      </w:r>
      <w:proofErr w:type="spellEnd"/>
      <w:r w:rsidRPr="00C52091">
        <w:rPr>
          <w:rFonts w:ascii="Verdana" w:hAnsi="Verdana" w:cs="Arial"/>
          <w:color w:val="000000"/>
          <w:sz w:val="16"/>
          <w:szCs w:val="16"/>
        </w:rPr>
        <w:t xml:space="preserve"> letališča se usklajuje s pristojnim organom za zagotovitev, da so informacije v zvezi z varnostjo zrakoplova vključene v letališki priročnik in objavljene, kadar je ustrezno. To vključuje: </w:t>
      </w:r>
    </w:p>
    <w:p w:rsidR="008B187E" w:rsidRPr="00C52091" w:rsidRDefault="008B187E" w:rsidP="008B187E">
      <w:pPr>
        <w:rPr>
          <w:rFonts w:ascii="Verdana" w:hAnsi="Verdana" w:cs="Arial"/>
          <w:color w:val="000000"/>
          <w:sz w:val="16"/>
          <w:szCs w:val="16"/>
        </w:rPr>
      </w:pPr>
    </w:p>
    <w:p w:rsidR="002C37C2" w:rsidRPr="00C52091" w:rsidRDefault="002C37C2" w:rsidP="008B187E">
      <w:pPr>
        <w:ind w:firstLine="284"/>
        <w:rPr>
          <w:rFonts w:ascii="Verdana" w:hAnsi="Verdana" w:cs="Arial"/>
          <w:color w:val="000000"/>
          <w:sz w:val="16"/>
          <w:szCs w:val="16"/>
        </w:rPr>
      </w:pPr>
      <w:r w:rsidRPr="00C52091">
        <w:rPr>
          <w:rFonts w:ascii="Verdana" w:hAnsi="Verdana" w:cs="Arial"/>
          <w:color w:val="000000"/>
          <w:sz w:val="16"/>
          <w:szCs w:val="16"/>
        </w:rPr>
        <w:t xml:space="preserve">1. odobrene izjeme ali odstopanja od veljavnih zahtev; </w:t>
      </w:r>
    </w:p>
    <w:p w:rsidR="008B187E" w:rsidRPr="00C52091" w:rsidRDefault="008B187E" w:rsidP="002C37C2">
      <w:pPr>
        <w:pStyle w:val="Odstavekseznama"/>
        <w:ind w:left="284" w:firstLine="284"/>
        <w:rPr>
          <w:rFonts w:ascii="Verdana" w:hAnsi="Verdana" w:cs="Arial"/>
          <w:color w:val="000000"/>
          <w:sz w:val="16"/>
          <w:szCs w:val="16"/>
        </w:rPr>
      </w:pPr>
    </w:p>
    <w:p w:rsidR="002C37C2" w:rsidRPr="00C52091" w:rsidRDefault="002C37C2" w:rsidP="008B187E">
      <w:pPr>
        <w:ind w:left="284"/>
        <w:rPr>
          <w:rFonts w:ascii="Verdana" w:hAnsi="Verdana" w:cs="Arial"/>
          <w:color w:val="000000"/>
          <w:sz w:val="16"/>
          <w:szCs w:val="16"/>
        </w:rPr>
      </w:pPr>
      <w:r w:rsidRPr="00C52091">
        <w:rPr>
          <w:rFonts w:ascii="Verdana" w:hAnsi="Verdana" w:cs="Arial"/>
          <w:color w:val="000000"/>
          <w:sz w:val="16"/>
          <w:szCs w:val="16"/>
        </w:rPr>
        <w:t xml:space="preserve">2. določbe, za katere je pristojni organ sprejel enakovredno stopnjo varnosti kot del osnove za </w:t>
      </w:r>
      <w:r w:rsidR="00920E80">
        <w:rPr>
          <w:rFonts w:ascii="Verdana" w:hAnsi="Verdana" w:cs="Arial"/>
          <w:color w:val="000000"/>
          <w:sz w:val="16"/>
          <w:szCs w:val="16"/>
        </w:rPr>
        <w:t>pridobitev obratovalnega dovoljenja</w:t>
      </w:r>
      <w:r w:rsidRPr="00C52091">
        <w:rPr>
          <w:rFonts w:ascii="Verdana" w:hAnsi="Verdana" w:cs="Arial"/>
          <w:color w:val="000000"/>
          <w:sz w:val="16"/>
          <w:szCs w:val="16"/>
        </w:rPr>
        <w:t xml:space="preserve">, ter </w:t>
      </w:r>
    </w:p>
    <w:p w:rsidR="008B187E" w:rsidRPr="00C52091" w:rsidRDefault="008B187E" w:rsidP="002C37C2">
      <w:pPr>
        <w:pStyle w:val="Odstavekseznama"/>
        <w:ind w:left="568"/>
        <w:rPr>
          <w:rFonts w:ascii="Verdana" w:hAnsi="Verdana" w:cs="Arial"/>
          <w:color w:val="000000"/>
          <w:sz w:val="16"/>
          <w:szCs w:val="16"/>
        </w:rPr>
      </w:pPr>
    </w:p>
    <w:p w:rsidR="002C37C2" w:rsidRPr="00C52091" w:rsidRDefault="002C37C2" w:rsidP="008B187E">
      <w:pPr>
        <w:ind w:firstLine="284"/>
        <w:rPr>
          <w:rFonts w:ascii="Verdana" w:hAnsi="Verdana" w:cs="Arial"/>
          <w:color w:val="000000"/>
          <w:sz w:val="16"/>
          <w:szCs w:val="16"/>
        </w:rPr>
      </w:pPr>
      <w:r w:rsidRPr="00C52091">
        <w:rPr>
          <w:rFonts w:ascii="Verdana" w:hAnsi="Verdana" w:cs="Arial"/>
          <w:color w:val="000000"/>
          <w:sz w:val="16"/>
          <w:szCs w:val="16"/>
        </w:rPr>
        <w:t xml:space="preserve">3. posebne pogoje in omejitve glede uporabe letališča. </w:t>
      </w:r>
    </w:p>
    <w:p w:rsidR="002C37C2" w:rsidRPr="00C52091" w:rsidRDefault="002C37C2" w:rsidP="002C37C2">
      <w:pPr>
        <w:pStyle w:val="Odstavekseznama"/>
        <w:ind w:left="284" w:firstLine="284"/>
        <w:rPr>
          <w:rFonts w:ascii="Verdana" w:hAnsi="Verdana" w:cs="Arial"/>
          <w:color w:val="000000"/>
          <w:sz w:val="16"/>
          <w:szCs w:val="16"/>
        </w:rPr>
      </w:pPr>
    </w:p>
    <w:p w:rsidR="00D417B1" w:rsidRPr="00C52091" w:rsidRDefault="002C37C2" w:rsidP="008B187E">
      <w:pPr>
        <w:rPr>
          <w:rFonts w:ascii="Verdana" w:hAnsi="Verdana" w:cs="Arial"/>
          <w:color w:val="000000"/>
          <w:sz w:val="16"/>
          <w:szCs w:val="16"/>
        </w:rPr>
      </w:pPr>
      <w:r w:rsidRPr="00C52091">
        <w:rPr>
          <w:rFonts w:ascii="Verdana" w:hAnsi="Verdana" w:cs="Arial"/>
          <w:color w:val="000000"/>
          <w:sz w:val="16"/>
          <w:szCs w:val="16"/>
        </w:rPr>
        <w:t>(</w:t>
      </w:r>
      <w:r w:rsidR="00575156">
        <w:rPr>
          <w:rFonts w:ascii="Verdana" w:hAnsi="Verdana" w:cs="Arial"/>
          <w:color w:val="000000"/>
          <w:sz w:val="16"/>
          <w:szCs w:val="16"/>
        </w:rPr>
        <w:t>c</w:t>
      </w:r>
      <w:r w:rsidRPr="00C52091">
        <w:rPr>
          <w:rFonts w:ascii="Verdana" w:hAnsi="Verdana" w:cs="Arial"/>
          <w:color w:val="000000"/>
          <w:sz w:val="16"/>
          <w:szCs w:val="16"/>
        </w:rPr>
        <w:t xml:space="preserve">) Če na letališču pride do nevarnih razmer, </w:t>
      </w:r>
      <w:proofErr w:type="spellStart"/>
      <w:r w:rsidRPr="00C52091">
        <w:rPr>
          <w:rFonts w:ascii="Verdana" w:hAnsi="Verdana" w:cs="Arial"/>
          <w:color w:val="000000"/>
          <w:sz w:val="16"/>
          <w:szCs w:val="16"/>
        </w:rPr>
        <w:t>obratovalec</w:t>
      </w:r>
      <w:proofErr w:type="spellEnd"/>
      <w:r w:rsidRPr="00C52091">
        <w:rPr>
          <w:rFonts w:ascii="Verdana" w:hAnsi="Verdana" w:cs="Arial"/>
          <w:color w:val="000000"/>
          <w:sz w:val="16"/>
          <w:szCs w:val="16"/>
        </w:rPr>
        <w:t xml:space="preserve"> letališča nemudoma sprejme vse potrebne ukrepe, da zagotovi, da zrakoplovi ne uporabljajo tistih delov letališča, za katere je ugotovljeno, da ogrožajo varnost.</w:t>
      </w:r>
    </w:p>
    <w:p w:rsidR="00D417B1" w:rsidRPr="00C52091" w:rsidRDefault="00D417B1" w:rsidP="008434F0">
      <w:pPr>
        <w:pStyle w:val="Odstavekseznama"/>
        <w:ind w:left="284"/>
        <w:rPr>
          <w:rFonts w:ascii="Verdana" w:hAnsi="Verdana" w:cs="Arial"/>
          <w:color w:val="000000"/>
          <w:sz w:val="16"/>
          <w:szCs w:val="16"/>
        </w:rPr>
      </w:pPr>
    </w:p>
    <w:p w:rsidR="002C37C2" w:rsidRPr="00C52091" w:rsidRDefault="002C37C2" w:rsidP="008434F0">
      <w:pPr>
        <w:pStyle w:val="Odstavekseznama"/>
        <w:ind w:left="284"/>
        <w:rPr>
          <w:rFonts w:ascii="Verdana" w:hAnsi="Verdana" w:cs="Arial"/>
          <w:color w:val="000000"/>
          <w:sz w:val="16"/>
          <w:szCs w:val="16"/>
        </w:rPr>
      </w:pPr>
    </w:p>
    <w:p w:rsidR="00D3711F" w:rsidRPr="00C52091" w:rsidRDefault="00D3711F"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2C37C2" w:rsidRPr="00C52091" w:rsidRDefault="00D3711F" w:rsidP="00D3711F">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2C37C2" w:rsidRPr="00C52091">
        <w:rPr>
          <w:rFonts w:ascii="Verdana" w:hAnsi="Verdana" w:cs="Arial"/>
          <w:b/>
          <w:sz w:val="16"/>
          <w:szCs w:val="16"/>
        </w:rPr>
        <w:t>(dostop)</w:t>
      </w:r>
    </w:p>
    <w:p w:rsidR="002C37C2" w:rsidRPr="00C52091" w:rsidRDefault="002C37C2" w:rsidP="008434F0">
      <w:pPr>
        <w:pStyle w:val="Odstavekseznama"/>
        <w:ind w:left="284"/>
        <w:rPr>
          <w:rFonts w:ascii="Verdana" w:hAnsi="Verdana" w:cs="Arial"/>
          <w:color w:val="000000"/>
          <w:sz w:val="16"/>
          <w:szCs w:val="16"/>
        </w:rPr>
      </w:pPr>
    </w:p>
    <w:p w:rsidR="002C37C2" w:rsidRPr="00C52091" w:rsidRDefault="002C37C2" w:rsidP="008B187E">
      <w:pPr>
        <w:rPr>
          <w:rFonts w:ascii="Verdana" w:hAnsi="Verdana" w:cs="Arial"/>
          <w:color w:val="000000"/>
          <w:sz w:val="16"/>
          <w:szCs w:val="16"/>
        </w:rPr>
      </w:pPr>
      <w:proofErr w:type="spellStart"/>
      <w:r w:rsidRPr="00C52091">
        <w:rPr>
          <w:rFonts w:ascii="Verdana" w:hAnsi="Verdana" w:cs="Arial"/>
          <w:color w:val="000000"/>
          <w:sz w:val="16"/>
          <w:szCs w:val="16"/>
        </w:rPr>
        <w:t>Obratovalec</w:t>
      </w:r>
      <w:proofErr w:type="spellEnd"/>
      <w:r w:rsidRPr="00C52091">
        <w:rPr>
          <w:rFonts w:ascii="Verdana" w:hAnsi="Verdana" w:cs="Arial"/>
          <w:color w:val="000000"/>
          <w:sz w:val="16"/>
          <w:szCs w:val="16"/>
        </w:rPr>
        <w:t xml:space="preserve"> letališča za preveritev skladnosti z ustreznimi zahtevami </w:t>
      </w:r>
      <w:r w:rsidR="00827010" w:rsidRPr="00C52091">
        <w:rPr>
          <w:rFonts w:ascii="Verdana" w:hAnsi="Verdana" w:cs="Arial"/>
          <w:color w:val="000000"/>
          <w:sz w:val="16"/>
          <w:szCs w:val="16"/>
        </w:rPr>
        <w:t xml:space="preserve">pravilnika </w:t>
      </w:r>
      <w:r w:rsidRPr="00C52091">
        <w:rPr>
          <w:rFonts w:ascii="Verdana" w:hAnsi="Verdana" w:cs="Arial"/>
          <w:color w:val="000000"/>
          <w:sz w:val="16"/>
          <w:szCs w:val="16"/>
        </w:rPr>
        <w:t xml:space="preserve">omogoči vsakomur, ki ima pooblastilo pristojnega organa, dostop: </w:t>
      </w:r>
    </w:p>
    <w:p w:rsidR="00827010" w:rsidRPr="00C52091" w:rsidRDefault="00827010" w:rsidP="002C37C2">
      <w:pPr>
        <w:pStyle w:val="Odstavekseznama"/>
        <w:ind w:left="284"/>
        <w:rPr>
          <w:rFonts w:ascii="Verdana" w:hAnsi="Verdana" w:cs="Arial"/>
          <w:color w:val="000000"/>
          <w:sz w:val="16"/>
          <w:szCs w:val="16"/>
        </w:rPr>
      </w:pPr>
    </w:p>
    <w:p w:rsidR="002C37C2" w:rsidRPr="00C52091" w:rsidRDefault="002C37C2" w:rsidP="008B187E">
      <w:pPr>
        <w:rPr>
          <w:rFonts w:ascii="Verdana" w:hAnsi="Verdana" w:cs="Arial"/>
          <w:color w:val="000000"/>
          <w:sz w:val="16"/>
          <w:szCs w:val="16"/>
        </w:rPr>
      </w:pPr>
      <w:r w:rsidRPr="00C52091">
        <w:rPr>
          <w:rFonts w:ascii="Verdana" w:hAnsi="Verdana" w:cs="Arial"/>
          <w:color w:val="000000"/>
          <w:sz w:val="16"/>
          <w:szCs w:val="16"/>
        </w:rPr>
        <w:t xml:space="preserve">(a) do vseh objektov, dokumentov, evidenc, podatkov, postopkov ali drugega gradiva v zvezi z njegovo dejavnostjo, ki je predmet </w:t>
      </w:r>
      <w:r w:rsidR="00827010" w:rsidRPr="00C52091">
        <w:rPr>
          <w:rFonts w:ascii="Verdana" w:hAnsi="Verdana" w:cs="Arial"/>
          <w:color w:val="000000"/>
          <w:sz w:val="16"/>
          <w:szCs w:val="16"/>
        </w:rPr>
        <w:t>obratovanja</w:t>
      </w:r>
      <w:r w:rsidRPr="00C52091">
        <w:rPr>
          <w:rFonts w:ascii="Verdana" w:hAnsi="Verdana" w:cs="Arial"/>
          <w:color w:val="000000"/>
          <w:sz w:val="16"/>
          <w:szCs w:val="16"/>
        </w:rPr>
        <w:t xml:space="preserve">, ne glede na to, ali so pogodbene ali ne, in </w:t>
      </w:r>
    </w:p>
    <w:p w:rsidR="00827010" w:rsidRPr="00C52091" w:rsidRDefault="00827010" w:rsidP="002C37C2">
      <w:pPr>
        <w:pStyle w:val="Odstavekseznama"/>
        <w:ind w:left="284"/>
        <w:rPr>
          <w:rFonts w:ascii="Verdana" w:hAnsi="Verdana" w:cs="Arial"/>
          <w:color w:val="000000"/>
          <w:sz w:val="16"/>
          <w:szCs w:val="16"/>
        </w:rPr>
      </w:pPr>
    </w:p>
    <w:p w:rsidR="002C37C2" w:rsidRPr="00C52091" w:rsidRDefault="002C37C2" w:rsidP="008B187E">
      <w:pPr>
        <w:rPr>
          <w:rFonts w:ascii="Verdana" w:hAnsi="Verdana" w:cs="Arial"/>
          <w:color w:val="000000"/>
          <w:sz w:val="16"/>
          <w:szCs w:val="16"/>
        </w:rPr>
      </w:pPr>
      <w:r w:rsidRPr="00C52091">
        <w:rPr>
          <w:rFonts w:ascii="Verdana" w:hAnsi="Verdana" w:cs="Arial"/>
          <w:color w:val="000000"/>
          <w:sz w:val="16"/>
          <w:szCs w:val="16"/>
        </w:rPr>
        <w:t xml:space="preserve">(b) za izvajanje ali sodelovanje pri vseh ukrepih, </w:t>
      </w:r>
      <w:r w:rsidR="00575156">
        <w:rPr>
          <w:rFonts w:ascii="Verdana" w:hAnsi="Verdana" w:cs="Arial"/>
          <w:color w:val="000000"/>
          <w:sz w:val="16"/>
          <w:szCs w:val="16"/>
        </w:rPr>
        <w:t>pregledih</w:t>
      </w:r>
      <w:r w:rsidRPr="00C52091">
        <w:rPr>
          <w:rFonts w:ascii="Verdana" w:hAnsi="Verdana" w:cs="Arial"/>
          <w:color w:val="000000"/>
          <w:sz w:val="16"/>
          <w:szCs w:val="16"/>
        </w:rPr>
        <w:t>, preskusih, ocenah ali nalogah, za katere pristojni organ meni, da so potrebni.</w:t>
      </w:r>
    </w:p>
    <w:p w:rsidR="002C37C2" w:rsidRPr="00C52091" w:rsidRDefault="002C37C2" w:rsidP="008434F0">
      <w:pPr>
        <w:pStyle w:val="Odstavekseznama"/>
        <w:ind w:left="284"/>
        <w:rPr>
          <w:rFonts w:ascii="Verdana" w:hAnsi="Verdana" w:cs="Arial"/>
          <w:color w:val="000000"/>
          <w:sz w:val="16"/>
          <w:szCs w:val="16"/>
        </w:rPr>
      </w:pPr>
    </w:p>
    <w:p w:rsidR="00D417B1" w:rsidRPr="00C52091" w:rsidRDefault="00D417B1" w:rsidP="008434F0">
      <w:pPr>
        <w:pStyle w:val="Odstavekseznama"/>
        <w:ind w:left="284"/>
        <w:rPr>
          <w:rFonts w:ascii="Verdana" w:hAnsi="Verdana" w:cs="Arial"/>
          <w:color w:val="000000"/>
          <w:sz w:val="16"/>
          <w:szCs w:val="16"/>
        </w:rPr>
      </w:pPr>
    </w:p>
    <w:p w:rsidR="00D3711F" w:rsidRPr="00C52091" w:rsidRDefault="00D3711F"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827010" w:rsidRPr="00C52091" w:rsidRDefault="00D3711F" w:rsidP="00D3711F">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827010" w:rsidRPr="00C52091">
        <w:rPr>
          <w:rFonts w:ascii="Verdana" w:hAnsi="Verdana" w:cs="Arial"/>
          <w:b/>
          <w:sz w:val="16"/>
          <w:szCs w:val="16"/>
        </w:rPr>
        <w:t>(</w:t>
      </w:r>
      <w:r w:rsidR="007C47E0">
        <w:rPr>
          <w:rFonts w:ascii="Verdana" w:hAnsi="Verdana" w:cs="Arial"/>
          <w:b/>
          <w:sz w:val="16"/>
          <w:szCs w:val="16"/>
        </w:rPr>
        <w:t>neskladja</w:t>
      </w:r>
      <w:r w:rsidR="00827010" w:rsidRPr="00C52091">
        <w:rPr>
          <w:rFonts w:ascii="Verdana" w:hAnsi="Verdana" w:cs="Arial"/>
          <w:b/>
          <w:sz w:val="16"/>
          <w:szCs w:val="16"/>
        </w:rPr>
        <w:t xml:space="preserve"> in korektivni ukrepi)</w:t>
      </w:r>
    </w:p>
    <w:p w:rsidR="00827010" w:rsidRPr="00C52091" w:rsidRDefault="00827010" w:rsidP="001856EB">
      <w:pPr>
        <w:pStyle w:val="Odstavekseznama"/>
        <w:ind w:left="0"/>
        <w:rPr>
          <w:rFonts w:ascii="Verdana" w:hAnsi="Verdana" w:cs="Arial"/>
          <w:sz w:val="16"/>
          <w:szCs w:val="16"/>
        </w:rPr>
      </w:pPr>
    </w:p>
    <w:p w:rsidR="00827010" w:rsidRPr="00C52091" w:rsidRDefault="00827010" w:rsidP="008B187E">
      <w:pPr>
        <w:rPr>
          <w:rFonts w:ascii="Verdana" w:hAnsi="Verdana" w:cs="Arial"/>
          <w:color w:val="000000"/>
          <w:sz w:val="16"/>
          <w:szCs w:val="16"/>
        </w:rPr>
      </w:pPr>
      <w:proofErr w:type="spellStart"/>
      <w:r w:rsidRPr="00C52091">
        <w:rPr>
          <w:rFonts w:ascii="Verdana" w:hAnsi="Verdana" w:cs="Arial"/>
          <w:color w:val="000000"/>
          <w:sz w:val="16"/>
          <w:szCs w:val="16"/>
        </w:rPr>
        <w:t>Obratovalec</w:t>
      </w:r>
      <w:proofErr w:type="spellEnd"/>
      <w:r w:rsidRPr="00C52091">
        <w:rPr>
          <w:rFonts w:ascii="Verdana" w:hAnsi="Verdana" w:cs="Arial"/>
          <w:color w:val="000000"/>
          <w:sz w:val="16"/>
          <w:szCs w:val="16"/>
        </w:rPr>
        <w:t xml:space="preserve"> letališča po prejemu obvestila o </w:t>
      </w:r>
      <w:r w:rsidR="007C47E0">
        <w:rPr>
          <w:rFonts w:ascii="Verdana" w:hAnsi="Verdana" w:cs="Arial"/>
          <w:color w:val="000000"/>
          <w:sz w:val="16"/>
          <w:szCs w:val="16"/>
        </w:rPr>
        <w:t>neskladjih</w:t>
      </w:r>
      <w:r w:rsidRPr="00C52091">
        <w:rPr>
          <w:rFonts w:ascii="Verdana" w:hAnsi="Verdana" w:cs="Arial"/>
          <w:color w:val="000000"/>
          <w:sz w:val="16"/>
          <w:szCs w:val="16"/>
        </w:rPr>
        <w:t xml:space="preserve">: </w:t>
      </w:r>
    </w:p>
    <w:p w:rsidR="00827010" w:rsidRPr="00C52091" w:rsidRDefault="00827010" w:rsidP="00827010">
      <w:pPr>
        <w:pStyle w:val="Odstavekseznama"/>
        <w:ind w:left="284"/>
        <w:rPr>
          <w:rFonts w:ascii="Verdana" w:hAnsi="Verdana" w:cs="Arial"/>
          <w:color w:val="000000"/>
          <w:sz w:val="16"/>
          <w:szCs w:val="16"/>
        </w:rPr>
      </w:pPr>
    </w:p>
    <w:p w:rsidR="00827010" w:rsidRPr="00C52091" w:rsidRDefault="00827010" w:rsidP="008B187E">
      <w:pPr>
        <w:rPr>
          <w:rFonts w:ascii="Verdana" w:hAnsi="Verdana" w:cs="Arial"/>
          <w:color w:val="000000"/>
          <w:sz w:val="16"/>
          <w:szCs w:val="16"/>
        </w:rPr>
      </w:pPr>
      <w:r w:rsidRPr="00C52091">
        <w:rPr>
          <w:rFonts w:ascii="Verdana" w:hAnsi="Verdana" w:cs="Arial"/>
          <w:color w:val="000000"/>
          <w:sz w:val="16"/>
          <w:szCs w:val="16"/>
        </w:rPr>
        <w:t xml:space="preserve">(a) opredeli temeljni vzrok neskladnosti; </w:t>
      </w:r>
    </w:p>
    <w:p w:rsidR="00827010" w:rsidRPr="00C52091" w:rsidRDefault="00827010" w:rsidP="00827010">
      <w:pPr>
        <w:pStyle w:val="Odstavekseznama"/>
        <w:ind w:left="284"/>
        <w:rPr>
          <w:rFonts w:ascii="Verdana" w:hAnsi="Verdana" w:cs="Arial"/>
          <w:color w:val="000000"/>
          <w:sz w:val="16"/>
          <w:szCs w:val="16"/>
        </w:rPr>
      </w:pPr>
    </w:p>
    <w:p w:rsidR="00827010" w:rsidRPr="00C52091" w:rsidRDefault="00827010" w:rsidP="008B187E">
      <w:pPr>
        <w:rPr>
          <w:rFonts w:ascii="Verdana" w:hAnsi="Verdana" w:cs="Arial"/>
          <w:color w:val="000000"/>
          <w:sz w:val="16"/>
          <w:szCs w:val="16"/>
        </w:rPr>
      </w:pPr>
      <w:r w:rsidRPr="00C52091">
        <w:rPr>
          <w:rFonts w:ascii="Verdana" w:hAnsi="Verdana" w:cs="Arial"/>
          <w:color w:val="000000"/>
          <w:sz w:val="16"/>
          <w:szCs w:val="16"/>
        </w:rPr>
        <w:t xml:space="preserve">(b) določi načrt popravnih ukrepov in </w:t>
      </w:r>
    </w:p>
    <w:p w:rsidR="00827010" w:rsidRPr="00C52091" w:rsidRDefault="00827010" w:rsidP="00827010">
      <w:pPr>
        <w:pStyle w:val="Odstavekseznama"/>
        <w:ind w:left="284"/>
        <w:rPr>
          <w:rFonts w:ascii="Verdana" w:hAnsi="Verdana" w:cs="Arial"/>
          <w:color w:val="000000"/>
          <w:sz w:val="16"/>
          <w:szCs w:val="16"/>
        </w:rPr>
      </w:pPr>
    </w:p>
    <w:p w:rsidR="00827010" w:rsidRPr="00C52091" w:rsidRDefault="00827010" w:rsidP="008B187E">
      <w:pPr>
        <w:rPr>
          <w:rFonts w:ascii="Verdana" w:hAnsi="Verdana" w:cs="Arial"/>
          <w:color w:val="000000"/>
          <w:sz w:val="16"/>
          <w:szCs w:val="16"/>
        </w:rPr>
      </w:pPr>
      <w:r w:rsidRPr="007B07BD">
        <w:rPr>
          <w:rFonts w:ascii="Verdana" w:hAnsi="Verdana" w:cs="Arial"/>
          <w:color w:val="000000"/>
          <w:sz w:val="16"/>
          <w:szCs w:val="16"/>
        </w:rPr>
        <w:t xml:space="preserve">(c) </w:t>
      </w:r>
      <w:r w:rsidR="007C47E0" w:rsidRPr="007B07BD">
        <w:rPr>
          <w:rFonts w:ascii="Verdana" w:hAnsi="Verdana" w:cs="Arial"/>
          <w:color w:val="000000"/>
          <w:sz w:val="16"/>
          <w:szCs w:val="16"/>
        </w:rPr>
        <w:t>v roku</w:t>
      </w:r>
      <w:r w:rsidR="001B2D2F" w:rsidRPr="007B07BD">
        <w:rPr>
          <w:rFonts w:ascii="Verdana" w:hAnsi="Verdana" w:cs="Arial"/>
          <w:color w:val="000000"/>
          <w:sz w:val="16"/>
          <w:szCs w:val="16"/>
        </w:rPr>
        <w:t>,</w:t>
      </w:r>
      <w:r w:rsidR="007C47E0" w:rsidRPr="007B07BD">
        <w:rPr>
          <w:rFonts w:ascii="Verdana" w:hAnsi="Verdana" w:cs="Arial"/>
          <w:color w:val="000000"/>
          <w:sz w:val="16"/>
          <w:szCs w:val="16"/>
        </w:rPr>
        <w:t xml:space="preserve"> ki ga je določil ob strinjanju pristojnega organa,</w:t>
      </w:r>
      <w:r w:rsidRPr="007B07BD">
        <w:rPr>
          <w:rFonts w:ascii="Verdana" w:hAnsi="Verdana" w:cs="Arial"/>
          <w:color w:val="000000"/>
          <w:sz w:val="16"/>
          <w:szCs w:val="16"/>
        </w:rPr>
        <w:t xml:space="preserve"> </w:t>
      </w:r>
      <w:r w:rsidR="007C47E0" w:rsidRPr="007B07BD">
        <w:rPr>
          <w:rFonts w:ascii="Verdana" w:hAnsi="Verdana" w:cs="Arial"/>
          <w:color w:val="000000"/>
          <w:sz w:val="16"/>
          <w:szCs w:val="16"/>
        </w:rPr>
        <w:t xml:space="preserve">izvede </w:t>
      </w:r>
      <w:r w:rsidRPr="007B07BD">
        <w:rPr>
          <w:rFonts w:ascii="Verdana" w:hAnsi="Verdana" w:cs="Arial"/>
          <w:color w:val="000000"/>
          <w:sz w:val="16"/>
          <w:szCs w:val="16"/>
        </w:rPr>
        <w:t>popravn</w:t>
      </w:r>
      <w:r w:rsidR="007C47E0" w:rsidRPr="007B07BD">
        <w:rPr>
          <w:rFonts w:ascii="Verdana" w:hAnsi="Verdana" w:cs="Arial"/>
          <w:color w:val="000000"/>
          <w:sz w:val="16"/>
          <w:szCs w:val="16"/>
        </w:rPr>
        <w:t>e</w:t>
      </w:r>
      <w:r w:rsidRPr="007B07BD">
        <w:rPr>
          <w:rFonts w:ascii="Verdana" w:hAnsi="Verdana" w:cs="Arial"/>
          <w:color w:val="000000"/>
          <w:sz w:val="16"/>
          <w:szCs w:val="16"/>
        </w:rPr>
        <w:t xml:space="preserve"> ukrep</w:t>
      </w:r>
      <w:r w:rsidR="007C47E0" w:rsidRPr="007B07BD">
        <w:rPr>
          <w:rFonts w:ascii="Verdana" w:hAnsi="Verdana" w:cs="Arial"/>
          <w:color w:val="000000"/>
          <w:sz w:val="16"/>
          <w:szCs w:val="16"/>
        </w:rPr>
        <w:t>e.</w:t>
      </w:r>
      <w:r w:rsidRPr="00C52091">
        <w:rPr>
          <w:rFonts w:ascii="Verdana" w:hAnsi="Verdana" w:cs="Arial"/>
          <w:color w:val="000000"/>
          <w:sz w:val="16"/>
          <w:szCs w:val="16"/>
        </w:rPr>
        <w:t xml:space="preserve"> </w:t>
      </w:r>
    </w:p>
    <w:p w:rsidR="00827010" w:rsidRPr="00C52091" w:rsidRDefault="00827010" w:rsidP="001856EB">
      <w:pPr>
        <w:pStyle w:val="Odstavekseznama"/>
        <w:ind w:left="0"/>
        <w:rPr>
          <w:rFonts w:ascii="Verdana" w:hAnsi="Verdana" w:cs="Arial"/>
          <w:sz w:val="16"/>
          <w:szCs w:val="16"/>
        </w:rPr>
      </w:pPr>
    </w:p>
    <w:p w:rsidR="00827010" w:rsidRPr="00C52091" w:rsidRDefault="00827010" w:rsidP="001856EB">
      <w:pPr>
        <w:pStyle w:val="Odstavekseznama"/>
        <w:ind w:left="0"/>
        <w:rPr>
          <w:rFonts w:ascii="Verdana" w:hAnsi="Verdana" w:cs="Arial"/>
          <w:sz w:val="16"/>
          <w:szCs w:val="16"/>
        </w:rPr>
      </w:pPr>
    </w:p>
    <w:p w:rsidR="00D3711F" w:rsidRPr="00C52091" w:rsidRDefault="00D3711F"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827010" w:rsidRPr="00C52091" w:rsidRDefault="00D3711F" w:rsidP="00D3711F">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827010" w:rsidRPr="00C52091">
        <w:rPr>
          <w:rFonts w:ascii="Verdana" w:hAnsi="Verdana" w:cs="Arial"/>
          <w:b/>
          <w:sz w:val="16"/>
          <w:szCs w:val="16"/>
        </w:rPr>
        <w:t>(</w:t>
      </w:r>
      <w:r w:rsidR="00D87D1B" w:rsidRPr="00C52091">
        <w:rPr>
          <w:rFonts w:ascii="Verdana" w:hAnsi="Verdana" w:cs="Arial"/>
          <w:b/>
          <w:sz w:val="16"/>
          <w:szCs w:val="16"/>
        </w:rPr>
        <w:t>t</w:t>
      </w:r>
      <w:r w:rsidR="00827010" w:rsidRPr="00C52091">
        <w:rPr>
          <w:rFonts w:ascii="Verdana" w:hAnsi="Verdana" w:cs="Arial"/>
          <w:b/>
          <w:sz w:val="16"/>
          <w:szCs w:val="16"/>
        </w:rPr>
        <w:t>akojšen odziv na varnostno težavo – skladnost z varnostnimi direktivami)</w:t>
      </w:r>
    </w:p>
    <w:p w:rsidR="00827010" w:rsidRPr="00C52091" w:rsidRDefault="00827010" w:rsidP="001856EB">
      <w:pPr>
        <w:pStyle w:val="Odstavekseznama"/>
        <w:ind w:left="0"/>
        <w:rPr>
          <w:rFonts w:ascii="Verdana" w:hAnsi="Verdana" w:cs="Arial"/>
          <w:sz w:val="16"/>
          <w:szCs w:val="16"/>
        </w:rPr>
      </w:pPr>
    </w:p>
    <w:p w:rsidR="00827010" w:rsidRPr="00C52091" w:rsidRDefault="00827010" w:rsidP="008B187E">
      <w:pPr>
        <w:rPr>
          <w:rFonts w:ascii="Verdana" w:hAnsi="Verdana" w:cs="Arial"/>
          <w:color w:val="000000"/>
          <w:sz w:val="16"/>
          <w:szCs w:val="16"/>
        </w:rPr>
      </w:pPr>
      <w:proofErr w:type="spellStart"/>
      <w:r w:rsidRPr="00C52091">
        <w:rPr>
          <w:rFonts w:ascii="Verdana" w:hAnsi="Verdana" w:cs="Arial"/>
          <w:color w:val="000000"/>
          <w:sz w:val="16"/>
          <w:szCs w:val="16"/>
        </w:rPr>
        <w:t>Obratovalec</w:t>
      </w:r>
      <w:proofErr w:type="spellEnd"/>
      <w:r w:rsidRPr="00C52091">
        <w:rPr>
          <w:rFonts w:ascii="Verdana" w:hAnsi="Verdana" w:cs="Arial"/>
          <w:color w:val="000000"/>
          <w:sz w:val="16"/>
          <w:szCs w:val="16"/>
        </w:rPr>
        <w:t xml:space="preserve"> letališča izvede vse varnostne ukrepe, vključno z varnostnimi direktivami, ki jih pristojni organ zahteva.</w:t>
      </w:r>
    </w:p>
    <w:p w:rsidR="00827010" w:rsidRPr="00C52091" w:rsidRDefault="00827010" w:rsidP="001856EB">
      <w:pPr>
        <w:pStyle w:val="Odstavekseznama"/>
        <w:ind w:left="0"/>
        <w:rPr>
          <w:rFonts w:ascii="Verdana" w:hAnsi="Verdana" w:cs="Arial"/>
          <w:sz w:val="16"/>
          <w:szCs w:val="16"/>
        </w:rPr>
      </w:pPr>
    </w:p>
    <w:p w:rsidR="0032777F" w:rsidRPr="00C52091" w:rsidRDefault="0032777F" w:rsidP="001856EB">
      <w:pPr>
        <w:pStyle w:val="Odstavekseznama"/>
        <w:ind w:left="0"/>
        <w:rPr>
          <w:rFonts w:ascii="Verdana" w:hAnsi="Verdana" w:cs="Arial"/>
          <w:sz w:val="16"/>
          <w:szCs w:val="16"/>
        </w:rPr>
      </w:pPr>
    </w:p>
    <w:p w:rsidR="00D3711F" w:rsidRPr="00C52091" w:rsidRDefault="00D3711F"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32777F" w:rsidRPr="00C52091" w:rsidRDefault="00D3711F" w:rsidP="00D3711F">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32777F" w:rsidRPr="00C52091">
        <w:rPr>
          <w:rFonts w:ascii="Verdana" w:hAnsi="Verdana" w:cs="Arial"/>
          <w:b/>
          <w:sz w:val="16"/>
          <w:szCs w:val="16"/>
        </w:rPr>
        <w:t>(poročanje o dogodkih)</w:t>
      </w:r>
    </w:p>
    <w:p w:rsidR="00827010" w:rsidRPr="00C52091" w:rsidRDefault="00827010" w:rsidP="001856EB">
      <w:pPr>
        <w:pStyle w:val="Odstavekseznama"/>
        <w:ind w:left="0"/>
        <w:rPr>
          <w:rFonts w:ascii="Verdana" w:hAnsi="Verdana" w:cs="Arial"/>
          <w:sz w:val="16"/>
          <w:szCs w:val="16"/>
        </w:rPr>
      </w:pPr>
    </w:p>
    <w:p w:rsidR="00827010" w:rsidRPr="00C52091" w:rsidRDefault="0032777F" w:rsidP="008B187E">
      <w:pPr>
        <w:rPr>
          <w:rFonts w:ascii="Verdana" w:hAnsi="Verdana" w:cs="Arial"/>
          <w:color w:val="000000"/>
          <w:sz w:val="16"/>
          <w:szCs w:val="16"/>
        </w:rPr>
      </w:pPr>
      <w:r w:rsidRPr="00C52091">
        <w:rPr>
          <w:rFonts w:ascii="Verdana" w:hAnsi="Verdana" w:cs="Arial"/>
          <w:color w:val="000000"/>
          <w:sz w:val="16"/>
          <w:szCs w:val="16"/>
        </w:rPr>
        <w:t xml:space="preserve">a) </w:t>
      </w:r>
      <w:proofErr w:type="spellStart"/>
      <w:r w:rsidRPr="00C52091">
        <w:rPr>
          <w:rFonts w:ascii="Verdana" w:hAnsi="Verdana" w:cs="Arial"/>
          <w:color w:val="000000"/>
          <w:sz w:val="16"/>
          <w:szCs w:val="16"/>
        </w:rPr>
        <w:t>Obratovalec</w:t>
      </w:r>
      <w:proofErr w:type="spellEnd"/>
      <w:r w:rsidRPr="00C52091">
        <w:rPr>
          <w:rFonts w:ascii="Verdana" w:hAnsi="Verdana" w:cs="Arial"/>
          <w:color w:val="000000"/>
          <w:sz w:val="16"/>
          <w:szCs w:val="16"/>
        </w:rPr>
        <w:t xml:space="preserve"> letališča poroča pristojnemu organu in vsem drugim organizacijam, ki jim mora poročati v skladu z zahtevami, o vseh nesrečah, resnih incidentih in dogodkih v skladu z Uredbo (EU) št. 996/2010 Evropskega parlamenta in Sveta </w:t>
      </w:r>
      <w:r w:rsidR="001131EA">
        <w:rPr>
          <w:rFonts w:ascii="Verdana" w:hAnsi="Verdana" w:cs="Arial"/>
          <w:color w:val="000000"/>
          <w:sz w:val="16"/>
          <w:szCs w:val="16"/>
        </w:rPr>
        <w:t>ter Uredbo (EU) št. 376/2014</w:t>
      </w:r>
      <w:r w:rsidRPr="00C52091">
        <w:rPr>
          <w:rFonts w:ascii="Verdana" w:hAnsi="Verdana" w:cs="Arial"/>
          <w:color w:val="000000"/>
          <w:sz w:val="16"/>
          <w:szCs w:val="16"/>
        </w:rPr>
        <w:t>.</w:t>
      </w:r>
    </w:p>
    <w:p w:rsidR="0032777F" w:rsidRPr="00C52091" w:rsidRDefault="0032777F" w:rsidP="0032777F">
      <w:pPr>
        <w:pStyle w:val="Odstavekseznama"/>
        <w:ind w:left="284"/>
        <w:rPr>
          <w:rFonts w:ascii="Verdana" w:hAnsi="Verdana" w:cs="Arial"/>
          <w:color w:val="000000"/>
          <w:sz w:val="16"/>
          <w:szCs w:val="16"/>
        </w:rPr>
      </w:pPr>
    </w:p>
    <w:p w:rsidR="0032777F" w:rsidRPr="00C52091" w:rsidRDefault="0032777F" w:rsidP="008B187E">
      <w:pPr>
        <w:rPr>
          <w:rFonts w:ascii="Verdana" w:hAnsi="Verdana" w:cs="Arial"/>
          <w:color w:val="000000"/>
          <w:sz w:val="16"/>
          <w:szCs w:val="16"/>
        </w:rPr>
      </w:pPr>
      <w:r w:rsidRPr="00C52091">
        <w:rPr>
          <w:rFonts w:ascii="Verdana" w:hAnsi="Verdana" w:cs="Arial"/>
          <w:color w:val="000000"/>
          <w:sz w:val="16"/>
          <w:szCs w:val="16"/>
        </w:rPr>
        <w:t xml:space="preserve">(b) Brez poseganja v točko (a) </w:t>
      </w:r>
      <w:proofErr w:type="spellStart"/>
      <w:r w:rsidRPr="00C52091">
        <w:rPr>
          <w:rFonts w:ascii="Verdana" w:hAnsi="Verdana" w:cs="Arial"/>
          <w:color w:val="000000"/>
          <w:sz w:val="16"/>
          <w:szCs w:val="16"/>
        </w:rPr>
        <w:t>obratovalec</w:t>
      </w:r>
      <w:proofErr w:type="spellEnd"/>
      <w:r w:rsidRPr="00C52091">
        <w:rPr>
          <w:rFonts w:ascii="Verdana" w:hAnsi="Verdana" w:cs="Arial"/>
          <w:color w:val="000000"/>
          <w:sz w:val="16"/>
          <w:szCs w:val="16"/>
        </w:rPr>
        <w:t xml:space="preserve"> poroča pristojnemu organu in organizaciji, odgovorni za projektiranje opreme </w:t>
      </w:r>
      <w:r w:rsidR="00762002">
        <w:rPr>
          <w:rFonts w:ascii="Verdana" w:hAnsi="Verdana" w:cs="Arial"/>
          <w:color w:val="000000"/>
          <w:sz w:val="16"/>
          <w:szCs w:val="16"/>
        </w:rPr>
        <w:t>letališča</w:t>
      </w:r>
      <w:r w:rsidRPr="00C52091">
        <w:rPr>
          <w:rFonts w:ascii="Verdana" w:hAnsi="Verdana" w:cs="Arial"/>
          <w:color w:val="000000"/>
          <w:sz w:val="16"/>
          <w:szCs w:val="16"/>
        </w:rPr>
        <w:t>, o vseh motnjah v delovanju, tehničnih okvarah, prekoračitvah tehničnih omejitev, dogodkih ali drugih neobičajnih primerih, ki so ali bi lahko ogrozili varnost in niso povzročili nesreče ali resnega incidenta.</w:t>
      </w:r>
    </w:p>
    <w:p w:rsidR="0032777F" w:rsidRPr="00C52091" w:rsidRDefault="0032777F" w:rsidP="0032777F">
      <w:pPr>
        <w:pStyle w:val="Odstavekseznama"/>
        <w:ind w:left="284"/>
        <w:rPr>
          <w:rFonts w:ascii="Verdana" w:hAnsi="Verdana" w:cs="Arial"/>
          <w:color w:val="000000"/>
          <w:sz w:val="16"/>
          <w:szCs w:val="16"/>
        </w:rPr>
      </w:pPr>
    </w:p>
    <w:p w:rsidR="0032777F" w:rsidRPr="00C52091" w:rsidRDefault="0032777F" w:rsidP="008B187E">
      <w:pPr>
        <w:rPr>
          <w:rFonts w:ascii="Verdana" w:hAnsi="Verdana" w:cs="Arial"/>
          <w:color w:val="000000"/>
          <w:sz w:val="16"/>
          <w:szCs w:val="16"/>
        </w:rPr>
      </w:pPr>
      <w:r w:rsidRPr="00C52091">
        <w:rPr>
          <w:rFonts w:ascii="Verdana" w:hAnsi="Verdana" w:cs="Arial"/>
          <w:color w:val="000000"/>
          <w:sz w:val="16"/>
          <w:szCs w:val="16"/>
        </w:rPr>
        <w:t xml:space="preserve">(c) Brez poseganja v Uredbo (EU) št. 996/2010 in </w:t>
      </w:r>
      <w:r w:rsidR="001131EA">
        <w:rPr>
          <w:rFonts w:ascii="Verdana" w:hAnsi="Verdana" w:cs="Arial"/>
          <w:color w:val="000000"/>
          <w:sz w:val="16"/>
          <w:szCs w:val="16"/>
        </w:rPr>
        <w:t>Uredbo (EU) št. 376/2014</w:t>
      </w:r>
      <w:r w:rsidRPr="00C52091">
        <w:rPr>
          <w:rFonts w:ascii="Verdana" w:hAnsi="Verdana" w:cs="Arial"/>
          <w:color w:val="000000"/>
          <w:sz w:val="16"/>
          <w:szCs w:val="16"/>
        </w:rPr>
        <w:t xml:space="preserve">, Uredbo Komisije (ES) št. 1321/2007 in Uredbo Komisije (ES) št. 1330/2007 ( 2 ) se poročila iz točk (a) in (b) pripravijo v obliki in na način, ki ju določi pristojni organ, ter vsebujejo vse ustrezne informacije o stanju, s katerim je </w:t>
      </w:r>
      <w:proofErr w:type="spellStart"/>
      <w:r w:rsidRPr="00C52091">
        <w:rPr>
          <w:rFonts w:ascii="Verdana" w:hAnsi="Verdana" w:cs="Arial"/>
          <w:color w:val="000000"/>
          <w:sz w:val="16"/>
          <w:szCs w:val="16"/>
        </w:rPr>
        <w:t>obratovalec</w:t>
      </w:r>
      <w:proofErr w:type="spellEnd"/>
      <w:r w:rsidRPr="00C52091">
        <w:rPr>
          <w:rFonts w:ascii="Verdana" w:hAnsi="Verdana" w:cs="Arial"/>
          <w:color w:val="000000"/>
          <w:sz w:val="16"/>
          <w:szCs w:val="16"/>
        </w:rPr>
        <w:t xml:space="preserve"> letališča seznanjen.</w:t>
      </w:r>
    </w:p>
    <w:p w:rsidR="0032777F" w:rsidRPr="00C52091" w:rsidRDefault="0032777F" w:rsidP="0032777F">
      <w:pPr>
        <w:pStyle w:val="Odstavekseznama"/>
        <w:ind w:left="284"/>
        <w:rPr>
          <w:rFonts w:ascii="Verdana" w:hAnsi="Verdana" w:cs="Arial"/>
          <w:color w:val="000000"/>
          <w:sz w:val="16"/>
          <w:szCs w:val="16"/>
        </w:rPr>
      </w:pPr>
    </w:p>
    <w:p w:rsidR="0032777F" w:rsidRPr="00C52091" w:rsidRDefault="0032777F" w:rsidP="008B187E">
      <w:pPr>
        <w:rPr>
          <w:rFonts w:ascii="Verdana" w:hAnsi="Verdana" w:cs="Arial"/>
          <w:color w:val="000000"/>
          <w:sz w:val="16"/>
          <w:szCs w:val="16"/>
        </w:rPr>
      </w:pPr>
      <w:r w:rsidRPr="00C52091">
        <w:rPr>
          <w:rFonts w:ascii="Verdana" w:hAnsi="Verdana" w:cs="Arial"/>
          <w:color w:val="000000"/>
          <w:sz w:val="16"/>
          <w:szCs w:val="16"/>
        </w:rPr>
        <w:t xml:space="preserve">(d) </w:t>
      </w:r>
      <w:proofErr w:type="spellStart"/>
      <w:r w:rsidR="00DE272B">
        <w:rPr>
          <w:rFonts w:ascii="Verdana" w:hAnsi="Verdana" w:cs="Arial"/>
          <w:color w:val="000000"/>
          <w:sz w:val="16"/>
          <w:szCs w:val="16"/>
        </w:rPr>
        <w:t>Obratovalec</w:t>
      </w:r>
      <w:proofErr w:type="spellEnd"/>
      <w:r w:rsidR="00DE272B">
        <w:rPr>
          <w:rFonts w:ascii="Verdana" w:hAnsi="Verdana" w:cs="Arial"/>
          <w:color w:val="000000"/>
          <w:sz w:val="16"/>
          <w:szCs w:val="16"/>
        </w:rPr>
        <w:t xml:space="preserve"> letališča</w:t>
      </w:r>
      <w:r w:rsidR="00DE272B" w:rsidRPr="00DE272B">
        <w:rPr>
          <w:rFonts w:ascii="Verdana" w:hAnsi="Verdana" w:cs="Arial"/>
          <w:color w:val="000000"/>
          <w:sz w:val="16"/>
          <w:szCs w:val="16"/>
        </w:rPr>
        <w:t xml:space="preserve"> pripravi poročila v 72 urah po seznanitvi z dogodkom, na katerega se nanaša poročilo, razen</w:t>
      </w:r>
      <w:r w:rsidR="00D678BD">
        <w:rPr>
          <w:rFonts w:ascii="Verdana" w:hAnsi="Verdana" w:cs="Arial"/>
          <w:color w:val="000000"/>
          <w:sz w:val="16"/>
          <w:szCs w:val="16"/>
        </w:rPr>
        <w:t>,</w:t>
      </w:r>
      <w:r w:rsidR="00DE272B" w:rsidRPr="00DE272B">
        <w:rPr>
          <w:rFonts w:ascii="Verdana" w:hAnsi="Verdana" w:cs="Arial"/>
          <w:color w:val="000000"/>
          <w:sz w:val="16"/>
          <w:szCs w:val="16"/>
        </w:rPr>
        <w:t xml:space="preserve"> če to preprečujejo izjemne okoliščine.</w:t>
      </w:r>
    </w:p>
    <w:p w:rsidR="0032777F" w:rsidRPr="00C52091" w:rsidRDefault="0032777F" w:rsidP="0032777F">
      <w:pPr>
        <w:pStyle w:val="Odstavekseznama"/>
        <w:ind w:left="284"/>
        <w:rPr>
          <w:rFonts w:ascii="Verdana" w:hAnsi="Verdana" w:cs="Arial"/>
          <w:color w:val="000000"/>
          <w:sz w:val="16"/>
          <w:szCs w:val="16"/>
        </w:rPr>
      </w:pPr>
    </w:p>
    <w:p w:rsidR="0032777F" w:rsidRPr="00C52091" w:rsidRDefault="0032777F" w:rsidP="008B187E">
      <w:pPr>
        <w:rPr>
          <w:rFonts w:ascii="Verdana" w:hAnsi="Verdana" w:cs="Arial"/>
          <w:color w:val="000000"/>
          <w:sz w:val="16"/>
          <w:szCs w:val="16"/>
        </w:rPr>
      </w:pPr>
      <w:r w:rsidRPr="00C52091">
        <w:rPr>
          <w:rFonts w:ascii="Verdana" w:hAnsi="Verdana" w:cs="Arial"/>
          <w:color w:val="000000"/>
          <w:sz w:val="16"/>
          <w:szCs w:val="16"/>
        </w:rPr>
        <w:t xml:space="preserve">(e) </w:t>
      </w:r>
      <w:r w:rsidR="00DE272B" w:rsidRPr="00DE272B">
        <w:rPr>
          <w:rFonts w:ascii="Verdana" w:hAnsi="Verdana" w:cs="Arial"/>
          <w:color w:val="000000"/>
          <w:sz w:val="16"/>
          <w:szCs w:val="16"/>
        </w:rPr>
        <w:t xml:space="preserve">Če je ustrezno, </w:t>
      </w:r>
      <w:proofErr w:type="spellStart"/>
      <w:r w:rsidR="00DE272B">
        <w:rPr>
          <w:rFonts w:ascii="Verdana" w:hAnsi="Verdana" w:cs="Arial"/>
          <w:color w:val="000000"/>
          <w:sz w:val="16"/>
          <w:szCs w:val="16"/>
        </w:rPr>
        <w:t>obratovalec</w:t>
      </w:r>
      <w:proofErr w:type="spellEnd"/>
      <w:r w:rsidR="00DE272B">
        <w:rPr>
          <w:rFonts w:ascii="Verdana" w:hAnsi="Verdana" w:cs="Arial"/>
          <w:color w:val="000000"/>
          <w:sz w:val="16"/>
          <w:szCs w:val="16"/>
        </w:rPr>
        <w:t xml:space="preserve"> letališča</w:t>
      </w:r>
      <w:r w:rsidR="00DE272B" w:rsidRPr="00DE272B">
        <w:rPr>
          <w:rFonts w:ascii="Verdana" w:hAnsi="Verdana" w:cs="Arial"/>
          <w:color w:val="000000"/>
          <w:sz w:val="16"/>
          <w:szCs w:val="16"/>
        </w:rPr>
        <w:t xml:space="preserve"> pripravi nadaljnje poročilo in v njem navede podrobnosti o ukrepih, ki jih namerava sprejeti za preprečevanje podobnih dogodkov v prihodnosti, in sicer kar najhitreje po določitvi navedenih ukrepov. Navedeno poročilo se pripravi v obliki in na način</w:t>
      </w:r>
      <w:r w:rsidRPr="00C52091">
        <w:rPr>
          <w:rFonts w:ascii="Verdana" w:hAnsi="Verdana" w:cs="Arial"/>
          <w:color w:val="000000"/>
          <w:sz w:val="16"/>
          <w:szCs w:val="16"/>
        </w:rPr>
        <w:t>, ki ju določi pristojni organ.</w:t>
      </w:r>
    </w:p>
    <w:p w:rsidR="00827010" w:rsidRPr="00C52091" w:rsidRDefault="00827010" w:rsidP="001856EB">
      <w:pPr>
        <w:pStyle w:val="Odstavekseznama"/>
        <w:ind w:left="0"/>
        <w:rPr>
          <w:rFonts w:ascii="Verdana" w:hAnsi="Verdana" w:cs="Arial"/>
          <w:sz w:val="16"/>
          <w:szCs w:val="16"/>
        </w:rPr>
      </w:pPr>
    </w:p>
    <w:p w:rsidR="00827010" w:rsidRPr="00C52091" w:rsidRDefault="00827010" w:rsidP="001856EB">
      <w:pPr>
        <w:pStyle w:val="Odstavekseznama"/>
        <w:ind w:left="0"/>
        <w:rPr>
          <w:rFonts w:ascii="Verdana" w:hAnsi="Verdana" w:cs="Arial"/>
          <w:sz w:val="16"/>
          <w:szCs w:val="16"/>
        </w:rPr>
      </w:pPr>
    </w:p>
    <w:p w:rsidR="00D3711F" w:rsidRPr="00C52091" w:rsidRDefault="00D3711F"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504F2D" w:rsidRPr="00C52091" w:rsidRDefault="00D3711F" w:rsidP="00D3711F">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504F2D" w:rsidRPr="00C52091">
        <w:rPr>
          <w:rFonts w:ascii="Verdana" w:hAnsi="Verdana" w:cs="Arial"/>
          <w:b/>
          <w:sz w:val="16"/>
          <w:szCs w:val="16"/>
        </w:rPr>
        <w:t>(preprečevanje požara)</w:t>
      </w:r>
    </w:p>
    <w:p w:rsidR="00827010" w:rsidRPr="00C52091" w:rsidRDefault="00827010" w:rsidP="001856EB">
      <w:pPr>
        <w:pStyle w:val="Odstavekseznama"/>
        <w:ind w:left="0"/>
        <w:rPr>
          <w:rFonts w:ascii="Verdana" w:hAnsi="Verdana" w:cs="Arial"/>
          <w:sz w:val="16"/>
          <w:szCs w:val="16"/>
        </w:rPr>
      </w:pPr>
    </w:p>
    <w:p w:rsidR="00504F2D" w:rsidRPr="00C52091" w:rsidRDefault="00504F2D" w:rsidP="008B187E">
      <w:pPr>
        <w:rPr>
          <w:rFonts w:ascii="Verdana" w:hAnsi="Verdana" w:cs="Arial"/>
          <w:color w:val="000000"/>
          <w:sz w:val="16"/>
          <w:szCs w:val="16"/>
        </w:rPr>
      </w:pPr>
      <w:proofErr w:type="spellStart"/>
      <w:r w:rsidRPr="00C52091">
        <w:rPr>
          <w:rFonts w:ascii="Verdana" w:hAnsi="Verdana" w:cs="Arial"/>
          <w:color w:val="000000"/>
          <w:sz w:val="16"/>
          <w:szCs w:val="16"/>
        </w:rPr>
        <w:t>Obratovalec</w:t>
      </w:r>
      <w:proofErr w:type="spellEnd"/>
      <w:r w:rsidRPr="00C52091">
        <w:rPr>
          <w:rFonts w:ascii="Verdana" w:hAnsi="Verdana" w:cs="Arial"/>
          <w:color w:val="000000"/>
          <w:sz w:val="16"/>
          <w:szCs w:val="16"/>
        </w:rPr>
        <w:t xml:space="preserve"> letališča določi postopke, da prepove: </w:t>
      </w:r>
    </w:p>
    <w:p w:rsidR="008B187E" w:rsidRPr="00C52091" w:rsidRDefault="008B187E" w:rsidP="008B187E">
      <w:pPr>
        <w:rPr>
          <w:rFonts w:ascii="Verdana" w:hAnsi="Verdana" w:cs="Arial"/>
          <w:color w:val="000000"/>
          <w:sz w:val="16"/>
          <w:szCs w:val="16"/>
        </w:rPr>
      </w:pPr>
    </w:p>
    <w:p w:rsidR="00504F2D" w:rsidRPr="00C52091" w:rsidRDefault="00504F2D" w:rsidP="008B187E">
      <w:pPr>
        <w:rPr>
          <w:rFonts w:ascii="Verdana" w:hAnsi="Verdana" w:cs="Arial"/>
          <w:color w:val="000000"/>
          <w:sz w:val="16"/>
          <w:szCs w:val="16"/>
        </w:rPr>
      </w:pPr>
      <w:r w:rsidRPr="00C52091">
        <w:rPr>
          <w:rFonts w:ascii="Verdana" w:hAnsi="Verdana" w:cs="Arial"/>
          <w:color w:val="000000"/>
          <w:sz w:val="16"/>
          <w:szCs w:val="16"/>
        </w:rPr>
        <w:t>(a) kajenje na območju premikanja, drugih operativnih območjih letališča ali območjih letališča, na katerih se skladišči gorivo ali drug vnetljiv material;</w:t>
      </w:r>
    </w:p>
    <w:p w:rsidR="00504F2D" w:rsidRPr="00C52091" w:rsidRDefault="00504F2D" w:rsidP="00504F2D">
      <w:pPr>
        <w:pStyle w:val="Odstavekseznama"/>
        <w:ind w:left="284"/>
        <w:rPr>
          <w:rFonts w:ascii="Verdana" w:hAnsi="Verdana" w:cs="Arial"/>
          <w:color w:val="000000"/>
          <w:sz w:val="16"/>
          <w:szCs w:val="16"/>
        </w:rPr>
      </w:pPr>
      <w:r w:rsidRPr="00C52091">
        <w:rPr>
          <w:rFonts w:ascii="Verdana" w:hAnsi="Verdana" w:cs="Arial"/>
          <w:color w:val="000000"/>
          <w:sz w:val="16"/>
          <w:szCs w:val="16"/>
        </w:rPr>
        <w:lastRenderedPageBreak/>
        <w:t xml:space="preserve"> </w:t>
      </w:r>
    </w:p>
    <w:p w:rsidR="00504F2D" w:rsidRPr="00C52091" w:rsidRDefault="00504F2D" w:rsidP="008B187E">
      <w:pPr>
        <w:rPr>
          <w:rFonts w:ascii="Verdana" w:hAnsi="Verdana" w:cs="Arial"/>
          <w:color w:val="000000"/>
          <w:sz w:val="16"/>
          <w:szCs w:val="16"/>
        </w:rPr>
      </w:pPr>
      <w:r w:rsidRPr="00C52091">
        <w:rPr>
          <w:rFonts w:ascii="Verdana" w:hAnsi="Verdana" w:cs="Arial"/>
          <w:color w:val="000000"/>
          <w:sz w:val="16"/>
          <w:szCs w:val="16"/>
        </w:rPr>
        <w:t xml:space="preserve">(b) netenje odprtega ognja ali izvajanje dejavnosti, ki bi lahko privedle do nevarnosti požara, na: </w:t>
      </w:r>
    </w:p>
    <w:p w:rsidR="00504F2D" w:rsidRPr="00C52091" w:rsidRDefault="00504F2D" w:rsidP="00504F2D">
      <w:pPr>
        <w:pStyle w:val="Odstavekseznama"/>
        <w:ind w:left="284"/>
        <w:rPr>
          <w:rFonts w:ascii="Verdana" w:hAnsi="Verdana" w:cs="Arial"/>
          <w:color w:val="000000"/>
          <w:sz w:val="16"/>
          <w:szCs w:val="16"/>
        </w:rPr>
      </w:pPr>
    </w:p>
    <w:p w:rsidR="00504F2D" w:rsidRPr="00C52091" w:rsidRDefault="00504F2D" w:rsidP="008B187E">
      <w:pPr>
        <w:ind w:firstLine="284"/>
        <w:rPr>
          <w:rFonts w:ascii="Verdana" w:hAnsi="Verdana" w:cs="Arial"/>
          <w:color w:val="000000"/>
          <w:sz w:val="16"/>
          <w:szCs w:val="16"/>
        </w:rPr>
      </w:pPr>
      <w:r w:rsidRPr="00C52091">
        <w:rPr>
          <w:rFonts w:ascii="Verdana" w:hAnsi="Verdana" w:cs="Arial"/>
          <w:color w:val="000000"/>
          <w:sz w:val="16"/>
          <w:szCs w:val="16"/>
        </w:rPr>
        <w:t xml:space="preserve">1. območju letališča, na katerem se skladišči gorivo ali drug vnetljiv material; </w:t>
      </w:r>
    </w:p>
    <w:p w:rsidR="00504F2D" w:rsidRPr="00C52091" w:rsidRDefault="00504F2D" w:rsidP="00504F2D">
      <w:pPr>
        <w:pStyle w:val="Odstavekseznama"/>
        <w:ind w:left="284" w:firstLine="284"/>
        <w:rPr>
          <w:rFonts w:ascii="Verdana" w:hAnsi="Verdana" w:cs="Arial"/>
          <w:color w:val="000000"/>
          <w:sz w:val="16"/>
          <w:szCs w:val="16"/>
        </w:rPr>
      </w:pPr>
    </w:p>
    <w:p w:rsidR="00827010" w:rsidRPr="00C52091" w:rsidRDefault="00504F2D" w:rsidP="008B187E">
      <w:pPr>
        <w:ind w:left="284"/>
        <w:rPr>
          <w:rFonts w:ascii="Verdana" w:hAnsi="Verdana" w:cs="Arial"/>
          <w:color w:val="000000"/>
          <w:sz w:val="16"/>
          <w:szCs w:val="16"/>
        </w:rPr>
      </w:pPr>
      <w:r w:rsidRPr="00C52091">
        <w:rPr>
          <w:rFonts w:ascii="Verdana" w:hAnsi="Verdana" w:cs="Arial"/>
          <w:color w:val="000000"/>
          <w:sz w:val="16"/>
          <w:szCs w:val="16"/>
        </w:rPr>
        <w:t xml:space="preserve">2. območju premikanja ali drugih operativnih območjih letališča, razen če to odobri </w:t>
      </w:r>
      <w:proofErr w:type="spellStart"/>
      <w:r w:rsidRPr="00C52091">
        <w:rPr>
          <w:rFonts w:ascii="Verdana" w:hAnsi="Verdana" w:cs="Arial"/>
          <w:color w:val="000000"/>
          <w:sz w:val="16"/>
          <w:szCs w:val="16"/>
        </w:rPr>
        <w:t>obratovalec</w:t>
      </w:r>
      <w:proofErr w:type="spellEnd"/>
      <w:r w:rsidRPr="00C52091">
        <w:rPr>
          <w:rFonts w:ascii="Verdana" w:hAnsi="Verdana" w:cs="Arial"/>
          <w:color w:val="000000"/>
          <w:sz w:val="16"/>
          <w:szCs w:val="16"/>
        </w:rPr>
        <w:t xml:space="preserve"> letališča.</w:t>
      </w:r>
    </w:p>
    <w:p w:rsidR="00504F2D" w:rsidRPr="00C52091" w:rsidRDefault="00504F2D" w:rsidP="001856EB">
      <w:pPr>
        <w:pStyle w:val="Odstavekseznama"/>
        <w:ind w:left="0"/>
        <w:rPr>
          <w:rFonts w:ascii="Verdana" w:hAnsi="Verdana" w:cs="Arial"/>
          <w:sz w:val="16"/>
          <w:szCs w:val="16"/>
        </w:rPr>
      </w:pPr>
    </w:p>
    <w:p w:rsidR="00504F2D" w:rsidRPr="00C52091" w:rsidRDefault="00504F2D" w:rsidP="001856EB">
      <w:pPr>
        <w:pStyle w:val="Odstavekseznama"/>
        <w:ind w:left="0"/>
        <w:rPr>
          <w:rFonts w:ascii="Verdana" w:hAnsi="Verdana" w:cs="Arial"/>
          <w:sz w:val="16"/>
          <w:szCs w:val="16"/>
        </w:rPr>
      </w:pPr>
    </w:p>
    <w:p w:rsidR="00D3711F" w:rsidRPr="00C52091" w:rsidRDefault="00D3711F"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504F2D" w:rsidRPr="00C52091" w:rsidRDefault="00D3711F" w:rsidP="00D3711F">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504F2D" w:rsidRPr="00C52091">
        <w:rPr>
          <w:rFonts w:ascii="Verdana" w:hAnsi="Verdana" w:cs="Arial"/>
          <w:b/>
          <w:sz w:val="16"/>
          <w:szCs w:val="16"/>
        </w:rPr>
        <w:t>(uživanje alkohola, psihoaktivnih snovi in zdravil)</w:t>
      </w:r>
    </w:p>
    <w:p w:rsidR="00504F2D" w:rsidRPr="00C52091" w:rsidRDefault="00504F2D" w:rsidP="001856EB">
      <w:pPr>
        <w:pStyle w:val="Odstavekseznama"/>
        <w:ind w:left="0"/>
        <w:rPr>
          <w:rFonts w:ascii="Verdana" w:hAnsi="Verdana" w:cs="Arial"/>
          <w:sz w:val="16"/>
          <w:szCs w:val="16"/>
        </w:rPr>
      </w:pPr>
    </w:p>
    <w:p w:rsidR="00504F2D" w:rsidRPr="00C52091" w:rsidRDefault="00504F2D" w:rsidP="00504F2D">
      <w:pPr>
        <w:rPr>
          <w:rFonts w:ascii="Verdana" w:hAnsi="Verdana" w:cs="Arial"/>
          <w:sz w:val="16"/>
          <w:szCs w:val="16"/>
        </w:rPr>
      </w:pPr>
      <w:r w:rsidRPr="00C52091">
        <w:rPr>
          <w:rFonts w:ascii="Verdana" w:hAnsi="Verdana" w:cs="Arial"/>
          <w:sz w:val="16"/>
          <w:szCs w:val="16"/>
        </w:rPr>
        <w:t xml:space="preserve">(a)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določi pravila glede uživanja alkohola, psihoaktivnih snovi in jemanja zdravil za:</w:t>
      </w:r>
    </w:p>
    <w:p w:rsidR="00504F2D" w:rsidRPr="00C52091" w:rsidRDefault="00504F2D" w:rsidP="00504F2D">
      <w:pPr>
        <w:rPr>
          <w:rFonts w:ascii="Verdana" w:hAnsi="Verdana" w:cs="Arial"/>
          <w:sz w:val="16"/>
          <w:szCs w:val="16"/>
        </w:rPr>
      </w:pPr>
    </w:p>
    <w:p w:rsidR="00504F2D" w:rsidRPr="00C52091" w:rsidRDefault="00504F2D" w:rsidP="008B187E">
      <w:pPr>
        <w:ind w:firstLine="284"/>
        <w:rPr>
          <w:rFonts w:ascii="Verdana" w:hAnsi="Verdana" w:cs="Arial"/>
          <w:sz w:val="16"/>
          <w:szCs w:val="16"/>
        </w:rPr>
      </w:pPr>
      <w:r w:rsidRPr="00C52091">
        <w:rPr>
          <w:rFonts w:ascii="Verdana" w:hAnsi="Verdana" w:cs="Arial"/>
          <w:sz w:val="16"/>
          <w:szCs w:val="16"/>
        </w:rPr>
        <w:t>1. osebje, vključeno v operacij</w:t>
      </w:r>
      <w:r w:rsidR="006D7280">
        <w:rPr>
          <w:rFonts w:ascii="Verdana" w:hAnsi="Verdana" w:cs="Arial"/>
          <w:sz w:val="16"/>
          <w:szCs w:val="16"/>
        </w:rPr>
        <w:t>e</w:t>
      </w:r>
      <w:r w:rsidRPr="00C52091">
        <w:rPr>
          <w:rFonts w:ascii="Verdana" w:hAnsi="Verdana" w:cs="Arial"/>
          <w:sz w:val="16"/>
          <w:szCs w:val="16"/>
        </w:rPr>
        <w:t xml:space="preserve"> </w:t>
      </w:r>
      <w:r w:rsidR="00762002">
        <w:rPr>
          <w:rFonts w:ascii="Verdana" w:hAnsi="Verdana" w:cs="Arial"/>
          <w:sz w:val="16"/>
          <w:szCs w:val="16"/>
        </w:rPr>
        <w:t>letališča</w:t>
      </w:r>
      <w:r w:rsidRPr="00C52091">
        <w:rPr>
          <w:rFonts w:ascii="Verdana" w:hAnsi="Verdana" w:cs="Arial"/>
          <w:sz w:val="16"/>
          <w:szCs w:val="16"/>
        </w:rPr>
        <w:t xml:space="preserve">, reševanje, gašenje in vzdrževanje </w:t>
      </w:r>
      <w:r w:rsidR="00762002">
        <w:rPr>
          <w:rFonts w:ascii="Verdana" w:hAnsi="Verdana" w:cs="Arial"/>
          <w:sz w:val="16"/>
          <w:szCs w:val="16"/>
        </w:rPr>
        <w:t>letališča</w:t>
      </w:r>
      <w:r w:rsidRPr="00C52091">
        <w:rPr>
          <w:rFonts w:ascii="Verdana" w:hAnsi="Verdana" w:cs="Arial"/>
          <w:sz w:val="16"/>
          <w:szCs w:val="16"/>
        </w:rPr>
        <w:t>;</w:t>
      </w:r>
    </w:p>
    <w:p w:rsidR="00504F2D" w:rsidRPr="00C52091" w:rsidRDefault="00504F2D" w:rsidP="00504F2D">
      <w:pPr>
        <w:pStyle w:val="Odstavekseznama"/>
        <w:rPr>
          <w:rFonts w:ascii="Verdana" w:hAnsi="Verdana" w:cs="Arial"/>
          <w:sz w:val="16"/>
          <w:szCs w:val="16"/>
        </w:rPr>
      </w:pPr>
    </w:p>
    <w:p w:rsidR="00504F2D" w:rsidRPr="00C52091" w:rsidRDefault="00504F2D" w:rsidP="00FD599B">
      <w:pPr>
        <w:ind w:left="284"/>
        <w:rPr>
          <w:rFonts w:ascii="Verdana" w:hAnsi="Verdana" w:cs="Arial"/>
          <w:sz w:val="16"/>
          <w:szCs w:val="16"/>
        </w:rPr>
      </w:pPr>
      <w:r w:rsidRPr="00C52091">
        <w:rPr>
          <w:rFonts w:ascii="Verdana" w:hAnsi="Verdana" w:cs="Arial"/>
          <w:sz w:val="16"/>
          <w:szCs w:val="16"/>
        </w:rPr>
        <w:t xml:space="preserve">2. osebe brez spremstva, ki opravljajo dejavnosti na območju premikanja ali drugem operativnem območju </w:t>
      </w:r>
      <w:r w:rsidR="00762002">
        <w:rPr>
          <w:rFonts w:ascii="Verdana" w:hAnsi="Verdana" w:cs="Arial"/>
          <w:sz w:val="16"/>
          <w:szCs w:val="16"/>
        </w:rPr>
        <w:t>letališča</w:t>
      </w:r>
      <w:r w:rsidRPr="00C52091">
        <w:rPr>
          <w:rFonts w:ascii="Verdana" w:hAnsi="Verdana" w:cs="Arial"/>
          <w:sz w:val="16"/>
          <w:szCs w:val="16"/>
        </w:rPr>
        <w:t>.</w:t>
      </w:r>
    </w:p>
    <w:p w:rsidR="00504F2D" w:rsidRPr="00C52091" w:rsidRDefault="00504F2D" w:rsidP="00504F2D">
      <w:pPr>
        <w:pStyle w:val="Odstavekseznama"/>
        <w:rPr>
          <w:rFonts w:ascii="Verdana" w:hAnsi="Verdana" w:cs="Arial"/>
          <w:sz w:val="16"/>
          <w:szCs w:val="16"/>
        </w:rPr>
      </w:pPr>
    </w:p>
    <w:p w:rsidR="00504F2D" w:rsidRPr="00C52091" w:rsidRDefault="00504F2D" w:rsidP="00504F2D">
      <w:pPr>
        <w:rPr>
          <w:rFonts w:ascii="Verdana" w:hAnsi="Verdana" w:cs="Arial"/>
          <w:sz w:val="16"/>
          <w:szCs w:val="16"/>
        </w:rPr>
      </w:pPr>
      <w:r w:rsidRPr="00C52091">
        <w:rPr>
          <w:rFonts w:ascii="Verdana" w:hAnsi="Verdana" w:cs="Arial"/>
          <w:sz w:val="16"/>
          <w:szCs w:val="16"/>
        </w:rPr>
        <w:t>(b) Ta pravila vključujejo zahteve, da te osebe:</w:t>
      </w:r>
    </w:p>
    <w:p w:rsidR="00504F2D" w:rsidRPr="00C52091" w:rsidRDefault="00504F2D" w:rsidP="00504F2D">
      <w:pPr>
        <w:rPr>
          <w:rFonts w:ascii="Verdana" w:hAnsi="Verdana" w:cs="Arial"/>
          <w:sz w:val="16"/>
          <w:szCs w:val="16"/>
        </w:rPr>
      </w:pPr>
    </w:p>
    <w:p w:rsidR="00504F2D" w:rsidRPr="00C52091" w:rsidRDefault="00504F2D" w:rsidP="008B187E">
      <w:pPr>
        <w:ind w:firstLine="284"/>
        <w:rPr>
          <w:rFonts w:ascii="Verdana" w:hAnsi="Verdana" w:cs="Arial"/>
          <w:sz w:val="16"/>
          <w:szCs w:val="16"/>
        </w:rPr>
      </w:pPr>
      <w:r w:rsidRPr="00C52091">
        <w:rPr>
          <w:rFonts w:ascii="Verdana" w:hAnsi="Verdana" w:cs="Arial"/>
          <w:sz w:val="16"/>
          <w:szCs w:val="16"/>
        </w:rPr>
        <w:t>1. ne uživajo alkohola v svojem delovnem času;</w:t>
      </w:r>
    </w:p>
    <w:p w:rsidR="00504F2D" w:rsidRPr="00C52091" w:rsidRDefault="00504F2D" w:rsidP="00504F2D">
      <w:pPr>
        <w:pStyle w:val="Odstavekseznama"/>
        <w:rPr>
          <w:rFonts w:ascii="Verdana" w:hAnsi="Verdana" w:cs="Arial"/>
          <w:sz w:val="16"/>
          <w:szCs w:val="16"/>
        </w:rPr>
      </w:pPr>
    </w:p>
    <w:p w:rsidR="00504F2D" w:rsidRPr="00C52091" w:rsidRDefault="00504F2D" w:rsidP="008B187E">
      <w:pPr>
        <w:ind w:firstLine="284"/>
        <w:rPr>
          <w:rFonts w:ascii="Verdana" w:hAnsi="Verdana" w:cs="Arial"/>
          <w:sz w:val="16"/>
          <w:szCs w:val="16"/>
        </w:rPr>
      </w:pPr>
      <w:r w:rsidRPr="00C52091">
        <w:rPr>
          <w:rFonts w:ascii="Verdana" w:hAnsi="Verdana" w:cs="Arial"/>
          <w:sz w:val="16"/>
          <w:szCs w:val="16"/>
        </w:rPr>
        <w:t>2. ne opravljajo nalog pod vplivom:</w:t>
      </w:r>
    </w:p>
    <w:p w:rsidR="00504F2D" w:rsidRPr="00C52091" w:rsidRDefault="00504F2D" w:rsidP="00504F2D">
      <w:pPr>
        <w:pStyle w:val="Odstavekseznama"/>
        <w:rPr>
          <w:rFonts w:ascii="Verdana" w:hAnsi="Verdana" w:cs="Arial"/>
          <w:sz w:val="16"/>
          <w:szCs w:val="16"/>
        </w:rPr>
      </w:pPr>
    </w:p>
    <w:p w:rsidR="00504F2D" w:rsidRPr="00C52091" w:rsidRDefault="00504F2D" w:rsidP="008B187E">
      <w:pPr>
        <w:ind w:left="284" w:firstLine="284"/>
        <w:rPr>
          <w:rFonts w:ascii="Verdana" w:hAnsi="Verdana" w:cs="Arial"/>
          <w:sz w:val="16"/>
          <w:szCs w:val="16"/>
        </w:rPr>
      </w:pPr>
      <w:r w:rsidRPr="00C52091">
        <w:rPr>
          <w:rFonts w:ascii="Verdana" w:hAnsi="Verdana" w:cs="Arial"/>
          <w:sz w:val="16"/>
          <w:szCs w:val="16"/>
        </w:rPr>
        <w:t>(i) alkohola ali kakršnih koli psihoaktivnih snovi ali</w:t>
      </w:r>
    </w:p>
    <w:p w:rsidR="00504F2D" w:rsidRPr="00C52091" w:rsidRDefault="00504F2D" w:rsidP="00504F2D">
      <w:pPr>
        <w:pStyle w:val="Odstavekseznama"/>
        <w:ind w:firstLine="144"/>
        <w:rPr>
          <w:rFonts w:ascii="Verdana" w:hAnsi="Verdana" w:cs="Arial"/>
          <w:sz w:val="16"/>
          <w:szCs w:val="16"/>
        </w:rPr>
      </w:pPr>
    </w:p>
    <w:p w:rsidR="00504F2D" w:rsidRPr="00C52091" w:rsidRDefault="00504F2D" w:rsidP="008B187E">
      <w:pPr>
        <w:ind w:left="568"/>
        <w:rPr>
          <w:rFonts w:ascii="Verdana" w:hAnsi="Verdana" w:cs="Arial"/>
          <w:sz w:val="16"/>
          <w:szCs w:val="16"/>
        </w:rPr>
      </w:pPr>
      <w:r w:rsidRPr="00C52091">
        <w:rPr>
          <w:rFonts w:ascii="Verdana" w:hAnsi="Verdana" w:cs="Arial"/>
          <w:sz w:val="16"/>
          <w:szCs w:val="16"/>
        </w:rPr>
        <w:t>(ii) kakršnih koli zdravil, ki bi lahko vplivala na njihove sposobnosti na način, ki bi ogrožal varnost.</w:t>
      </w:r>
    </w:p>
    <w:p w:rsidR="00504F2D" w:rsidRPr="00C52091" w:rsidRDefault="00504F2D" w:rsidP="001856EB">
      <w:pPr>
        <w:pStyle w:val="Odstavekseznama"/>
        <w:ind w:left="0"/>
        <w:rPr>
          <w:rFonts w:ascii="Verdana" w:hAnsi="Verdana" w:cs="Arial"/>
          <w:sz w:val="16"/>
          <w:szCs w:val="16"/>
        </w:rPr>
      </w:pPr>
    </w:p>
    <w:p w:rsidR="00504F2D" w:rsidRPr="00C52091" w:rsidRDefault="00504F2D" w:rsidP="001856EB">
      <w:pPr>
        <w:pStyle w:val="Odstavekseznama"/>
        <w:ind w:left="0"/>
        <w:rPr>
          <w:rFonts w:ascii="Verdana" w:hAnsi="Verdana" w:cs="Arial"/>
          <w:sz w:val="16"/>
          <w:szCs w:val="16"/>
        </w:rPr>
      </w:pPr>
    </w:p>
    <w:p w:rsidR="00646386" w:rsidRPr="00C52091" w:rsidRDefault="00646386" w:rsidP="00646386">
      <w:pPr>
        <w:rPr>
          <w:rFonts w:ascii="Verdana" w:hAnsi="Verdana" w:cs="Arial"/>
          <w:sz w:val="16"/>
          <w:szCs w:val="16"/>
        </w:rPr>
      </w:pPr>
    </w:p>
    <w:p w:rsidR="00D3711F" w:rsidRPr="00C52091" w:rsidRDefault="00D3711F"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C77BC5" w:rsidRPr="00C52091" w:rsidRDefault="00D3711F" w:rsidP="00D3711F">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C77BC5" w:rsidRPr="00C52091">
        <w:rPr>
          <w:rFonts w:ascii="Verdana" w:hAnsi="Verdana" w:cs="Arial"/>
          <w:b/>
          <w:sz w:val="16"/>
          <w:szCs w:val="16"/>
        </w:rPr>
        <w:t>(pogodbene dejavnosti)</w:t>
      </w:r>
    </w:p>
    <w:p w:rsidR="007D316F" w:rsidRPr="00C52091" w:rsidRDefault="007D316F" w:rsidP="007D316F">
      <w:pPr>
        <w:pStyle w:val="Odstavekseznama"/>
        <w:rPr>
          <w:rFonts w:ascii="Verdana" w:hAnsi="Verdana" w:cs="Arial"/>
          <w:sz w:val="16"/>
          <w:szCs w:val="16"/>
        </w:rPr>
      </w:pPr>
    </w:p>
    <w:p w:rsidR="00C77BC5" w:rsidRPr="00C52091" w:rsidRDefault="00C77BC5" w:rsidP="00C77BC5">
      <w:pPr>
        <w:rPr>
          <w:rFonts w:ascii="Verdana" w:hAnsi="Verdana" w:cs="Arial"/>
          <w:sz w:val="16"/>
          <w:szCs w:val="16"/>
        </w:rPr>
      </w:pPr>
      <w:r w:rsidRPr="00C52091">
        <w:rPr>
          <w:rFonts w:ascii="Verdana" w:hAnsi="Verdana" w:cs="Arial"/>
          <w:sz w:val="16"/>
          <w:szCs w:val="16"/>
        </w:rPr>
        <w:t xml:space="preserve">(a) Pogodbene dejavnosti, vključno z vsemi dejavnostmi s področja </w:t>
      </w:r>
      <w:proofErr w:type="spellStart"/>
      <w:r w:rsidRPr="00C52091">
        <w:rPr>
          <w:rFonts w:ascii="Verdana" w:hAnsi="Verdana" w:cs="Arial"/>
          <w:sz w:val="16"/>
          <w:szCs w:val="16"/>
        </w:rPr>
        <w:t>obratovalca</w:t>
      </w:r>
      <w:proofErr w:type="spellEnd"/>
      <w:r w:rsidRPr="00C52091">
        <w:rPr>
          <w:rFonts w:ascii="Verdana" w:hAnsi="Verdana" w:cs="Arial"/>
          <w:sz w:val="16"/>
          <w:szCs w:val="16"/>
        </w:rPr>
        <w:t xml:space="preserve"> letališča v skladu s pogoji </w:t>
      </w:r>
      <w:r w:rsidR="00920E80">
        <w:rPr>
          <w:rFonts w:ascii="Verdana" w:hAnsi="Verdana" w:cs="Arial"/>
          <w:sz w:val="16"/>
          <w:szCs w:val="16"/>
        </w:rPr>
        <w:t>obratovalnega dovoljenja</w:t>
      </w:r>
      <w:r w:rsidRPr="00C52091">
        <w:rPr>
          <w:rFonts w:ascii="Verdana" w:hAnsi="Verdana" w:cs="Arial"/>
          <w:sz w:val="16"/>
          <w:szCs w:val="16"/>
        </w:rPr>
        <w:t xml:space="preserve">, ki jih izvajajo druge organizacije, ki </w:t>
      </w:r>
      <w:r w:rsidR="00920E80">
        <w:rPr>
          <w:rFonts w:ascii="Verdana" w:hAnsi="Verdana" w:cs="Arial"/>
          <w:sz w:val="16"/>
          <w:szCs w:val="16"/>
        </w:rPr>
        <w:t>imajo obratovalno dovoljenje</w:t>
      </w:r>
      <w:r w:rsidRPr="00C52091">
        <w:rPr>
          <w:rFonts w:ascii="Verdana" w:hAnsi="Verdana" w:cs="Arial"/>
          <w:sz w:val="16"/>
          <w:szCs w:val="16"/>
        </w:rPr>
        <w:t xml:space="preserve"> za opravljanje takšne dejavnosti, ali pa, če </w:t>
      </w:r>
      <w:r w:rsidR="00920E80">
        <w:rPr>
          <w:rFonts w:ascii="Verdana" w:hAnsi="Verdana" w:cs="Arial"/>
          <w:sz w:val="16"/>
          <w:szCs w:val="16"/>
        </w:rPr>
        <w:t>nimajo obratovalnega dovoljenja</w:t>
      </w:r>
      <w:r w:rsidRPr="00C52091">
        <w:rPr>
          <w:rFonts w:ascii="Verdana" w:hAnsi="Verdana" w:cs="Arial"/>
          <w:sz w:val="16"/>
          <w:szCs w:val="16"/>
        </w:rPr>
        <w:t xml:space="preserve">, delajo na podlagi odobritve </w:t>
      </w:r>
      <w:proofErr w:type="spellStart"/>
      <w:r w:rsidRPr="00C52091">
        <w:rPr>
          <w:rFonts w:ascii="Verdana" w:hAnsi="Verdana" w:cs="Arial"/>
          <w:sz w:val="16"/>
          <w:szCs w:val="16"/>
        </w:rPr>
        <w:t>obratovalca</w:t>
      </w:r>
      <w:proofErr w:type="spellEnd"/>
      <w:r w:rsidRPr="00C52091">
        <w:rPr>
          <w:rFonts w:ascii="Verdana" w:hAnsi="Verdana" w:cs="Arial"/>
          <w:sz w:val="16"/>
          <w:szCs w:val="16"/>
        </w:rPr>
        <w:t xml:space="preserve"> letališča.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zagotovi, da če kateri koli del svoje dejavnosti odda v izvajanje ali kupi, oddana ali kupljena služba, oprema ali sistem izpolnjuje ustrezne zahteve.</w:t>
      </w:r>
    </w:p>
    <w:p w:rsidR="00C77BC5" w:rsidRPr="00C52091" w:rsidRDefault="00C77BC5" w:rsidP="00C77BC5">
      <w:pPr>
        <w:rPr>
          <w:rFonts w:ascii="Verdana" w:hAnsi="Verdana" w:cs="Arial"/>
          <w:sz w:val="16"/>
          <w:szCs w:val="16"/>
        </w:rPr>
      </w:pPr>
    </w:p>
    <w:p w:rsidR="007D316F" w:rsidRPr="00C52091" w:rsidRDefault="00C77BC5" w:rsidP="00C77BC5">
      <w:pPr>
        <w:rPr>
          <w:rFonts w:ascii="Verdana" w:hAnsi="Verdana" w:cs="Arial"/>
          <w:sz w:val="16"/>
          <w:szCs w:val="16"/>
        </w:rPr>
      </w:pPr>
      <w:r w:rsidRPr="00C52091">
        <w:rPr>
          <w:rFonts w:ascii="Verdana" w:hAnsi="Verdana" w:cs="Arial"/>
          <w:sz w:val="16"/>
          <w:szCs w:val="16"/>
        </w:rPr>
        <w:t xml:space="preserve">(b) Če </w:t>
      </w:r>
      <w:proofErr w:type="spellStart"/>
      <w:r w:rsidRPr="00C52091">
        <w:rPr>
          <w:rFonts w:ascii="Verdana" w:hAnsi="Verdana" w:cs="Arial"/>
          <w:sz w:val="16"/>
          <w:szCs w:val="16"/>
        </w:rPr>
        <w:t>obratovale</w:t>
      </w:r>
      <w:r w:rsidR="00C0741A">
        <w:rPr>
          <w:rFonts w:ascii="Verdana" w:hAnsi="Verdana" w:cs="Arial"/>
          <w:sz w:val="16"/>
          <w:szCs w:val="16"/>
        </w:rPr>
        <w:t>c</w:t>
      </w:r>
      <w:proofErr w:type="spellEnd"/>
      <w:r w:rsidRPr="00C52091">
        <w:rPr>
          <w:rFonts w:ascii="Verdana" w:hAnsi="Verdana" w:cs="Arial"/>
          <w:sz w:val="16"/>
          <w:szCs w:val="16"/>
        </w:rPr>
        <w:t xml:space="preserve"> letališča odda kateri koli del svoje dejavnosti v izvajanje organizaciji, ki </w:t>
      </w:r>
      <w:r w:rsidR="00920E80">
        <w:rPr>
          <w:rFonts w:ascii="Verdana" w:hAnsi="Verdana" w:cs="Arial"/>
          <w:sz w:val="16"/>
          <w:szCs w:val="16"/>
        </w:rPr>
        <w:t>nima obratovalnega dovoljenja</w:t>
      </w:r>
      <w:r w:rsidRPr="00C52091">
        <w:rPr>
          <w:rFonts w:ascii="Verdana" w:hAnsi="Verdana" w:cs="Arial"/>
          <w:sz w:val="16"/>
          <w:szCs w:val="16"/>
        </w:rPr>
        <w:t xml:space="preserve"> za izvajanje takšne dejavnosti, organizacija, ki je dejavnost prevzela v izvajanje, dela na podlagi odobritve in pod nadzorom </w:t>
      </w:r>
      <w:proofErr w:type="spellStart"/>
      <w:r w:rsidRPr="00C52091">
        <w:rPr>
          <w:rFonts w:ascii="Verdana" w:hAnsi="Verdana" w:cs="Arial"/>
          <w:sz w:val="16"/>
          <w:szCs w:val="16"/>
        </w:rPr>
        <w:t>obratovalca</w:t>
      </w:r>
      <w:proofErr w:type="spellEnd"/>
      <w:r w:rsidRPr="00C52091">
        <w:rPr>
          <w:rFonts w:ascii="Verdana" w:hAnsi="Verdana" w:cs="Arial"/>
          <w:sz w:val="16"/>
          <w:szCs w:val="16"/>
        </w:rPr>
        <w:t xml:space="preserve"> letališča.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zagotovi, da ima pristojni organ dostop do organizacije, ki je dejavnost prevzela v izvajanje, da preveri stalno skladnost z ustreznimi zahtevami.</w:t>
      </w:r>
    </w:p>
    <w:p w:rsidR="007D316F" w:rsidRPr="00C52091" w:rsidRDefault="007D316F" w:rsidP="007D316F">
      <w:pPr>
        <w:pStyle w:val="Odstavekseznama"/>
        <w:rPr>
          <w:rFonts w:ascii="Verdana" w:hAnsi="Verdana" w:cs="Arial"/>
          <w:sz w:val="16"/>
          <w:szCs w:val="16"/>
        </w:rPr>
      </w:pPr>
    </w:p>
    <w:p w:rsidR="00C77BC5" w:rsidRPr="00C52091" w:rsidRDefault="00C77BC5" w:rsidP="007D316F">
      <w:pPr>
        <w:pStyle w:val="Odstavekseznama"/>
        <w:rPr>
          <w:rFonts w:ascii="Verdana" w:hAnsi="Verdana" w:cs="Arial"/>
          <w:sz w:val="16"/>
          <w:szCs w:val="16"/>
        </w:rPr>
      </w:pPr>
    </w:p>
    <w:p w:rsidR="00D3711F" w:rsidRPr="00C52091" w:rsidRDefault="00D3711F"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C77BC5" w:rsidRPr="00C52091" w:rsidRDefault="00D3711F" w:rsidP="00D3711F">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C77BC5" w:rsidRPr="00C52091">
        <w:rPr>
          <w:rFonts w:ascii="Verdana" w:hAnsi="Verdana" w:cs="Arial"/>
          <w:b/>
          <w:sz w:val="16"/>
          <w:szCs w:val="16"/>
        </w:rPr>
        <w:t>(z</w:t>
      </w:r>
      <w:r w:rsidR="009919B8" w:rsidRPr="00C52091">
        <w:rPr>
          <w:rFonts w:ascii="Verdana" w:hAnsi="Verdana" w:cs="Arial"/>
          <w:b/>
          <w:sz w:val="16"/>
          <w:szCs w:val="16"/>
        </w:rPr>
        <w:t>a</w:t>
      </w:r>
      <w:r w:rsidR="00C77BC5" w:rsidRPr="00C52091">
        <w:rPr>
          <w:rFonts w:ascii="Verdana" w:hAnsi="Verdana" w:cs="Arial"/>
          <w:b/>
          <w:sz w:val="16"/>
          <w:szCs w:val="16"/>
        </w:rPr>
        <w:t>hteve za osebje)</w:t>
      </w:r>
    </w:p>
    <w:p w:rsidR="00C77BC5" w:rsidRPr="00C52091" w:rsidRDefault="00C77BC5" w:rsidP="007D316F">
      <w:pPr>
        <w:pStyle w:val="Odstavekseznama"/>
        <w:rPr>
          <w:rFonts w:ascii="Verdana" w:hAnsi="Verdana" w:cs="Arial"/>
          <w:sz w:val="16"/>
          <w:szCs w:val="16"/>
        </w:rPr>
      </w:pPr>
    </w:p>
    <w:p w:rsidR="00C77BC5" w:rsidRPr="00C52091" w:rsidRDefault="00C77BC5" w:rsidP="00C77BC5">
      <w:pPr>
        <w:rPr>
          <w:rFonts w:ascii="Verdana" w:hAnsi="Verdana" w:cs="Arial"/>
          <w:sz w:val="16"/>
          <w:szCs w:val="16"/>
        </w:rPr>
      </w:pPr>
      <w:r w:rsidRPr="00C52091">
        <w:rPr>
          <w:rFonts w:ascii="Verdana" w:hAnsi="Verdana" w:cs="Arial"/>
          <w:sz w:val="16"/>
          <w:szCs w:val="16"/>
        </w:rPr>
        <w:t xml:space="preserve">(a) </w:t>
      </w:r>
      <w:proofErr w:type="spellStart"/>
      <w:r w:rsidR="000101FA" w:rsidRPr="00C52091">
        <w:rPr>
          <w:rFonts w:ascii="Verdana" w:hAnsi="Verdana" w:cs="Arial"/>
          <w:sz w:val="16"/>
          <w:szCs w:val="16"/>
        </w:rPr>
        <w:t>Obratovalec</w:t>
      </w:r>
      <w:proofErr w:type="spellEnd"/>
      <w:r w:rsidR="000101FA" w:rsidRPr="00C52091">
        <w:rPr>
          <w:rFonts w:ascii="Verdana" w:hAnsi="Verdana" w:cs="Arial"/>
          <w:sz w:val="16"/>
          <w:szCs w:val="16"/>
        </w:rPr>
        <w:t xml:space="preserve"> letališča</w:t>
      </w:r>
      <w:r w:rsidRPr="00C52091">
        <w:rPr>
          <w:rFonts w:ascii="Verdana" w:hAnsi="Verdana" w:cs="Arial"/>
          <w:sz w:val="16"/>
          <w:szCs w:val="16"/>
        </w:rPr>
        <w:t xml:space="preserve"> imenuje odgovornega vodjo, ki zagotovi, da se vse dejavnosti izvajajo v skladu z ustreznimi zahtevami. </w:t>
      </w:r>
    </w:p>
    <w:p w:rsidR="000101FA" w:rsidRPr="00C52091" w:rsidRDefault="000101FA" w:rsidP="00C77BC5">
      <w:pPr>
        <w:rPr>
          <w:rFonts w:ascii="Verdana" w:hAnsi="Verdana" w:cs="Arial"/>
          <w:sz w:val="16"/>
          <w:szCs w:val="16"/>
        </w:rPr>
      </w:pPr>
    </w:p>
    <w:p w:rsidR="000101FA" w:rsidRPr="00C52091" w:rsidRDefault="000101FA" w:rsidP="000101FA">
      <w:pPr>
        <w:rPr>
          <w:rFonts w:ascii="Verdana" w:hAnsi="Verdana" w:cs="Arial"/>
          <w:sz w:val="16"/>
          <w:szCs w:val="16"/>
        </w:rPr>
      </w:pPr>
      <w:r w:rsidRPr="00C52091">
        <w:rPr>
          <w:rFonts w:ascii="Verdana" w:hAnsi="Verdana" w:cs="Arial"/>
          <w:sz w:val="16"/>
          <w:szCs w:val="16"/>
        </w:rPr>
        <w:t>(</w:t>
      </w:r>
      <w:r w:rsidR="007B07BD">
        <w:rPr>
          <w:rFonts w:ascii="Verdana" w:hAnsi="Verdana" w:cs="Arial"/>
          <w:sz w:val="16"/>
          <w:szCs w:val="16"/>
        </w:rPr>
        <w:t>b</w:t>
      </w:r>
      <w:r w:rsidRPr="00C52091">
        <w:rPr>
          <w:rFonts w:ascii="Verdana" w:hAnsi="Verdana" w:cs="Arial"/>
          <w:sz w:val="16"/>
          <w:szCs w:val="16"/>
        </w:rPr>
        <w:t xml:space="preserve">)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ima dovolj usposobljenega osebja za izvajanje načrtovanih nalog in dejavnosti</w:t>
      </w:r>
      <w:r w:rsidR="006D7280">
        <w:rPr>
          <w:rFonts w:ascii="Verdana" w:hAnsi="Verdana" w:cs="Arial"/>
          <w:sz w:val="16"/>
          <w:szCs w:val="16"/>
        </w:rPr>
        <w:t>.</w:t>
      </w:r>
      <w:r w:rsidRPr="00C52091">
        <w:rPr>
          <w:rFonts w:ascii="Verdana" w:hAnsi="Verdana" w:cs="Arial"/>
          <w:sz w:val="16"/>
          <w:szCs w:val="16"/>
        </w:rPr>
        <w:t xml:space="preserve"> </w:t>
      </w:r>
    </w:p>
    <w:p w:rsidR="000101FA" w:rsidRPr="00C52091" w:rsidRDefault="000101FA" w:rsidP="000101FA">
      <w:pPr>
        <w:rPr>
          <w:rFonts w:ascii="Verdana" w:hAnsi="Verdana" w:cs="Arial"/>
          <w:sz w:val="16"/>
          <w:szCs w:val="16"/>
        </w:rPr>
      </w:pPr>
    </w:p>
    <w:p w:rsidR="000101FA" w:rsidRDefault="000101FA" w:rsidP="00575156">
      <w:pPr>
        <w:rPr>
          <w:rFonts w:ascii="Verdana" w:hAnsi="Verdana" w:cs="Arial"/>
          <w:sz w:val="16"/>
          <w:szCs w:val="16"/>
        </w:rPr>
      </w:pPr>
      <w:r w:rsidRPr="00C52091">
        <w:rPr>
          <w:rFonts w:ascii="Verdana" w:hAnsi="Verdana" w:cs="Arial"/>
          <w:sz w:val="16"/>
          <w:szCs w:val="16"/>
        </w:rPr>
        <w:t>(</w:t>
      </w:r>
      <w:r w:rsidR="007B07BD">
        <w:rPr>
          <w:rFonts w:ascii="Verdana" w:hAnsi="Verdana" w:cs="Arial"/>
          <w:sz w:val="16"/>
          <w:szCs w:val="16"/>
        </w:rPr>
        <w:t>c</w:t>
      </w:r>
      <w:r w:rsidRPr="00C52091">
        <w:rPr>
          <w:rFonts w:ascii="Verdana" w:hAnsi="Verdana" w:cs="Arial"/>
          <w:sz w:val="16"/>
          <w:szCs w:val="16"/>
        </w:rPr>
        <w:t xml:space="preserve">)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zagotovi, da je osebje, ki je vključeno v operacijo, vzdrževanje in upravljanje </w:t>
      </w:r>
      <w:r w:rsidR="009D06E4">
        <w:rPr>
          <w:rFonts w:ascii="Verdana" w:hAnsi="Verdana" w:cs="Arial"/>
          <w:sz w:val="16"/>
          <w:szCs w:val="16"/>
        </w:rPr>
        <w:t>letališča</w:t>
      </w:r>
      <w:r w:rsidRPr="00C52091">
        <w:rPr>
          <w:rFonts w:ascii="Verdana" w:hAnsi="Verdana" w:cs="Arial"/>
          <w:sz w:val="16"/>
          <w:szCs w:val="16"/>
        </w:rPr>
        <w:t>, opravilo ustrezno usposabljanje</w:t>
      </w:r>
      <w:r w:rsidR="00575156">
        <w:rPr>
          <w:rFonts w:ascii="Verdana" w:hAnsi="Verdana" w:cs="Arial"/>
          <w:sz w:val="16"/>
          <w:szCs w:val="16"/>
        </w:rPr>
        <w:t>.</w:t>
      </w:r>
      <w:r w:rsidRPr="00C52091">
        <w:rPr>
          <w:rFonts w:ascii="Verdana" w:hAnsi="Verdana" w:cs="Arial"/>
          <w:sz w:val="16"/>
          <w:szCs w:val="16"/>
        </w:rPr>
        <w:t xml:space="preserve"> </w:t>
      </w:r>
    </w:p>
    <w:p w:rsidR="00575156" w:rsidRPr="00C52091" w:rsidRDefault="00575156" w:rsidP="00575156">
      <w:pPr>
        <w:rPr>
          <w:rFonts w:ascii="Verdana" w:hAnsi="Verdana" w:cs="Arial"/>
          <w:sz w:val="16"/>
          <w:szCs w:val="16"/>
        </w:rPr>
      </w:pPr>
    </w:p>
    <w:p w:rsidR="007B3D52" w:rsidRPr="00C52091" w:rsidRDefault="007B3D52" w:rsidP="007B3D52">
      <w:pPr>
        <w:ind w:left="568"/>
        <w:rPr>
          <w:rFonts w:ascii="Verdana" w:hAnsi="Verdana" w:cs="Arial"/>
          <w:sz w:val="16"/>
          <w:szCs w:val="16"/>
        </w:rPr>
      </w:pPr>
    </w:p>
    <w:p w:rsidR="00FB1FA6" w:rsidRDefault="00FB1FA6" w:rsidP="00FB1FA6">
      <w:pPr>
        <w:rPr>
          <w:rFonts w:ascii="Verdana" w:hAnsi="Verdana" w:cs="Arial"/>
          <w:sz w:val="16"/>
          <w:szCs w:val="16"/>
        </w:rPr>
      </w:pPr>
    </w:p>
    <w:p w:rsidR="00F50EF0" w:rsidRPr="00C52091" w:rsidRDefault="00F50EF0"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C373FF" w:rsidRPr="00C52091" w:rsidRDefault="00F50EF0" w:rsidP="00F50EF0">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C373FF" w:rsidRPr="00C52091">
        <w:rPr>
          <w:rFonts w:ascii="Verdana" w:hAnsi="Verdana" w:cs="Arial"/>
          <w:b/>
          <w:sz w:val="16"/>
          <w:szCs w:val="16"/>
        </w:rPr>
        <w:t>(zahteve glede objektov)</w:t>
      </w:r>
    </w:p>
    <w:p w:rsidR="00C373FF" w:rsidRPr="00C52091" w:rsidRDefault="00C373FF" w:rsidP="00B97C03">
      <w:pPr>
        <w:rPr>
          <w:rFonts w:ascii="Verdana" w:hAnsi="Verdana" w:cs="Arial"/>
          <w:sz w:val="16"/>
          <w:szCs w:val="16"/>
        </w:rPr>
      </w:pPr>
    </w:p>
    <w:p w:rsidR="00C373FF" w:rsidRPr="00C52091" w:rsidRDefault="00C373FF" w:rsidP="00C373FF">
      <w:pPr>
        <w:rPr>
          <w:rFonts w:ascii="Verdana" w:hAnsi="Verdana" w:cs="Arial"/>
          <w:sz w:val="16"/>
          <w:szCs w:val="16"/>
        </w:rPr>
      </w:pP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zagotovi, da so njegovemu osebju ali osebju, ki je zaposleno pri organizacijah, katerim je oddal v izvajanje operativne službe in službe vzdrževanja </w:t>
      </w:r>
      <w:r w:rsidR="00FE12E7">
        <w:rPr>
          <w:rFonts w:ascii="Verdana" w:hAnsi="Verdana" w:cs="Arial"/>
          <w:sz w:val="16"/>
          <w:szCs w:val="16"/>
        </w:rPr>
        <w:t>letališča</w:t>
      </w:r>
      <w:r w:rsidRPr="00C52091">
        <w:rPr>
          <w:rFonts w:ascii="Verdana" w:hAnsi="Verdana" w:cs="Arial"/>
          <w:sz w:val="16"/>
          <w:szCs w:val="16"/>
        </w:rPr>
        <w:t>, na voljo ustrezni in primerni objekti.</w:t>
      </w:r>
    </w:p>
    <w:p w:rsidR="00C373FF" w:rsidRPr="00C52091" w:rsidRDefault="00C373FF" w:rsidP="00C373FF">
      <w:pPr>
        <w:rPr>
          <w:rFonts w:ascii="Verdana" w:hAnsi="Verdana" w:cs="Arial"/>
          <w:sz w:val="16"/>
          <w:szCs w:val="16"/>
        </w:rPr>
      </w:pPr>
    </w:p>
    <w:p w:rsidR="00C373FF" w:rsidRPr="00C52091" w:rsidRDefault="00C373FF" w:rsidP="00B97C03">
      <w:pPr>
        <w:rPr>
          <w:rFonts w:ascii="Verdana" w:hAnsi="Verdana" w:cs="Arial"/>
          <w:sz w:val="16"/>
          <w:szCs w:val="16"/>
        </w:rPr>
      </w:pPr>
    </w:p>
    <w:p w:rsidR="00C373FF" w:rsidRPr="00C52091" w:rsidRDefault="00C373FF" w:rsidP="00B97C03">
      <w:pPr>
        <w:rPr>
          <w:rFonts w:ascii="Verdana" w:hAnsi="Verdana" w:cs="Arial"/>
          <w:sz w:val="16"/>
          <w:szCs w:val="16"/>
        </w:rPr>
      </w:pPr>
    </w:p>
    <w:p w:rsidR="00F50EF0" w:rsidRPr="00C52091" w:rsidRDefault="00F50EF0"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C373FF" w:rsidRPr="00C52091" w:rsidRDefault="00F50EF0" w:rsidP="00F50EF0">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C373FF" w:rsidRPr="00C52091">
        <w:rPr>
          <w:rFonts w:ascii="Verdana" w:hAnsi="Verdana" w:cs="Arial"/>
          <w:b/>
          <w:sz w:val="16"/>
          <w:szCs w:val="16"/>
        </w:rPr>
        <w:t>(usklajevanje z drugimi organizacijami)</w:t>
      </w:r>
    </w:p>
    <w:p w:rsidR="00C373FF" w:rsidRPr="00C52091" w:rsidRDefault="00C373FF" w:rsidP="00B97C03">
      <w:pPr>
        <w:rPr>
          <w:rFonts w:ascii="Verdana" w:hAnsi="Verdana" w:cs="Arial"/>
          <w:sz w:val="16"/>
          <w:szCs w:val="16"/>
        </w:rPr>
      </w:pPr>
    </w:p>
    <w:p w:rsidR="00C373FF" w:rsidRPr="00C52091" w:rsidRDefault="00C373FF" w:rsidP="00C373FF">
      <w:pPr>
        <w:rPr>
          <w:rFonts w:ascii="Verdana" w:hAnsi="Verdana" w:cs="Arial"/>
          <w:sz w:val="16"/>
          <w:szCs w:val="16"/>
        </w:rPr>
      </w:pP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w:t>
      </w:r>
    </w:p>
    <w:p w:rsidR="00C373FF" w:rsidRPr="00C52091" w:rsidRDefault="00C373FF" w:rsidP="00C373FF">
      <w:pPr>
        <w:rPr>
          <w:rFonts w:ascii="Verdana" w:hAnsi="Verdana" w:cs="Arial"/>
          <w:sz w:val="16"/>
          <w:szCs w:val="16"/>
        </w:rPr>
      </w:pPr>
    </w:p>
    <w:p w:rsidR="00C373FF" w:rsidRPr="00C52091" w:rsidRDefault="00C373FF" w:rsidP="00C373FF">
      <w:pPr>
        <w:rPr>
          <w:rFonts w:ascii="Verdana" w:hAnsi="Verdana" w:cs="Arial"/>
          <w:sz w:val="16"/>
          <w:szCs w:val="16"/>
        </w:rPr>
      </w:pPr>
      <w:r w:rsidRPr="00C52091">
        <w:rPr>
          <w:rFonts w:ascii="Verdana" w:hAnsi="Verdana" w:cs="Arial"/>
          <w:sz w:val="16"/>
          <w:szCs w:val="16"/>
        </w:rPr>
        <w:t>(a) zagotovi, da upravljanj</w:t>
      </w:r>
      <w:r w:rsidR="00E66219">
        <w:rPr>
          <w:rFonts w:ascii="Verdana" w:hAnsi="Verdana" w:cs="Arial"/>
          <w:sz w:val="16"/>
          <w:szCs w:val="16"/>
        </w:rPr>
        <w:t>e</w:t>
      </w:r>
      <w:r w:rsidRPr="00C52091">
        <w:rPr>
          <w:rFonts w:ascii="Verdana" w:hAnsi="Verdana" w:cs="Arial"/>
          <w:sz w:val="16"/>
          <w:szCs w:val="16"/>
        </w:rPr>
        <w:t xml:space="preserve"> </w:t>
      </w:r>
      <w:r w:rsidR="00FE12E7">
        <w:rPr>
          <w:rFonts w:ascii="Verdana" w:hAnsi="Verdana" w:cs="Arial"/>
          <w:sz w:val="16"/>
          <w:szCs w:val="16"/>
        </w:rPr>
        <w:t>letališča</w:t>
      </w:r>
      <w:r w:rsidRPr="00C52091">
        <w:rPr>
          <w:rFonts w:ascii="Verdana" w:hAnsi="Verdana" w:cs="Arial"/>
          <w:sz w:val="16"/>
          <w:szCs w:val="16"/>
        </w:rPr>
        <w:t xml:space="preserve"> vključuje usklajevanje in povezovanje z varnostnimi postopki drugih organizacij, ki opravljajo svoje dejavnosti ali izvajajo službe na letališču, in</w:t>
      </w:r>
    </w:p>
    <w:p w:rsidR="00C373FF" w:rsidRPr="00C52091" w:rsidRDefault="00C373FF" w:rsidP="00C373FF">
      <w:pPr>
        <w:rPr>
          <w:rFonts w:ascii="Verdana" w:hAnsi="Verdana" w:cs="Arial"/>
          <w:sz w:val="16"/>
          <w:szCs w:val="16"/>
        </w:rPr>
      </w:pPr>
    </w:p>
    <w:p w:rsidR="00C373FF" w:rsidRPr="00C52091" w:rsidRDefault="00C373FF" w:rsidP="00C373FF">
      <w:pPr>
        <w:rPr>
          <w:rFonts w:ascii="Verdana" w:hAnsi="Verdana" w:cs="Arial"/>
          <w:sz w:val="16"/>
          <w:szCs w:val="16"/>
        </w:rPr>
      </w:pPr>
      <w:r w:rsidRPr="007B07BD">
        <w:rPr>
          <w:rFonts w:ascii="Verdana" w:hAnsi="Verdana" w:cs="Arial"/>
          <w:sz w:val="16"/>
          <w:szCs w:val="16"/>
        </w:rPr>
        <w:t>(b) zagotovi, da imajo te organizacije vzpostavljene varnostne postopke</w:t>
      </w:r>
      <w:r w:rsidR="002271C3" w:rsidRPr="007B07BD">
        <w:rPr>
          <w:rFonts w:ascii="Verdana" w:hAnsi="Verdana" w:cs="Arial"/>
          <w:sz w:val="16"/>
          <w:szCs w:val="16"/>
        </w:rPr>
        <w:t>, ki so skladne s predpisanimi v letališkem priročniku</w:t>
      </w:r>
      <w:r w:rsidR="007B07BD" w:rsidRPr="007B07BD">
        <w:rPr>
          <w:rFonts w:ascii="Verdana" w:hAnsi="Verdana" w:cs="Arial"/>
          <w:sz w:val="16"/>
          <w:szCs w:val="16"/>
        </w:rPr>
        <w:t>.</w:t>
      </w:r>
    </w:p>
    <w:p w:rsidR="00C373FF" w:rsidRPr="00C52091" w:rsidRDefault="00C373FF" w:rsidP="00B97C03">
      <w:pPr>
        <w:rPr>
          <w:rFonts w:ascii="Verdana" w:hAnsi="Verdana" w:cs="Arial"/>
          <w:sz w:val="16"/>
          <w:szCs w:val="16"/>
        </w:rPr>
      </w:pPr>
    </w:p>
    <w:p w:rsidR="00C373FF" w:rsidRPr="00C52091" w:rsidRDefault="00C373FF" w:rsidP="00B97C03">
      <w:pPr>
        <w:rPr>
          <w:rFonts w:ascii="Verdana" w:hAnsi="Verdana" w:cs="Arial"/>
          <w:sz w:val="16"/>
          <w:szCs w:val="16"/>
        </w:rPr>
      </w:pPr>
    </w:p>
    <w:p w:rsidR="00F50EF0" w:rsidRPr="00C52091" w:rsidRDefault="00F50EF0"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C96A16" w:rsidRPr="00C52091" w:rsidRDefault="00F50EF0" w:rsidP="00F50EF0">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C96A16" w:rsidRPr="00C52091">
        <w:rPr>
          <w:rFonts w:ascii="Verdana" w:hAnsi="Verdana" w:cs="Arial"/>
          <w:b/>
          <w:sz w:val="16"/>
          <w:szCs w:val="16"/>
        </w:rPr>
        <w:t>(sistem poročanja o varnosti)</w:t>
      </w:r>
    </w:p>
    <w:p w:rsidR="00C96A16" w:rsidRPr="00C52091" w:rsidRDefault="00C96A16" w:rsidP="00B97C03">
      <w:pPr>
        <w:rPr>
          <w:rFonts w:ascii="Verdana" w:hAnsi="Verdana" w:cs="Arial"/>
          <w:sz w:val="16"/>
          <w:szCs w:val="16"/>
        </w:rPr>
      </w:pPr>
    </w:p>
    <w:p w:rsidR="00C96A16" w:rsidRPr="00C52091" w:rsidRDefault="00C96A16" w:rsidP="00C96A16">
      <w:pPr>
        <w:rPr>
          <w:rFonts w:ascii="Verdana" w:hAnsi="Verdana" w:cs="Arial"/>
          <w:sz w:val="16"/>
          <w:szCs w:val="16"/>
        </w:rPr>
      </w:pPr>
      <w:r w:rsidRPr="00C52091">
        <w:rPr>
          <w:rFonts w:ascii="Verdana" w:hAnsi="Verdana" w:cs="Arial"/>
          <w:sz w:val="16"/>
          <w:szCs w:val="16"/>
        </w:rPr>
        <w:t xml:space="preserve">(a)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zaradi spodbujanja varnosti na letališču in varne uporabe letališča, vzpostavi in izvaja sistem poročanja o varnosti za vse osebje in organizacije, ki opravljajo svoje dejavnosti ali izvajajo službe na letališču.</w:t>
      </w:r>
    </w:p>
    <w:p w:rsidR="00C96A16" w:rsidRPr="00C52091" w:rsidRDefault="00C96A16" w:rsidP="00C96A16">
      <w:pPr>
        <w:rPr>
          <w:rFonts w:ascii="Verdana" w:hAnsi="Verdana" w:cs="Arial"/>
          <w:sz w:val="16"/>
          <w:szCs w:val="16"/>
        </w:rPr>
      </w:pPr>
    </w:p>
    <w:p w:rsidR="00C96A16" w:rsidRPr="00C52091" w:rsidRDefault="00C96A16" w:rsidP="00C96A16">
      <w:pPr>
        <w:rPr>
          <w:rFonts w:ascii="Verdana" w:hAnsi="Verdana" w:cs="Arial"/>
          <w:sz w:val="16"/>
          <w:szCs w:val="16"/>
        </w:rPr>
      </w:pPr>
      <w:r w:rsidRPr="00C52091">
        <w:rPr>
          <w:rFonts w:ascii="Verdana" w:hAnsi="Verdana" w:cs="Arial"/>
          <w:sz w:val="16"/>
          <w:szCs w:val="16"/>
        </w:rPr>
        <w:t xml:space="preserve">(b)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w:t>
      </w:r>
    </w:p>
    <w:p w:rsidR="00C96A16" w:rsidRPr="00C52091" w:rsidRDefault="00C96A16" w:rsidP="00C96A16">
      <w:pPr>
        <w:rPr>
          <w:rFonts w:ascii="Verdana" w:hAnsi="Verdana" w:cs="Arial"/>
          <w:sz w:val="16"/>
          <w:szCs w:val="16"/>
        </w:rPr>
      </w:pPr>
    </w:p>
    <w:p w:rsidR="00C96A16" w:rsidRPr="00C52091" w:rsidRDefault="00C96A16" w:rsidP="00C96A16">
      <w:pPr>
        <w:ind w:left="284"/>
        <w:rPr>
          <w:rFonts w:ascii="Verdana" w:hAnsi="Verdana" w:cs="Arial"/>
          <w:sz w:val="16"/>
          <w:szCs w:val="16"/>
        </w:rPr>
      </w:pPr>
      <w:r w:rsidRPr="00C52091">
        <w:rPr>
          <w:rFonts w:ascii="Verdana" w:hAnsi="Verdana" w:cs="Arial"/>
          <w:sz w:val="16"/>
          <w:szCs w:val="16"/>
        </w:rPr>
        <w:t>1. zahteva, da osebje in organizacije iz točke (a) uporabljajo sistem poročanja o varnosti za obvezno poročanje o vseh nesrečah, resnih incidentih ali dogodkih, in</w:t>
      </w:r>
    </w:p>
    <w:p w:rsidR="00C96A16" w:rsidRPr="00C52091" w:rsidRDefault="00C96A16" w:rsidP="00C96A16">
      <w:pPr>
        <w:ind w:left="284"/>
        <w:rPr>
          <w:rFonts w:ascii="Verdana" w:hAnsi="Verdana" w:cs="Arial"/>
          <w:sz w:val="16"/>
          <w:szCs w:val="16"/>
        </w:rPr>
      </w:pPr>
    </w:p>
    <w:p w:rsidR="00C96A16" w:rsidRPr="00C52091" w:rsidRDefault="00C96A16" w:rsidP="00C96A16">
      <w:pPr>
        <w:ind w:left="284"/>
        <w:rPr>
          <w:rFonts w:ascii="Verdana" w:hAnsi="Verdana" w:cs="Arial"/>
          <w:sz w:val="16"/>
          <w:szCs w:val="16"/>
        </w:rPr>
      </w:pPr>
      <w:r w:rsidRPr="00C52091">
        <w:rPr>
          <w:rFonts w:ascii="Verdana" w:hAnsi="Verdana" w:cs="Arial"/>
          <w:sz w:val="16"/>
          <w:szCs w:val="16"/>
        </w:rPr>
        <w:t>2. zagotovi, da se sistem poročanja o varnosti lahko uporablja za prostovoljno poročanje o vseh okvarah, napakah in varnostnih tveganjih, ki bi lahko vplivali na varnost.</w:t>
      </w:r>
    </w:p>
    <w:p w:rsidR="00C96A16" w:rsidRPr="00C52091" w:rsidRDefault="00C96A16" w:rsidP="00C96A16">
      <w:pPr>
        <w:ind w:left="284"/>
        <w:rPr>
          <w:rFonts w:ascii="Verdana" w:hAnsi="Verdana" w:cs="Arial"/>
          <w:sz w:val="16"/>
          <w:szCs w:val="16"/>
        </w:rPr>
      </w:pPr>
    </w:p>
    <w:p w:rsidR="00C96A16" w:rsidRPr="00C52091" w:rsidRDefault="00C96A16" w:rsidP="00C96A16">
      <w:pPr>
        <w:rPr>
          <w:rFonts w:ascii="Verdana" w:hAnsi="Verdana" w:cs="Arial"/>
          <w:sz w:val="16"/>
          <w:szCs w:val="16"/>
        </w:rPr>
      </w:pPr>
      <w:r w:rsidRPr="00C52091">
        <w:rPr>
          <w:rFonts w:ascii="Verdana" w:hAnsi="Verdana" w:cs="Arial"/>
          <w:sz w:val="16"/>
          <w:szCs w:val="16"/>
        </w:rPr>
        <w:t>(c) Sistem poročanja o varnosti varuje identiteto osebe, ki poroča, spodbuja prostovoljno poročanje in vključuje možnost anonimnega pošiljanja poročil.</w:t>
      </w:r>
    </w:p>
    <w:p w:rsidR="00C96A16" w:rsidRPr="00C52091" w:rsidRDefault="00C96A16" w:rsidP="00C96A16">
      <w:pPr>
        <w:rPr>
          <w:rFonts w:ascii="Verdana" w:hAnsi="Verdana" w:cs="Arial"/>
          <w:sz w:val="16"/>
          <w:szCs w:val="16"/>
        </w:rPr>
      </w:pPr>
    </w:p>
    <w:p w:rsidR="00C96A16" w:rsidRPr="00C52091" w:rsidRDefault="00C96A16" w:rsidP="00C96A16">
      <w:pPr>
        <w:rPr>
          <w:rFonts w:ascii="Verdana" w:hAnsi="Verdana" w:cs="Arial"/>
          <w:sz w:val="16"/>
          <w:szCs w:val="16"/>
        </w:rPr>
      </w:pPr>
      <w:r w:rsidRPr="00C52091">
        <w:rPr>
          <w:rFonts w:ascii="Verdana" w:hAnsi="Verdana" w:cs="Arial"/>
          <w:sz w:val="16"/>
          <w:szCs w:val="16"/>
        </w:rPr>
        <w:t xml:space="preserve">(d)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w:t>
      </w:r>
    </w:p>
    <w:p w:rsidR="00C96A16" w:rsidRPr="00C52091" w:rsidRDefault="00C96A16" w:rsidP="00C96A16">
      <w:pPr>
        <w:rPr>
          <w:rFonts w:ascii="Verdana" w:hAnsi="Verdana" w:cs="Arial"/>
          <w:sz w:val="16"/>
          <w:szCs w:val="16"/>
        </w:rPr>
      </w:pPr>
    </w:p>
    <w:p w:rsidR="00C96A16" w:rsidRPr="00C52091" w:rsidRDefault="00C96A16" w:rsidP="00C96A16">
      <w:pPr>
        <w:ind w:firstLine="284"/>
        <w:rPr>
          <w:rFonts w:ascii="Verdana" w:hAnsi="Verdana" w:cs="Arial"/>
          <w:sz w:val="16"/>
          <w:szCs w:val="16"/>
        </w:rPr>
      </w:pPr>
      <w:r w:rsidRPr="00C52091">
        <w:rPr>
          <w:rFonts w:ascii="Verdana" w:hAnsi="Verdana" w:cs="Arial"/>
          <w:sz w:val="16"/>
          <w:szCs w:val="16"/>
        </w:rPr>
        <w:t>1. evidentira vsa poslana poročila;</w:t>
      </w:r>
    </w:p>
    <w:p w:rsidR="00C96A16" w:rsidRPr="00C52091" w:rsidRDefault="00C96A16" w:rsidP="00C96A16">
      <w:pPr>
        <w:ind w:firstLine="284"/>
        <w:rPr>
          <w:rFonts w:ascii="Verdana" w:hAnsi="Verdana" w:cs="Arial"/>
          <w:sz w:val="16"/>
          <w:szCs w:val="16"/>
        </w:rPr>
      </w:pPr>
    </w:p>
    <w:p w:rsidR="00C96A16" w:rsidRPr="00C52091" w:rsidRDefault="00C96A16" w:rsidP="00C96A16">
      <w:pPr>
        <w:ind w:left="284"/>
        <w:rPr>
          <w:rFonts w:ascii="Verdana" w:hAnsi="Verdana" w:cs="Arial"/>
          <w:sz w:val="16"/>
          <w:szCs w:val="16"/>
        </w:rPr>
      </w:pPr>
      <w:r w:rsidRPr="00C52091">
        <w:rPr>
          <w:rFonts w:ascii="Verdana" w:hAnsi="Verdana" w:cs="Arial"/>
          <w:sz w:val="16"/>
          <w:szCs w:val="16"/>
        </w:rPr>
        <w:t>2. analizira in preuči poročila, kot je ustrezno, zaradi obravnave varnostnih pomanjkljivosti in opredelitve trendov;</w:t>
      </w:r>
    </w:p>
    <w:p w:rsidR="00C96A16" w:rsidRPr="00C52091" w:rsidRDefault="00C96A16" w:rsidP="00C96A16">
      <w:pPr>
        <w:ind w:left="284"/>
        <w:rPr>
          <w:rFonts w:ascii="Verdana" w:hAnsi="Verdana" w:cs="Arial"/>
          <w:sz w:val="16"/>
          <w:szCs w:val="16"/>
        </w:rPr>
      </w:pPr>
    </w:p>
    <w:p w:rsidR="00C96A16" w:rsidRPr="00C52091" w:rsidRDefault="00C96A16" w:rsidP="00C96A16">
      <w:pPr>
        <w:ind w:left="284"/>
        <w:rPr>
          <w:rFonts w:ascii="Verdana" w:hAnsi="Verdana" w:cs="Arial"/>
          <w:sz w:val="16"/>
          <w:szCs w:val="16"/>
        </w:rPr>
      </w:pPr>
      <w:r w:rsidRPr="00C52091">
        <w:rPr>
          <w:rFonts w:ascii="Verdana" w:hAnsi="Verdana" w:cs="Arial"/>
          <w:sz w:val="16"/>
          <w:szCs w:val="16"/>
        </w:rPr>
        <w:t xml:space="preserve">3. zagotovi, da vse organizacije, ki na </w:t>
      </w:r>
      <w:r w:rsidR="00FE12E7">
        <w:rPr>
          <w:rFonts w:ascii="Verdana" w:hAnsi="Verdana" w:cs="Arial"/>
          <w:sz w:val="16"/>
          <w:szCs w:val="16"/>
        </w:rPr>
        <w:t>letališču</w:t>
      </w:r>
      <w:r w:rsidRPr="00C52091">
        <w:rPr>
          <w:rFonts w:ascii="Verdana" w:hAnsi="Verdana" w:cs="Arial"/>
          <w:sz w:val="16"/>
          <w:szCs w:val="16"/>
        </w:rPr>
        <w:t xml:space="preserve"> opravljajo svoje dejavnosti ali izvajajo službe, ki so povezane z varnostnimi vidiki, sodelujejo pri analizi takšnih poročil in da se izvajajo vsi opredeljeni korektivni oziroma preventivni ukrepi;</w:t>
      </w:r>
    </w:p>
    <w:p w:rsidR="00C96A16" w:rsidRPr="00C52091" w:rsidRDefault="00C96A16" w:rsidP="00C96A16">
      <w:pPr>
        <w:ind w:left="284"/>
        <w:rPr>
          <w:rFonts w:ascii="Verdana" w:hAnsi="Verdana" w:cs="Arial"/>
          <w:sz w:val="16"/>
          <w:szCs w:val="16"/>
        </w:rPr>
      </w:pPr>
    </w:p>
    <w:p w:rsidR="00C96A16" w:rsidRPr="00C52091" w:rsidRDefault="00C96A16" w:rsidP="00C96A16">
      <w:pPr>
        <w:ind w:firstLine="284"/>
        <w:rPr>
          <w:rFonts w:ascii="Verdana" w:hAnsi="Verdana" w:cs="Arial"/>
          <w:sz w:val="16"/>
          <w:szCs w:val="16"/>
        </w:rPr>
      </w:pPr>
      <w:r w:rsidRPr="00C52091">
        <w:rPr>
          <w:rFonts w:ascii="Verdana" w:hAnsi="Verdana" w:cs="Arial"/>
          <w:sz w:val="16"/>
          <w:szCs w:val="16"/>
        </w:rPr>
        <w:t>4. opravi preiskave poročil, kot je ustrezno, in</w:t>
      </w:r>
    </w:p>
    <w:p w:rsidR="00C96A16" w:rsidRPr="00C52091" w:rsidRDefault="00C96A16" w:rsidP="00C96A16">
      <w:pPr>
        <w:ind w:firstLine="284"/>
        <w:rPr>
          <w:rFonts w:ascii="Verdana" w:hAnsi="Verdana" w:cs="Arial"/>
          <w:sz w:val="16"/>
          <w:szCs w:val="16"/>
        </w:rPr>
      </w:pPr>
    </w:p>
    <w:p w:rsidR="000101FA" w:rsidRPr="00C52091" w:rsidRDefault="00C96A16" w:rsidP="00C96A16">
      <w:pPr>
        <w:ind w:firstLine="284"/>
        <w:rPr>
          <w:rFonts w:ascii="Verdana" w:hAnsi="Verdana" w:cs="Arial"/>
          <w:sz w:val="16"/>
          <w:szCs w:val="16"/>
        </w:rPr>
      </w:pPr>
      <w:r w:rsidRPr="00C52091">
        <w:rPr>
          <w:rFonts w:ascii="Verdana" w:hAnsi="Verdana" w:cs="Arial"/>
          <w:sz w:val="16"/>
          <w:szCs w:val="16"/>
        </w:rPr>
        <w:t>5. se vzdrži pripisovanja krivde v skladu z načeli „kulture pravičnosti“.</w:t>
      </w:r>
    </w:p>
    <w:p w:rsidR="00C96A16" w:rsidRPr="00C52091" w:rsidRDefault="00C96A16" w:rsidP="007D316F">
      <w:pPr>
        <w:pStyle w:val="Odstavekseznama"/>
        <w:rPr>
          <w:rFonts w:ascii="Verdana" w:hAnsi="Verdana" w:cs="Arial"/>
          <w:sz w:val="16"/>
          <w:szCs w:val="16"/>
        </w:rPr>
      </w:pPr>
    </w:p>
    <w:p w:rsidR="00C96A16" w:rsidRPr="00C52091" w:rsidRDefault="00C96A16" w:rsidP="007D316F">
      <w:pPr>
        <w:pStyle w:val="Odstavekseznama"/>
        <w:rPr>
          <w:rFonts w:ascii="Verdana" w:hAnsi="Verdana" w:cs="Arial"/>
          <w:sz w:val="16"/>
          <w:szCs w:val="16"/>
        </w:rPr>
      </w:pPr>
    </w:p>
    <w:p w:rsidR="00967ABF" w:rsidRPr="00C52091" w:rsidRDefault="00967ABF" w:rsidP="007D316F">
      <w:pPr>
        <w:pStyle w:val="Odstavekseznama"/>
        <w:rPr>
          <w:rFonts w:ascii="Verdana" w:hAnsi="Verdana" w:cs="Arial"/>
          <w:sz w:val="16"/>
          <w:szCs w:val="16"/>
        </w:rPr>
      </w:pPr>
    </w:p>
    <w:p w:rsidR="00F50EF0" w:rsidRPr="00C52091" w:rsidRDefault="00F50EF0"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967ABF" w:rsidRPr="00C52091" w:rsidRDefault="00F50EF0" w:rsidP="00F50EF0">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967ABF" w:rsidRPr="00C52091">
        <w:rPr>
          <w:rFonts w:ascii="Verdana" w:hAnsi="Verdana" w:cs="Arial"/>
          <w:b/>
          <w:sz w:val="16"/>
          <w:szCs w:val="16"/>
        </w:rPr>
        <w:t>(vodenje evidenc)</w:t>
      </w:r>
    </w:p>
    <w:p w:rsidR="00967ABF" w:rsidRPr="00C52091" w:rsidRDefault="00967ABF" w:rsidP="00967ABF">
      <w:pPr>
        <w:rPr>
          <w:rFonts w:ascii="Verdana" w:hAnsi="Verdana" w:cs="Arial"/>
          <w:sz w:val="16"/>
          <w:szCs w:val="16"/>
        </w:rPr>
      </w:pPr>
    </w:p>
    <w:p w:rsidR="00967ABF" w:rsidRPr="00C52091" w:rsidRDefault="00967ABF" w:rsidP="00967ABF">
      <w:pPr>
        <w:rPr>
          <w:rFonts w:ascii="Verdana" w:hAnsi="Verdana" w:cs="Arial"/>
          <w:sz w:val="16"/>
          <w:szCs w:val="16"/>
        </w:rPr>
      </w:pPr>
      <w:r w:rsidRPr="00C52091">
        <w:rPr>
          <w:rFonts w:ascii="Verdana" w:hAnsi="Verdana" w:cs="Arial"/>
          <w:sz w:val="16"/>
          <w:szCs w:val="16"/>
        </w:rPr>
        <w:t xml:space="preserve">(a)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vzpostavi ustrezen sistem vodenja evidenc, ki zajema vse dejavnosti, ki se izvajajo v skladu s tem pravilnikom.</w:t>
      </w:r>
    </w:p>
    <w:p w:rsidR="00967ABF" w:rsidRPr="00C52091" w:rsidRDefault="00967ABF" w:rsidP="00967ABF">
      <w:pPr>
        <w:rPr>
          <w:rFonts w:ascii="Verdana" w:hAnsi="Verdana" w:cs="Arial"/>
          <w:sz w:val="16"/>
          <w:szCs w:val="16"/>
        </w:rPr>
      </w:pPr>
    </w:p>
    <w:p w:rsidR="00967ABF" w:rsidRPr="00C52091" w:rsidRDefault="00967ABF" w:rsidP="00967ABF">
      <w:pPr>
        <w:rPr>
          <w:rFonts w:ascii="Verdana" w:hAnsi="Verdana" w:cs="Arial"/>
          <w:sz w:val="16"/>
          <w:szCs w:val="16"/>
        </w:rPr>
      </w:pPr>
      <w:r w:rsidRPr="00C52091">
        <w:rPr>
          <w:rFonts w:ascii="Verdana" w:hAnsi="Verdana" w:cs="Arial"/>
          <w:sz w:val="16"/>
          <w:szCs w:val="16"/>
        </w:rPr>
        <w:t>(b) Oblika evidenc se določi v priročniku letališča.</w:t>
      </w:r>
    </w:p>
    <w:p w:rsidR="00967ABF" w:rsidRPr="00C52091" w:rsidRDefault="00967ABF" w:rsidP="00967ABF">
      <w:pPr>
        <w:rPr>
          <w:rFonts w:ascii="Verdana" w:hAnsi="Verdana" w:cs="Arial"/>
          <w:sz w:val="16"/>
          <w:szCs w:val="16"/>
        </w:rPr>
      </w:pPr>
    </w:p>
    <w:p w:rsidR="00967ABF" w:rsidRPr="00C52091" w:rsidRDefault="00967ABF" w:rsidP="00967ABF">
      <w:pPr>
        <w:rPr>
          <w:rFonts w:ascii="Verdana" w:hAnsi="Verdana" w:cs="Arial"/>
          <w:sz w:val="16"/>
          <w:szCs w:val="16"/>
        </w:rPr>
      </w:pPr>
      <w:r w:rsidRPr="00C52091">
        <w:rPr>
          <w:rFonts w:ascii="Verdana" w:hAnsi="Verdana" w:cs="Arial"/>
          <w:sz w:val="16"/>
          <w:szCs w:val="16"/>
        </w:rPr>
        <w:t>(c) Evidence se hranijo na način, ki zagotavlja zaščito pred poškodbami, spreminjanjem in krajo.</w:t>
      </w:r>
    </w:p>
    <w:p w:rsidR="00967ABF" w:rsidRPr="00C52091" w:rsidRDefault="00967ABF" w:rsidP="00967ABF">
      <w:pPr>
        <w:rPr>
          <w:rFonts w:ascii="Verdana" w:hAnsi="Verdana" w:cs="Arial"/>
          <w:sz w:val="16"/>
          <w:szCs w:val="16"/>
        </w:rPr>
      </w:pPr>
    </w:p>
    <w:p w:rsidR="00967ABF" w:rsidRPr="00C52091" w:rsidRDefault="00967ABF" w:rsidP="00967ABF">
      <w:pPr>
        <w:rPr>
          <w:rFonts w:ascii="Verdana" w:hAnsi="Verdana" w:cs="Arial"/>
          <w:sz w:val="16"/>
          <w:szCs w:val="16"/>
        </w:rPr>
      </w:pPr>
      <w:r w:rsidRPr="00C52091">
        <w:rPr>
          <w:rFonts w:ascii="Verdana" w:hAnsi="Verdana" w:cs="Arial"/>
          <w:sz w:val="16"/>
          <w:szCs w:val="16"/>
        </w:rPr>
        <w:t>(d) Evidence se hranijo najmanj pet let, za spodaj navedene evidence pa velja:</w:t>
      </w:r>
    </w:p>
    <w:p w:rsidR="00967ABF" w:rsidRPr="00C52091" w:rsidRDefault="00967ABF" w:rsidP="00967ABF">
      <w:pPr>
        <w:rPr>
          <w:rFonts w:ascii="Verdana" w:hAnsi="Verdana" w:cs="Arial"/>
          <w:sz w:val="16"/>
          <w:szCs w:val="16"/>
        </w:rPr>
      </w:pPr>
    </w:p>
    <w:p w:rsidR="00967ABF" w:rsidRPr="00C52091" w:rsidRDefault="00967ABF" w:rsidP="00967ABF">
      <w:pPr>
        <w:ind w:left="284"/>
        <w:rPr>
          <w:rFonts w:ascii="Verdana" w:hAnsi="Verdana" w:cs="Arial"/>
          <w:sz w:val="16"/>
          <w:szCs w:val="16"/>
        </w:rPr>
      </w:pPr>
      <w:r w:rsidRPr="00C52091">
        <w:rPr>
          <w:rFonts w:ascii="Verdana" w:hAnsi="Verdana" w:cs="Arial"/>
          <w:sz w:val="16"/>
          <w:szCs w:val="16"/>
        </w:rPr>
        <w:t xml:space="preserve">1. osnova za </w:t>
      </w:r>
      <w:r w:rsidR="00920E80">
        <w:rPr>
          <w:rFonts w:ascii="Verdana" w:hAnsi="Verdana" w:cs="Arial"/>
          <w:sz w:val="16"/>
          <w:szCs w:val="16"/>
        </w:rPr>
        <w:t>pridobitev obratovalnega dovoljenja</w:t>
      </w:r>
      <w:r w:rsidRPr="00C52091">
        <w:rPr>
          <w:rFonts w:ascii="Verdana" w:hAnsi="Verdana" w:cs="Arial"/>
          <w:sz w:val="16"/>
          <w:szCs w:val="16"/>
        </w:rPr>
        <w:t xml:space="preserve"> letališča in veljavno obratovalno dovoljenje se hranita do konca veljavnosti obratovalnega dovoljenja;</w:t>
      </w:r>
    </w:p>
    <w:p w:rsidR="00967ABF" w:rsidRPr="00C52091" w:rsidRDefault="00967ABF" w:rsidP="00967ABF">
      <w:pPr>
        <w:ind w:left="284"/>
        <w:rPr>
          <w:rFonts w:ascii="Verdana" w:hAnsi="Verdana" w:cs="Arial"/>
          <w:sz w:val="16"/>
          <w:szCs w:val="16"/>
        </w:rPr>
      </w:pPr>
    </w:p>
    <w:p w:rsidR="00967ABF" w:rsidRPr="00C52091" w:rsidRDefault="00967ABF" w:rsidP="00967ABF">
      <w:pPr>
        <w:ind w:firstLine="284"/>
        <w:rPr>
          <w:rFonts w:ascii="Verdana" w:hAnsi="Verdana" w:cs="Arial"/>
          <w:sz w:val="16"/>
          <w:szCs w:val="16"/>
        </w:rPr>
      </w:pPr>
      <w:r w:rsidRPr="00C52091">
        <w:rPr>
          <w:rFonts w:ascii="Verdana" w:hAnsi="Verdana" w:cs="Arial"/>
          <w:sz w:val="16"/>
          <w:szCs w:val="16"/>
        </w:rPr>
        <w:t>2. dogovori z drugimi organizacijami se hranijo do konca veljavnosti dogovorov;</w:t>
      </w:r>
    </w:p>
    <w:p w:rsidR="00967ABF" w:rsidRPr="00C52091" w:rsidRDefault="00967ABF" w:rsidP="00967ABF">
      <w:pPr>
        <w:ind w:firstLine="284"/>
        <w:rPr>
          <w:rFonts w:ascii="Verdana" w:hAnsi="Verdana" w:cs="Arial"/>
          <w:sz w:val="16"/>
          <w:szCs w:val="16"/>
        </w:rPr>
      </w:pPr>
    </w:p>
    <w:p w:rsidR="00967ABF" w:rsidRPr="00C52091" w:rsidRDefault="00967ABF" w:rsidP="00967ABF">
      <w:pPr>
        <w:ind w:left="284"/>
        <w:rPr>
          <w:rFonts w:ascii="Verdana" w:hAnsi="Verdana" w:cs="Arial"/>
          <w:sz w:val="16"/>
          <w:szCs w:val="16"/>
        </w:rPr>
      </w:pPr>
      <w:r w:rsidRPr="00C52091">
        <w:rPr>
          <w:rFonts w:ascii="Verdana" w:hAnsi="Verdana" w:cs="Arial"/>
          <w:sz w:val="16"/>
          <w:szCs w:val="16"/>
        </w:rPr>
        <w:t>3. priročniki za opremo ali sisteme, ki se uporabljajo na letališču, se hranijo toliko časa, dokler se uporabljajo na letališču;</w:t>
      </w:r>
    </w:p>
    <w:p w:rsidR="00967ABF" w:rsidRPr="00C52091" w:rsidRDefault="00967ABF" w:rsidP="00967ABF">
      <w:pPr>
        <w:ind w:left="284"/>
        <w:rPr>
          <w:rFonts w:ascii="Verdana" w:hAnsi="Verdana" w:cs="Arial"/>
          <w:sz w:val="16"/>
          <w:szCs w:val="16"/>
        </w:rPr>
      </w:pPr>
    </w:p>
    <w:p w:rsidR="00967ABF" w:rsidRPr="00C52091" w:rsidRDefault="00967ABF" w:rsidP="00967ABF">
      <w:pPr>
        <w:ind w:firstLine="284"/>
        <w:rPr>
          <w:rFonts w:ascii="Verdana" w:hAnsi="Verdana" w:cs="Arial"/>
          <w:sz w:val="16"/>
          <w:szCs w:val="16"/>
        </w:rPr>
      </w:pPr>
      <w:r w:rsidRPr="00C52091">
        <w:rPr>
          <w:rFonts w:ascii="Verdana" w:hAnsi="Verdana" w:cs="Arial"/>
          <w:sz w:val="16"/>
          <w:szCs w:val="16"/>
        </w:rPr>
        <w:t>4. poročila o presoji varnosti se hranijo do konca trajanja sistema/postopka/dejavnosti;</w:t>
      </w:r>
    </w:p>
    <w:p w:rsidR="00967ABF" w:rsidRPr="00C52091" w:rsidRDefault="00967ABF" w:rsidP="00967ABF">
      <w:pPr>
        <w:rPr>
          <w:rFonts w:ascii="Verdana" w:hAnsi="Verdana" w:cs="Arial"/>
          <w:sz w:val="16"/>
          <w:szCs w:val="16"/>
        </w:rPr>
      </w:pPr>
    </w:p>
    <w:p w:rsidR="00967ABF" w:rsidRPr="00C52091" w:rsidRDefault="00967ABF" w:rsidP="00967ABF">
      <w:pPr>
        <w:ind w:left="284"/>
        <w:rPr>
          <w:rFonts w:ascii="Verdana" w:hAnsi="Verdana" w:cs="Arial"/>
          <w:sz w:val="16"/>
          <w:szCs w:val="16"/>
        </w:rPr>
      </w:pPr>
      <w:r w:rsidRPr="00C52091">
        <w:rPr>
          <w:rFonts w:ascii="Verdana" w:hAnsi="Verdana" w:cs="Arial"/>
          <w:sz w:val="16"/>
          <w:szCs w:val="16"/>
        </w:rPr>
        <w:t>5. evidence o usposabljanju osebja, kvalifikacijah, njihove zdravstvene evidence in evidence o preverjanju strokovnosti, kot je ustrezno, se hranijo najmanj štiri leta po koncu zaposlitve ali dokler pristojni organ ne opravi revizije področja njihove zaposlitve</w:t>
      </w:r>
      <w:r w:rsidR="00FE3269">
        <w:rPr>
          <w:rFonts w:ascii="Verdana" w:hAnsi="Verdana" w:cs="Arial"/>
          <w:sz w:val="16"/>
          <w:szCs w:val="16"/>
        </w:rPr>
        <w:t>;</w:t>
      </w:r>
    </w:p>
    <w:p w:rsidR="00967ABF" w:rsidRPr="00C52091" w:rsidRDefault="00967ABF" w:rsidP="00967ABF">
      <w:pPr>
        <w:ind w:left="284"/>
        <w:rPr>
          <w:rFonts w:ascii="Verdana" w:hAnsi="Verdana" w:cs="Arial"/>
          <w:sz w:val="16"/>
          <w:szCs w:val="16"/>
        </w:rPr>
      </w:pPr>
    </w:p>
    <w:p w:rsidR="00FE3269" w:rsidRDefault="009F26E1" w:rsidP="00FE3269">
      <w:pPr>
        <w:ind w:left="284"/>
        <w:rPr>
          <w:rFonts w:ascii="Verdana" w:hAnsi="Verdana" w:cs="Arial"/>
          <w:sz w:val="16"/>
          <w:szCs w:val="16"/>
        </w:rPr>
      </w:pPr>
      <w:r>
        <w:rPr>
          <w:rFonts w:ascii="Verdana" w:hAnsi="Verdana" w:cs="Arial"/>
          <w:sz w:val="16"/>
          <w:szCs w:val="16"/>
        </w:rPr>
        <w:t>6</w:t>
      </w:r>
      <w:r w:rsidR="00FE3269">
        <w:rPr>
          <w:rFonts w:ascii="Verdana" w:hAnsi="Verdana" w:cs="Arial"/>
          <w:sz w:val="16"/>
          <w:szCs w:val="16"/>
        </w:rPr>
        <w:t>.</w:t>
      </w:r>
      <w:r w:rsidR="00FE3269" w:rsidRPr="00FE3269">
        <w:rPr>
          <w:rFonts w:ascii="Verdana" w:hAnsi="Verdana" w:cs="Arial"/>
          <w:sz w:val="16"/>
          <w:szCs w:val="16"/>
        </w:rPr>
        <w:t xml:space="preserve"> evidence o vzdrževanju vozil </w:t>
      </w:r>
      <w:proofErr w:type="spellStart"/>
      <w:r w:rsidR="00FE3269">
        <w:rPr>
          <w:rFonts w:ascii="Verdana" w:hAnsi="Verdana" w:cs="Arial"/>
          <w:sz w:val="16"/>
          <w:szCs w:val="16"/>
        </w:rPr>
        <w:t>obratovalca</w:t>
      </w:r>
      <w:proofErr w:type="spellEnd"/>
      <w:r w:rsidR="00FE3269">
        <w:rPr>
          <w:rFonts w:ascii="Verdana" w:hAnsi="Verdana" w:cs="Arial"/>
          <w:sz w:val="16"/>
          <w:szCs w:val="16"/>
        </w:rPr>
        <w:t xml:space="preserve"> letališča</w:t>
      </w:r>
      <w:r w:rsidR="00FE3269" w:rsidRPr="00FE3269">
        <w:rPr>
          <w:rFonts w:ascii="Verdana" w:hAnsi="Verdana" w:cs="Arial"/>
          <w:sz w:val="16"/>
          <w:szCs w:val="16"/>
        </w:rPr>
        <w:t xml:space="preserve"> se hranijo </w:t>
      </w:r>
      <w:r w:rsidR="00E66219">
        <w:rPr>
          <w:rFonts w:ascii="Verdana" w:hAnsi="Verdana" w:cs="Arial"/>
          <w:sz w:val="16"/>
          <w:szCs w:val="16"/>
        </w:rPr>
        <w:t>do</w:t>
      </w:r>
      <w:r w:rsidR="00FE3269" w:rsidRPr="00FE3269">
        <w:rPr>
          <w:rFonts w:ascii="Verdana" w:hAnsi="Verdana" w:cs="Arial"/>
          <w:sz w:val="16"/>
          <w:szCs w:val="16"/>
        </w:rPr>
        <w:t xml:space="preserve"> umik</w:t>
      </w:r>
      <w:r w:rsidR="00E66219">
        <w:rPr>
          <w:rFonts w:ascii="Verdana" w:hAnsi="Verdana" w:cs="Arial"/>
          <w:sz w:val="16"/>
          <w:szCs w:val="16"/>
        </w:rPr>
        <w:t>a</w:t>
      </w:r>
      <w:r w:rsidR="00FE3269" w:rsidRPr="00FE3269">
        <w:rPr>
          <w:rFonts w:ascii="Verdana" w:hAnsi="Verdana" w:cs="Arial"/>
          <w:sz w:val="16"/>
          <w:szCs w:val="16"/>
        </w:rPr>
        <w:t xml:space="preserve"> vozila iz obratovanja.</w:t>
      </w:r>
    </w:p>
    <w:p w:rsidR="000250F5" w:rsidRDefault="000250F5" w:rsidP="00967ABF">
      <w:pPr>
        <w:ind w:firstLine="284"/>
        <w:rPr>
          <w:rFonts w:ascii="Verdana" w:hAnsi="Verdana" w:cs="Arial"/>
          <w:sz w:val="16"/>
          <w:szCs w:val="16"/>
        </w:rPr>
      </w:pPr>
    </w:p>
    <w:p w:rsidR="00967ABF" w:rsidRPr="00C52091" w:rsidRDefault="00967ABF" w:rsidP="007D316F">
      <w:pPr>
        <w:pStyle w:val="Odstavekseznama"/>
        <w:rPr>
          <w:rFonts w:ascii="Verdana" w:hAnsi="Verdana" w:cs="Arial"/>
          <w:sz w:val="16"/>
          <w:szCs w:val="16"/>
        </w:rPr>
      </w:pPr>
    </w:p>
    <w:p w:rsidR="003B6E44" w:rsidRDefault="00967ABF" w:rsidP="00967ABF">
      <w:pPr>
        <w:pStyle w:val="Odstavekseznama"/>
        <w:ind w:left="0"/>
        <w:jc w:val="center"/>
        <w:rPr>
          <w:rFonts w:ascii="Verdana" w:hAnsi="Verdana" w:cs="Arial"/>
          <w:b/>
          <w:sz w:val="16"/>
          <w:szCs w:val="16"/>
        </w:rPr>
      </w:pPr>
      <w:r w:rsidRPr="00C52091">
        <w:rPr>
          <w:rFonts w:ascii="Verdana" w:hAnsi="Verdana" w:cs="Arial"/>
          <w:b/>
          <w:sz w:val="16"/>
          <w:szCs w:val="16"/>
        </w:rPr>
        <w:t>POGLAVJE I</w:t>
      </w:r>
      <w:r w:rsidR="002230A5">
        <w:rPr>
          <w:rFonts w:ascii="Verdana" w:hAnsi="Verdana" w:cs="Arial"/>
          <w:b/>
          <w:sz w:val="16"/>
          <w:szCs w:val="16"/>
        </w:rPr>
        <w:t>II</w:t>
      </w:r>
      <w:r w:rsidRPr="00C52091">
        <w:rPr>
          <w:rFonts w:ascii="Verdana" w:hAnsi="Verdana" w:cs="Arial"/>
          <w:b/>
          <w:sz w:val="16"/>
          <w:szCs w:val="16"/>
        </w:rPr>
        <w:t xml:space="preserve"> </w:t>
      </w:r>
    </w:p>
    <w:p w:rsidR="00967ABF" w:rsidRPr="00C52091" w:rsidRDefault="00672D12" w:rsidP="00967ABF">
      <w:pPr>
        <w:pStyle w:val="Odstavekseznama"/>
        <w:ind w:left="0"/>
        <w:jc w:val="center"/>
        <w:rPr>
          <w:rFonts w:ascii="Verdana" w:hAnsi="Verdana" w:cs="Arial"/>
          <w:b/>
          <w:sz w:val="16"/>
          <w:szCs w:val="16"/>
        </w:rPr>
      </w:pPr>
      <w:r w:rsidRPr="00C52091">
        <w:rPr>
          <w:rFonts w:ascii="Verdana" w:hAnsi="Verdana" w:cs="Arial"/>
          <w:b/>
          <w:sz w:val="16"/>
          <w:szCs w:val="16"/>
        </w:rPr>
        <w:t>Letališki priročnik in dokumentacija</w:t>
      </w:r>
    </w:p>
    <w:p w:rsidR="00967ABF" w:rsidRPr="00C52091" w:rsidRDefault="00967ABF" w:rsidP="007D316F">
      <w:pPr>
        <w:pStyle w:val="Odstavekseznama"/>
        <w:rPr>
          <w:rFonts w:ascii="Verdana" w:hAnsi="Verdana" w:cs="Arial"/>
          <w:sz w:val="16"/>
          <w:szCs w:val="16"/>
        </w:rPr>
      </w:pPr>
    </w:p>
    <w:p w:rsidR="00967ABF" w:rsidRPr="00C52091" w:rsidRDefault="00967ABF" w:rsidP="007D316F">
      <w:pPr>
        <w:pStyle w:val="Odstavekseznama"/>
        <w:rPr>
          <w:rFonts w:ascii="Verdana" w:hAnsi="Verdana" w:cs="Arial"/>
          <w:sz w:val="16"/>
          <w:szCs w:val="16"/>
        </w:rPr>
      </w:pPr>
    </w:p>
    <w:p w:rsidR="00F50EF0" w:rsidRPr="00C52091" w:rsidRDefault="00F50EF0"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672D12" w:rsidRPr="00C52091" w:rsidRDefault="00F50EF0" w:rsidP="00F50EF0">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672D12" w:rsidRPr="00C52091">
        <w:rPr>
          <w:rFonts w:ascii="Verdana" w:hAnsi="Verdana" w:cs="Arial"/>
          <w:b/>
          <w:sz w:val="16"/>
          <w:szCs w:val="16"/>
        </w:rPr>
        <w:t>(letališki priročnik)</w:t>
      </w:r>
      <w:r w:rsidR="00533ABE">
        <w:rPr>
          <w:rFonts w:ascii="Verdana" w:hAnsi="Verdana" w:cs="Arial"/>
          <w:b/>
          <w:sz w:val="16"/>
          <w:szCs w:val="16"/>
        </w:rPr>
        <w:t xml:space="preserve"> </w:t>
      </w:r>
    </w:p>
    <w:p w:rsidR="00967ABF" w:rsidRPr="00C52091" w:rsidRDefault="00967ABF" w:rsidP="007D316F">
      <w:pPr>
        <w:pStyle w:val="Odstavekseznama"/>
        <w:rPr>
          <w:rFonts w:ascii="Verdana" w:hAnsi="Verdana" w:cs="Arial"/>
          <w:sz w:val="16"/>
          <w:szCs w:val="16"/>
        </w:rPr>
      </w:pPr>
    </w:p>
    <w:p w:rsidR="009716EF" w:rsidRPr="00C52091" w:rsidRDefault="009716EF" w:rsidP="009716EF">
      <w:pPr>
        <w:rPr>
          <w:rFonts w:ascii="Verdana" w:hAnsi="Verdana" w:cs="Arial"/>
          <w:sz w:val="16"/>
          <w:szCs w:val="16"/>
        </w:rPr>
      </w:pPr>
      <w:r w:rsidRPr="00C52091">
        <w:rPr>
          <w:rFonts w:ascii="Verdana" w:hAnsi="Verdana" w:cs="Arial"/>
          <w:sz w:val="16"/>
          <w:szCs w:val="16"/>
        </w:rPr>
        <w:t xml:space="preserve">(a)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pripravi in vzdržuje letališki priročnik.</w:t>
      </w:r>
    </w:p>
    <w:p w:rsidR="009716EF" w:rsidRPr="00C52091" w:rsidRDefault="009716EF" w:rsidP="009716EF">
      <w:pPr>
        <w:rPr>
          <w:rFonts w:ascii="Verdana" w:hAnsi="Verdana" w:cs="Arial"/>
          <w:sz w:val="16"/>
          <w:szCs w:val="16"/>
        </w:rPr>
      </w:pPr>
    </w:p>
    <w:p w:rsidR="009716EF" w:rsidRPr="00C52091" w:rsidRDefault="009716EF" w:rsidP="009716EF">
      <w:pPr>
        <w:rPr>
          <w:rFonts w:ascii="Verdana" w:hAnsi="Verdana" w:cs="Arial"/>
          <w:sz w:val="16"/>
          <w:szCs w:val="16"/>
        </w:rPr>
      </w:pPr>
      <w:r w:rsidRPr="00C52091">
        <w:rPr>
          <w:rFonts w:ascii="Verdana" w:hAnsi="Verdana" w:cs="Arial"/>
          <w:sz w:val="16"/>
          <w:szCs w:val="16"/>
        </w:rPr>
        <w:lastRenderedPageBreak/>
        <w:t xml:space="preserve">(b) Vsebina priročnika je v skladu z osnovo za </w:t>
      </w:r>
      <w:r w:rsidR="00920E80">
        <w:rPr>
          <w:rFonts w:ascii="Verdana" w:hAnsi="Verdana" w:cs="Arial"/>
          <w:sz w:val="16"/>
          <w:szCs w:val="16"/>
        </w:rPr>
        <w:t>pridobitev obratovalnega dovoljenja</w:t>
      </w:r>
      <w:r w:rsidRPr="00C52091">
        <w:rPr>
          <w:rFonts w:ascii="Verdana" w:hAnsi="Verdana" w:cs="Arial"/>
          <w:sz w:val="16"/>
          <w:szCs w:val="16"/>
        </w:rPr>
        <w:t xml:space="preserve"> in zahtevami iz tega </w:t>
      </w:r>
      <w:r w:rsidR="007B07BD">
        <w:rPr>
          <w:rFonts w:ascii="Verdana" w:hAnsi="Verdana" w:cs="Arial"/>
          <w:sz w:val="16"/>
          <w:szCs w:val="16"/>
        </w:rPr>
        <w:t>poglavja</w:t>
      </w:r>
      <w:r w:rsidRPr="00C52091">
        <w:rPr>
          <w:rFonts w:ascii="Verdana" w:hAnsi="Verdana" w:cs="Arial"/>
          <w:sz w:val="16"/>
          <w:szCs w:val="16"/>
        </w:rPr>
        <w:t xml:space="preserve"> in </w:t>
      </w:r>
      <w:r w:rsidR="00F81120" w:rsidRPr="00C52091">
        <w:rPr>
          <w:rFonts w:ascii="Verdana" w:hAnsi="Verdana" w:cs="Arial"/>
          <w:sz w:val="16"/>
          <w:szCs w:val="16"/>
        </w:rPr>
        <w:t xml:space="preserve">Poglavja </w:t>
      </w:r>
      <w:r w:rsidR="007D4C31">
        <w:rPr>
          <w:rFonts w:ascii="Verdana" w:hAnsi="Verdana" w:cs="Arial"/>
          <w:sz w:val="16"/>
          <w:szCs w:val="16"/>
        </w:rPr>
        <w:t>I</w:t>
      </w:r>
      <w:r w:rsidR="00F81120" w:rsidRPr="00C52091">
        <w:rPr>
          <w:rFonts w:ascii="Verdana" w:hAnsi="Verdana" w:cs="Arial"/>
          <w:sz w:val="16"/>
          <w:szCs w:val="16"/>
        </w:rPr>
        <w:t>V</w:t>
      </w:r>
      <w:r w:rsidRPr="00C52091">
        <w:rPr>
          <w:rFonts w:ascii="Verdana" w:hAnsi="Verdana" w:cs="Arial"/>
          <w:sz w:val="16"/>
          <w:szCs w:val="16"/>
        </w:rPr>
        <w:t xml:space="preserve">, ter ne posega v pogoje </w:t>
      </w:r>
      <w:r w:rsidR="00920E80">
        <w:rPr>
          <w:rFonts w:ascii="Verdana" w:hAnsi="Verdana" w:cs="Arial"/>
          <w:sz w:val="16"/>
          <w:szCs w:val="16"/>
        </w:rPr>
        <w:t>obratovalnega dovoljenja</w:t>
      </w:r>
      <w:r w:rsidRPr="00C52091">
        <w:rPr>
          <w:rFonts w:ascii="Verdana" w:hAnsi="Verdana" w:cs="Arial"/>
          <w:sz w:val="16"/>
          <w:szCs w:val="16"/>
        </w:rPr>
        <w:t>. Priročnik vsebuje ali se nanaša na vse potrebne informa</w:t>
      </w:r>
      <w:r w:rsidR="00D36C9C">
        <w:rPr>
          <w:rFonts w:ascii="Verdana" w:hAnsi="Verdana" w:cs="Arial"/>
          <w:sz w:val="16"/>
          <w:szCs w:val="16"/>
        </w:rPr>
        <w:t>cije za varno uporabo, operacij</w:t>
      </w:r>
      <w:r w:rsidR="00D36C9C" w:rsidRPr="007B07BD">
        <w:rPr>
          <w:rFonts w:ascii="Verdana" w:hAnsi="Verdana" w:cs="Arial"/>
          <w:sz w:val="16"/>
          <w:szCs w:val="16"/>
        </w:rPr>
        <w:t>e</w:t>
      </w:r>
      <w:r w:rsidRPr="00C52091">
        <w:rPr>
          <w:rFonts w:ascii="Verdana" w:hAnsi="Verdana" w:cs="Arial"/>
          <w:sz w:val="16"/>
          <w:szCs w:val="16"/>
        </w:rPr>
        <w:t xml:space="preserve"> in vzdrževanje letališča, njegove opreme in ravnin omejitve ovir in zaščite ter drugih območij, povezanih z letališčem.</w:t>
      </w:r>
    </w:p>
    <w:p w:rsidR="009716EF" w:rsidRPr="00C52091" w:rsidRDefault="009716EF" w:rsidP="009716EF">
      <w:pPr>
        <w:rPr>
          <w:rFonts w:ascii="Verdana" w:hAnsi="Verdana" w:cs="Arial"/>
          <w:sz w:val="16"/>
          <w:szCs w:val="16"/>
        </w:rPr>
      </w:pPr>
    </w:p>
    <w:p w:rsidR="009716EF" w:rsidRPr="00C52091" w:rsidRDefault="009716EF" w:rsidP="009716EF">
      <w:pPr>
        <w:rPr>
          <w:rFonts w:ascii="Verdana" w:hAnsi="Verdana" w:cs="Arial"/>
          <w:sz w:val="16"/>
          <w:szCs w:val="16"/>
        </w:rPr>
      </w:pPr>
      <w:r w:rsidRPr="00C52091">
        <w:rPr>
          <w:rFonts w:ascii="Verdana" w:hAnsi="Verdana" w:cs="Arial"/>
          <w:sz w:val="16"/>
          <w:szCs w:val="16"/>
        </w:rPr>
        <w:t>(c) Letališki priročnik se lahko izda v ločenih delih.</w:t>
      </w:r>
    </w:p>
    <w:p w:rsidR="009716EF" w:rsidRPr="00C52091" w:rsidRDefault="009716EF" w:rsidP="009716EF">
      <w:pPr>
        <w:rPr>
          <w:rFonts w:ascii="Verdana" w:hAnsi="Verdana" w:cs="Arial"/>
          <w:sz w:val="16"/>
          <w:szCs w:val="16"/>
        </w:rPr>
      </w:pPr>
    </w:p>
    <w:p w:rsidR="009716EF" w:rsidRPr="00C52091" w:rsidRDefault="009716EF" w:rsidP="009716EF">
      <w:pPr>
        <w:rPr>
          <w:rFonts w:ascii="Verdana" w:hAnsi="Verdana" w:cs="Arial"/>
          <w:sz w:val="16"/>
          <w:szCs w:val="16"/>
        </w:rPr>
      </w:pPr>
      <w:r w:rsidRPr="00C52091">
        <w:rPr>
          <w:rFonts w:ascii="Verdana" w:hAnsi="Verdana" w:cs="Arial"/>
          <w:sz w:val="16"/>
          <w:szCs w:val="16"/>
        </w:rPr>
        <w:t xml:space="preserve">(d)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zagotovi celotnemu osebju letališča in drugemu ustreznemu osebju organizacije neoviran dostop do delov letališkega priročnika, ki se nanašajo na njihove naloge in obveznosti.</w:t>
      </w:r>
    </w:p>
    <w:p w:rsidR="009716EF" w:rsidRPr="00C52091" w:rsidRDefault="009716EF" w:rsidP="009716EF">
      <w:pPr>
        <w:rPr>
          <w:rFonts w:ascii="Verdana" w:hAnsi="Verdana" w:cs="Arial"/>
          <w:sz w:val="16"/>
          <w:szCs w:val="16"/>
        </w:rPr>
      </w:pPr>
    </w:p>
    <w:p w:rsidR="00967ABF" w:rsidRPr="00C52091" w:rsidRDefault="009716EF" w:rsidP="009716EF">
      <w:pPr>
        <w:rPr>
          <w:rFonts w:ascii="Verdana" w:hAnsi="Verdana" w:cs="Arial"/>
          <w:sz w:val="16"/>
          <w:szCs w:val="16"/>
        </w:rPr>
      </w:pPr>
      <w:r w:rsidRPr="00C52091">
        <w:rPr>
          <w:rFonts w:ascii="Verdana" w:hAnsi="Verdana" w:cs="Arial"/>
          <w:sz w:val="16"/>
          <w:szCs w:val="16"/>
        </w:rPr>
        <w:t xml:space="preserve">(e)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w:t>
      </w:r>
    </w:p>
    <w:p w:rsidR="00967ABF" w:rsidRPr="00C52091" w:rsidRDefault="00967ABF" w:rsidP="007D316F">
      <w:pPr>
        <w:pStyle w:val="Odstavekseznama"/>
        <w:rPr>
          <w:rFonts w:ascii="Verdana" w:hAnsi="Verdana" w:cs="Arial"/>
          <w:sz w:val="16"/>
          <w:szCs w:val="16"/>
        </w:rPr>
      </w:pPr>
    </w:p>
    <w:p w:rsidR="00967ABF" w:rsidRPr="00C52091" w:rsidRDefault="009716EF" w:rsidP="00975D68">
      <w:pPr>
        <w:pStyle w:val="Odstavekseznama"/>
        <w:numPr>
          <w:ilvl w:val="0"/>
          <w:numId w:val="3"/>
        </w:numPr>
        <w:rPr>
          <w:rFonts w:ascii="Verdana" w:hAnsi="Verdana" w:cs="Arial"/>
          <w:sz w:val="16"/>
          <w:szCs w:val="16"/>
        </w:rPr>
      </w:pPr>
      <w:r w:rsidRPr="00C52091">
        <w:rPr>
          <w:rFonts w:ascii="Verdana" w:hAnsi="Verdana" w:cs="Arial"/>
          <w:sz w:val="16"/>
          <w:szCs w:val="16"/>
        </w:rPr>
        <w:t xml:space="preserve">zagotovi pristojnemu organu načrtovane spremembe in popravke priročnika v zvezi s točkami, za katere se zahteva predhodna odobritev v skladu </w:t>
      </w:r>
      <w:r w:rsidR="00DB697D">
        <w:rPr>
          <w:rFonts w:ascii="Verdana" w:hAnsi="Verdana" w:cs="Arial"/>
          <w:sz w:val="16"/>
          <w:szCs w:val="16"/>
        </w:rPr>
        <w:t>s</w:t>
      </w:r>
      <w:r w:rsidRPr="00C52091">
        <w:rPr>
          <w:rFonts w:ascii="Verdana" w:hAnsi="Verdana" w:cs="Arial"/>
          <w:sz w:val="16"/>
          <w:szCs w:val="16"/>
        </w:rPr>
        <w:t xml:space="preserve"> </w:t>
      </w:r>
      <w:r w:rsidR="0006592D">
        <w:rPr>
          <w:rFonts w:ascii="Verdana" w:hAnsi="Verdana" w:cs="Arial"/>
          <w:sz w:val="16"/>
          <w:szCs w:val="16"/>
        </w:rPr>
        <w:t>9</w:t>
      </w:r>
      <w:r w:rsidR="00DB697D" w:rsidRPr="007B07BD">
        <w:rPr>
          <w:rFonts w:ascii="Verdana" w:hAnsi="Verdana" w:cs="Arial"/>
          <w:sz w:val="16"/>
          <w:szCs w:val="16"/>
        </w:rPr>
        <w:t>.</w:t>
      </w:r>
      <w:r w:rsidR="00DB697D" w:rsidRPr="007D4C31">
        <w:rPr>
          <w:rFonts w:ascii="Verdana" w:hAnsi="Verdana" w:cs="Arial"/>
          <w:sz w:val="16"/>
          <w:szCs w:val="16"/>
        </w:rPr>
        <w:t xml:space="preserve"> členom</w:t>
      </w:r>
      <w:r w:rsidR="00DB697D">
        <w:rPr>
          <w:rFonts w:ascii="Verdana" w:hAnsi="Verdana" w:cs="Arial"/>
          <w:sz w:val="16"/>
          <w:szCs w:val="16"/>
        </w:rPr>
        <w:t xml:space="preserve"> tega pr</w:t>
      </w:r>
      <w:r w:rsidR="009F26E1">
        <w:rPr>
          <w:rFonts w:ascii="Verdana" w:hAnsi="Verdana" w:cs="Arial"/>
          <w:sz w:val="16"/>
          <w:szCs w:val="16"/>
        </w:rPr>
        <w:t>a</w:t>
      </w:r>
      <w:r w:rsidR="00DB697D">
        <w:rPr>
          <w:rFonts w:ascii="Verdana" w:hAnsi="Verdana" w:cs="Arial"/>
          <w:sz w:val="16"/>
          <w:szCs w:val="16"/>
        </w:rPr>
        <w:t>vilnika</w:t>
      </w:r>
      <w:r w:rsidRPr="00C52091">
        <w:rPr>
          <w:rFonts w:ascii="Verdana" w:hAnsi="Verdana" w:cs="Arial"/>
          <w:sz w:val="16"/>
          <w:szCs w:val="16"/>
        </w:rPr>
        <w:t>, in sicer pred datumom začetka veljavnosti sprememb in popravkov, ter zagotovi, da spremembe in popravki ne začnejo veljati pred pridobitvijo odobritve pristojnega organa, ali</w:t>
      </w:r>
    </w:p>
    <w:p w:rsidR="009716EF" w:rsidRPr="00C52091" w:rsidRDefault="009716EF" w:rsidP="009716EF">
      <w:pPr>
        <w:rPr>
          <w:rFonts w:ascii="Verdana" w:hAnsi="Verdana" w:cs="Arial"/>
          <w:sz w:val="16"/>
          <w:szCs w:val="16"/>
        </w:rPr>
      </w:pPr>
    </w:p>
    <w:p w:rsidR="009716EF" w:rsidRPr="00C52091" w:rsidRDefault="009716EF" w:rsidP="009121D7">
      <w:pPr>
        <w:pStyle w:val="Odstavekseznama"/>
        <w:numPr>
          <w:ilvl w:val="0"/>
          <w:numId w:val="3"/>
        </w:numPr>
        <w:rPr>
          <w:rFonts w:ascii="Verdana" w:hAnsi="Verdana" w:cs="Arial"/>
          <w:sz w:val="16"/>
          <w:szCs w:val="16"/>
        </w:rPr>
      </w:pPr>
      <w:r w:rsidRPr="00C52091">
        <w:rPr>
          <w:rFonts w:ascii="Verdana" w:hAnsi="Verdana" w:cs="Arial"/>
          <w:sz w:val="16"/>
          <w:szCs w:val="16"/>
        </w:rPr>
        <w:t>zagotovi pristojnemu organu načrtovane spremembe in popravke priročnika pred datumom začetka veljavnosti sprememb in popravkov, če je treba o predlagani spremembi in popravku priročnika pristojni organ samo obvestiti</w:t>
      </w:r>
      <w:r w:rsidR="00F81120" w:rsidRPr="00C52091">
        <w:rPr>
          <w:rFonts w:ascii="Verdana" w:hAnsi="Verdana" w:cs="Arial"/>
          <w:sz w:val="16"/>
          <w:szCs w:val="16"/>
        </w:rPr>
        <w:t>.</w:t>
      </w:r>
      <w:r w:rsidRPr="00C52091">
        <w:rPr>
          <w:rFonts w:ascii="Verdana" w:hAnsi="Verdana" w:cs="Arial"/>
          <w:sz w:val="16"/>
          <w:szCs w:val="16"/>
        </w:rPr>
        <w:t xml:space="preserve"> </w:t>
      </w:r>
    </w:p>
    <w:p w:rsidR="009716EF" w:rsidRPr="00C52091" w:rsidRDefault="009716EF" w:rsidP="009716EF">
      <w:pPr>
        <w:rPr>
          <w:rFonts w:ascii="Verdana" w:hAnsi="Verdana" w:cs="Arial"/>
          <w:sz w:val="16"/>
          <w:szCs w:val="16"/>
        </w:rPr>
      </w:pPr>
    </w:p>
    <w:p w:rsidR="009716EF" w:rsidRPr="00C52091" w:rsidRDefault="009716EF" w:rsidP="009716EF">
      <w:pPr>
        <w:rPr>
          <w:rFonts w:ascii="Verdana" w:hAnsi="Verdana" w:cs="Arial"/>
          <w:sz w:val="16"/>
          <w:szCs w:val="16"/>
        </w:rPr>
      </w:pPr>
      <w:r w:rsidRPr="00C52091">
        <w:rPr>
          <w:rFonts w:ascii="Verdana" w:hAnsi="Verdana" w:cs="Arial"/>
          <w:sz w:val="16"/>
          <w:szCs w:val="16"/>
        </w:rPr>
        <w:t>(f) Ne glede na točko (e) se v primeru, da so spremembe ali popravki potrebni zaradi varnosti, ti lahko objavijo ali začnejo uporabljati takoj, če je bila oddana vloga za zahtevano odobritev.</w:t>
      </w:r>
    </w:p>
    <w:p w:rsidR="009716EF" w:rsidRPr="00C52091" w:rsidRDefault="009716EF" w:rsidP="009716EF">
      <w:pPr>
        <w:rPr>
          <w:rFonts w:ascii="Verdana" w:hAnsi="Verdana" w:cs="Arial"/>
          <w:sz w:val="16"/>
          <w:szCs w:val="16"/>
        </w:rPr>
      </w:pPr>
    </w:p>
    <w:p w:rsidR="009716EF" w:rsidRPr="00C52091" w:rsidRDefault="009716EF" w:rsidP="009716EF">
      <w:pPr>
        <w:rPr>
          <w:rFonts w:ascii="Verdana" w:hAnsi="Verdana" w:cs="Arial"/>
          <w:sz w:val="16"/>
          <w:szCs w:val="16"/>
        </w:rPr>
      </w:pPr>
      <w:r w:rsidRPr="00C52091">
        <w:rPr>
          <w:rFonts w:ascii="Verdana" w:hAnsi="Verdana" w:cs="Arial"/>
          <w:sz w:val="16"/>
          <w:szCs w:val="16"/>
        </w:rPr>
        <w:t xml:space="preserve">(g)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w:t>
      </w:r>
    </w:p>
    <w:p w:rsidR="009716EF" w:rsidRPr="00C52091" w:rsidRDefault="009716EF" w:rsidP="009716EF">
      <w:pPr>
        <w:rPr>
          <w:rFonts w:ascii="Verdana" w:hAnsi="Verdana" w:cs="Arial"/>
          <w:sz w:val="16"/>
          <w:szCs w:val="16"/>
        </w:rPr>
      </w:pPr>
    </w:p>
    <w:p w:rsidR="009716EF" w:rsidRPr="00C52091" w:rsidRDefault="009716EF" w:rsidP="009716EF">
      <w:pPr>
        <w:ind w:firstLine="284"/>
        <w:rPr>
          <w:rFonts w:ascii="Verdana" w:hAnsi="Verdana" w:cs="Arial"/>
          <w:sz w:val="16"/>
          <w:szCs w:val="16"/>
        </w:rPr>
      </w:pPr>
      <w:r w:rsidRPr="00C52091">
        <w:rPr>
          <w:rFonts w:ascii="Verdana" w:hAnsi="Verdana" w:cs="Arial"/>
          <w:sz w:val="16"/>
          <w:szCs w:val="16"/>
        </w:rPr>
        <w:t>1. pregleduje vsebino priročnika, ga dopolnjuje in po potrebi spremeni;</w:t>
      </w:r>
    </w:p>
    <w:p w:rsidR="009716EF" w:rsidRPr="00C52091" w:rsidRDefault="009716EF" w:rsidP="009716EF">
      <w:pPr>
        <w:rPr>
          <w:rFonts w:ascii="Verdana" w:hAnsi="Verdana" w:cs="Arial"/>
          <w:sz w:val="16"/>
          <w:szCs w:val="16"/>
        </w:rPr>
      </w:pPr>
    </w:p>
    <w:p w:rsidR="009716EF" w:rsidRPr="00C52091" w:rsidRDefault="009716EF" w:rsidP="009716EF">
      <w:pPr>
        <w:ind w:firstLine="284"/>
        <w:rPr>
          <w:rFonts w:ascii="Verdana" w:hAnsi="Verdana" w:cs="Arial"/>
          <w:sz w:val="16"/>
          <w:szCs w:val="16"/>
        </w:rPr>
      </w:pPr>
      <w:r w:rsidRPr="00C52091">
        <w:rPr>
          <w:rFonts w:ascii="Verdana" w:hAnsi="Verdana" w:cs="Arial"/>
          <w:sz w:val="16"/>
          <w:szCs w:val="16"/>
        </w:rPr>
        <w:t>2. vključi vse spremembe in popravke, ki jih zahteva pristojni organ, in</w:t>
      </w:r>
    </w:p>
    <w:p w:rsidR="009716EF" w:rsidRPr="00C52091" w:rsidRDefault="009716EF" w:rsidP="009716EF">
      <w:pPr>
        <w:rPr>
          <w:rFonts w:ascii="Verdana" w:hAnsi="Verdana" w:cs="Arial"/>
          <w:sz w:val="16"/>
          <w:szCs w:val="16"/>
        </w:rPr>
      </w:pPr>
    </w:p>
    <w:p w:rsidR="009716EF" w:rsidRPr="00C52091" w:rsidRDefault="009716EF" w:rsidP="009716EF">
      <w:pPr>
        <w:ind w:left="284"/>
        <w:rPr>
          <w:rFonts w:ascii="Verdana" w:hAnsi="Verdana" w:cs="Arial"/>
          <w:sz w:val="16"/>
          <w:szCs w:val="16"/>
        </w:rPr>
      </w:pPr>
      <w:r w:rsidRPr="00C52091">
        <w:rPr>
          <w:rFonts w:ascii="Verdana" w:hAnsi="Verdana" w:cs="Arial"/>
          <w:sz w:val="16"/>
          <w:szCs w:val="16"/>
        </w:rPr>
        <w:t>3. celotno osebje letališča in drugo osebje zadevne organizacije seznani s spremembami, ki se nanašajo na njihove naloge in obveznosti.</w:t>
      </w:r>
    </w:p>
    <w:p w:rsidR="009716EF" w:rsidRPr="00C52091" w:rsidRDefault="009716EF" w:rsidP="009716EF">
      <w:pPr>
        <w:rPr>
          <w:rFonts w:ascii="Verdana" w:hAnsi="Verdana" w:cs="Arial"/>
          <w:sz w:val="16"/>
          <w:szCs w:val="16"/>
        </w:rPr>
      </w:pPr>
    </w:p>
    <w:p w:rsidR="00FE14AB" w:rsidRPr="00CB43A0" w:rsidRDefault="009716EF" w:rsidP="007B07BD">
      <w:pPr>
        <w:rPr>
          <w:rFonts w:ascii="Verdana" w:hAnsi="Verdana" w:cs="Arial"/>
          <w:strike/>
          <w:sz w:val="16"/>
          <w:szCs w:val="16"/>
        </w:rPr>
      </w:pPr>
      <w:r w:rsidRPr="00C52091">
        <w:rPr>
          <w:rFonts w:ascii="Verdana" w:hAnsi="Verdana" w:cs="Arial"/>
          <w:sz w:val="16"/>
          <w:szCs w:val="16"/>
        </w:rPr>
        <w:t xml:space="preserve">(h)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zagotovi, da se vse informacije, vzete iz drugih odobrenih dokumentov, in vse njihove spremembe ustrezno upoštevajo v priročniku. </w:t>
      </w:r>
    </w:p>
    <w:p w:rsidR="00FE14AB" w:rsidRPr="00C52091" w:rsidRDefault="00FE14AB" w:rsidP="00FE14AB">
      <w:pPr>
        <w:ind w:left="284"/>
        <w:rPr>
          <w:rFonts w:ascii="Verdana" w:hAnsi="Verdana" w:cs="Arial"/>
          <w:sz w:val="16"/>
          <w:szCs w:val="16"/>
        </w:rPr>
      </w:pPr>
    </w:p>
    <w:p w:rsidR="00FE14AB" w:rsidRPr="00C52091" w:rsidRDefault="00FE14AB" w:rsidP="00FE14AB">
      <w:pPr>
        <w:rPr>
          <w:rFonts w:ascii="Verdana" w:hAnsi="Verdana" w:cs="Arial"/>
          <w:sz w:val="16"/>
          <w:szCs w:val="16"/>
        </w:rPr>
      </w:pPr>
      <w:r w:rsidRPr="00C52091">
        <w:rPr>
          <w:rFonts w:ascii="Verdana" w:hAnsi="Verdana" w:cs="Arial"/>
          <w:sz w:val="16"/>
          <w:szCs w:val="16"/>
        </w:rPr>
        <w:t>(</w:t>
      </w:r>
      <w:r w:rsidR="007B07BD">
        <w:rPr>
          <w:rFonts w:ascii="Verdana" w:hAnsi="Verdana" w:cs="Arial"/>
          <w:sz w:val="16"/>
          <w:szCs w:val="16"/>
        </w:rPr>
        <w:t>i</w:t>
      </w:r>
      <w:r w:rsidRPr="00C52091">
        <w:rPr>
          <w:rFonts w:ascii="Verdana" w:hAnsi="Verdana" w:cs="Arial"/>
          <w:sz w:val="16"/>
          <w:szCs w:val="16"/>
        </w:rPr>
        <w:t xml:space="preserve">) </w:t>
      </w:r>
      <w:proofErr w:type="spellStart"/>
      <w:r w:rsidR="00FE12E7">
        <w:rPr>
          <w:rFonts w:ascii="Verdana" w:hAnsi="Verdana" w:cs="Arial"/>
          <w:sz w:val="16"/>
          <w:szCs w:val="16"/>
        </w:rPr>
        <w:t>Obratovalec</w:t>
      </w:r>
      <w:proofErr w:type="spellEnd"/>
      <w:r w:rsidR="00FE12E7">
        <w:rPr>
          <w:rFonts w:ascii="Verdana" w:hAnsi="Verdana" w:cs="Arial"/>
          <w:sz w:val="16"/>
          <w:szCs w:val="16"/>
        </w:rPr>
        <w:t xml:space="preserve"> letališča</w:t>
      </w:r>
      <w:r w:rsidRPr="00C52091">
        <w:rPr>
          <w:rFonts w:ascii="Verdana" w:hAnsi="Verdana" w:cs="Arial"/>
          <w:sz w:val="16"/>
          <w:szCs w:val="16"/>
        </w:rPr>
        <w:t xml:space="preserve"> zagotovi, da:</w:t>
      </w:r>
    </w:p>
    <w:p w:rsidR="00FE14AB" w:rsidRPr="00C52091" w:rsidRDefault="00FE14AB" w:rsidP="00FE14AB">
      <w:pPr>
        <w:rPr>
          <w:rFonts w:ascii="Verdana" w:hAnsi="Verdana" w:cs="Arial"/>
          <w:sz w:val="16"/>
          <w:szCs w:val="16"/>
        </w:rPr>
      </w:pPr>
    </w:p>
    <w:p w:rsidR="00FE14AB" w:rsidRPr="00C52091" w:rsidRDefault="00FE14AB" w:rsidP="00FE14AB">
      <w:pPr>
        <w:ind w:firstLine="284"/>
        <w:rPr>
          <w:rFonts w:ascii="Verdana" w:hAnsi="Verdana" w:cs="Arial"/>
          <w:sz w:val="16"/>
          <w:szCs w:val="16"/>
        </w:rPr>
      </w:pPr>
      <w:r w:rsidRPr="00C52091">
        <w:rPr>
          <w:rFonts w:ascii="Verdana" w:hAnsi="Verdana" w:cs="Arial"/>
          <w:sz w:val="16"/>
          <w:szCs w:val="16"/>
        </w:rPr>
        <w:t xml:space="preserve">1. priročnik </w:t>
      </w:r>
      <w:r w:rsidR="00FE12E7">
        <w:rPr>
          <w:rFonts w:ascii="Verdana" w:hAnsi="Verdana" w:cs="Arial"/>
          <w:sz w:val="16"/>
          <w:szCs w:val="16"/>
        </w:rPr>
        <w:t>letališča</w:t>
      </w:r>
      <w:r w:rsidRPr="00C52091">
        <w:rPr>
          <w:rFonts w:ascii="Verdana" w:hAnsi="Verdana" w:cs="Arial"/>
          <w:sz w:val="16"/>
          <w:szCs w:val="16"/>
        </w:rPr>
        <w:t xml:space="preserve"> podpiše odgovorni vodja </w:t>
      </w:r>
      <w:r w:rsidR="000A3355">
        <w:rPr>
          <w:rFonts w:ascii="Verdana" w:hAnsi="Verdana" w:cs="Arial"/>
          <w:sz w:val="16"/>
          <w:szCs w:val="16"/>
        </w:rPr>
        <w:t>letališča</w:t>
      </w:r>
      <w:r w:rsidRPr="00C52091">
        <w:rPr>
          <w:rFonts w:ascii="Verdana" w:hAnsi="Verdana" w:cs="Arial"/>
          <w:sz w:val="16"/>
          <w:szCs w:val="16"/>
        </w:rPr>
        <w:t>;</w:t>
      </w:r>
    </w:p>
    <w:p w:rsidR="00FE14AB" w:rsidRPr="00C52091" w:rsidRDefault="00FE14AB" w:rsidP="00FE14AB">
      <w:pPr>
        <w:ind w:firstLine="284"/>
        <w:rPr>
          <w:rFonts w:ascii="Verdana" w:hAnsi="Verdana" w:cs="Arial"/>
          <w:sz w:val="16"/>
          <w:szCs w:val="16"/>
        </w:rPr>
      </w:pPr>
    </w:p>
    <w:p w:rsidR="00FE14AB" w:rsidRPr="00C52091" w:rsidRDefault="00FE14AB" w:rsidP="00FE14AB">
      <w:pPr>
        <w:ind w:left="284"/>
        <w:rPr>
          <w:rFonts w:ascii="Verdana" w:hAnsi="Verdana" w:cs="Arial"/>
          <w:sz w:val="16"/>
          <w:szCs w:val="16"/>
        </w:rPr>
      </w:pPr>
      <w:r w:rsidRPr="00C52091">
        <w:rPr>
          <w:rFonts w:ascii="Verdana" w:hAnsi="Verdana" w:cs="Arial"/>
          <w:sz w:val="16"/>
          <w:szCs w:val="16"/>
        </w:rPr>
        <w:t xml:space="preserve">2. je priročnik </w:t>
      </w:r>
      <w:r w:rsidR="00FE12E7">
        <w:rPr>
          <w:rFonts w:ascii="Verdana" w:hAnsi="Verdana" w:cs="Arial"/>
          <w:sz w:val="16"/>
          <w:szCs w:val="16"/>
        </w:rPr>
        <w:t>letališč</w:t>
      </w:r>
      <w:r w:rsidRPr="00C52091">
        <w:rPr>
          <w:rFonts w:ascii="Verdana" w:hAnsi="Verdana" w:cs="Arial"/>
          <w:sz w:val="16"/>
          <w:szCs w:val="16"/>
        </w:rPr>
        <w:t>a natisnjen ali na voljo v elektronski obliki ter da ga je mogoče zlahka popraviti;</w:t>
      </w:r>
    </w:p>
    <w:p w:rsidR="00FE14AB" w:rsidRPr="00C52091" w:rsidRDefault="00FE14AB" w:rsidP="00FE14AB">
      <w:pPr>
        <w:ind w:left="284"/>
        <w:rPr>
          <w:rFonts w:ascii="Verdana" w:hAnsi="Verdana" w:cs="Arial"/>
          <w:sz w:val="16"/>
          <w:szCs w:val="16"/>
        </w:rPr>
      </w:pPr>
    </w:p>
    <w:p w:rsidR="00FE14AB" w:rsidRPr="00C52091" w:rsidRDefault="00FE14AB" w:rsidP="00FE14AB">
      <w:pPr>
        <w:ind w:left="284"/>
        <w:rPr>
          <w:rFonts w:ascii="Verdana" w:hAnsi="Verdana" w:cs="Arial"/>
          <w:sz w:val="16"/>
          <w:szCs w:val="16"/>
        </w:rPr>
      </w:pPr>
      <w:r w:rsidRPr="00C52091">
        <w:rPr>
          <w:rFonts w:ascii="Verdana" w:hAnsi="Verdana" w:cs="Arial"/>
          <w:sz w:val="16"/>
          <w:szCs w:val="16"/>
        </w:rPr>
        <w:t xml:space="preserve">3. se pri urejanju priročnika </w:t>
      </w:r>
      <w:r w:rsidR="00FE12E7">
        <w:rPr>
          <w:rFonts w:ascii="Verdana" w:hAnsi="Verdana" w:cs="Arial"/>
          <w:sz w:val="16"/>
          <w:szCs w:val="16"/>
        </w:rPr>
        <w:t>letališča</w:t>
      </w:r>
      <w:r w:rsidRPr="00C52091">
        <w:rPr>
          <w:rFonts w:ascii="Verdana" w:hAnsi="Verdana" w:cs="Arial"/>
          <w:sz w:val="16"/>
          <w:szCs w:val="16"/>
        </w:rPr>
        <w:t xml:space="preserve"> uporablja sistem upravljanja različic in je pri dostopu do priročnika uporaba tega sistema vidna in</w:t>
      </w:r>
    </w:p>
    <w:p w:rsidR="00FE14AB" w:rsidRPr="00C52091" w:rsidRDefault="00FE14AB" w:rsidP="00FE14AB">
      <w:pPr>
        <w:ind w:left="284"/>
        <w:rPr>
          <w:rFonts w:ascii="Verdana" w:hAnsi="Verdana" w:cs="Arial"/>
          <w:sz w:val="16"/>
          <w:szCs w:val="16"/>
        </w:rPr>
      </w:pPr>
    </w:p>
    <w:p w:rsidR="009716EF" w:rsidRPr="00C52091" w:rsidRDefault="00FE14AB" w:rsidP="00FE14AB">
      <w:pPr>
        <w:ind w:left="284"/>
        <w:rPr>
          <w:rFonts w:ascii="Verdana" w:hAnsi="Verdana" w:cs="Arial"/>
          <w:sz w:val="16"/>
          <w:szCs w:val="16"/>
        </w:rPr>
      </w:pPr>
      <w:r w:rsidRPr="00C52091">
        <w:rPr>
          <w:rFonts w:ascii="Verdana" w:hAnsi="Verdana" w:cs="Arial"/>
          <w:sz w:val="16"/>
          <w:szCs w:val="16"/>
        </w:rPr>
        <w:t xml:space="preserve">4. priročnik </w:t>
      </w:r>
      <w:r w:rsidR="00FE12E7">
        <w:rPr>
          <w:rFonts w:ascii="Verdana" w:hAnsi="Verdana" w:cs="Arial"/>
          <w:sz w:val="16"/>
          <w:szCs w:val="16"/>
        </w:rPr>
        <w:t>letališča</w:t>
      </w:r>
      <w:r w:rsidRPr="00C52091">
        <w:rPr>
          <w:rFonts w:ascii="Verdana" w:hAnsi="Verdana" w:cs="Arial"/>
          <w:sz w:val="16"/>
          <w:szCs w:val="16"/>
        </w:rPr>
        <w:t xml:space="preserve"> upošteva načela človeških dejavnikov ter je organiziran na način, ki omogoča lažjo pripravo, uporabo in pregled.</w:t>
      </w:r>
    </w:p>
    <w:p w:rsidR="009716EF" w:rsidRPr="00C52091" w:rsidRDefault="009716EF" w:rsidP="009716EF">
      <w:pPr>
        <w:rPr>
          <w:rFonts w:ascii="Verdana" w:hAnsi="Verdana" w:cs="Arial"/>
          <w:sz w:val="16"/>
          <w:szCs w:val="16"/>
        </w:rPr>
      </w:pPr>
    </w:p>
    <w:p w:rsidR="00FE14AB" w:rsidRPr="00C52091" w:rsidRDefault="00FE14AB" w:rsidP="00FE14AB">
      <w:pPr>
        <w:rPr>
          <w:rFonts w:ascii="Verdana" w:hAnsi="Verdana" w:cs="Arial"/>
          <w:sz w:val="16"/>
          <w:szCs w:val="16"/>
        </w:rPr>
      </w:pPr>
      <w:r w:rsidRPr="007B07BD">
        <w:rPr>
          <w:rFonts w:ascii="Verdana" w:hAnsi="Verdana" w:cs="Arial"/>
          <w:sz w:val="16"/>
          <w:szCs w:val="16"/>
        </w:rPr>
        <w:t>(</w:t>
      </w:r>
      <w:r w:rsidR="007B07BD" w:rsidRPr="007B07BD">
        <w:rPr>
          <w:rFonts w:ascii="Verdana" w:hAnsi="Verdana" w:cs="Arial"/>
          <w:sz w:val="16"/>
          <w:szCs w:val="16"/>
        </w:rPr>
        <w:t>j</w:t>
      </w:r>
      <w:r w:rsidRPr="007B07BD">
        <w:rPr>
          <w:rFonts w:ascii="Verdana" w:hAnsi="Verdana" w:cs="Arial"/>
          <w:sz w:val="16"/>
          <w:szCs w:val="16"/>
        </w:rPr>
        <w:t xml:space="preserve">) </w:t>
      </w:r>
      <w:proofErr w:type="spellStart"/>
      <w:r w:rsidR="00FE12E7" w:rsidRPr="007B07BD">
        <w:rPr>
          <w:rFonts w:ascii="Verdana" w:hAnsi="Verdana" w:cs="Arial"/>
          <w:sz w:val="16"/>
          <w:szCs w:val="16"/>
        </w:rPr>
        <w:t>Obratovalec</w:t>
      </w:r>
      <w:proofErr w:type="spellEnd"/>
      <w:r w:rsidR="00FE12E7" w:rsidRPr="007B07BD">
        <w:rPr>
          <w:rFonts w:ascii="Verdana" w:hAnsi="Verdana" w:cs="Arial"/>
          <w:sz w:val="16"/>
          <w:szCs w:val="16"/>
        </w:rPr>
        <w:t xml:space="preserve"> letališča</w:t>
      </w:r>
      <w:r w:rsidRPr="007B07BD">
        <w:rPr>
          <w:rFonts w:ascii="Verdana" w:hAnsi="Verdana" w:cs="Arial"/>
          <w:sz w:val="16"/>
          <w:szCs w:val="16"/>
        </w:rPr>
        <w:t xml:space="preserve"> na </w:t>
      </w:r>
      <w:r w:rsidR="00FA5895" w:rsidRPr="007B07BD">
        <w:rPr>
          <w:rFonts w:ascii="Verdana" w:hAnsi="Verdana" w:cs="Arial"/>
          <w:sz w:val="16"/>
          <w:szCs w:val="16"/>
        </w:rPr>
        <w:t>letališču</w:t>
      </w:r>
      <w:r w:rsidRPr="007B07BD">
        <w:rPr>
          <w:rFonts w:ascii="Verdana" w:hAnsi="Verdana" w:cs="Arial"/>
          <w:sz w:val="16"/>
          <w:szCs w:val="16"/>
        </w:rPr>
        <w:t xml:space="preserve"> hrani vsaj en popoln in veljaven izvod priročnika </w:t>
      </w:r>
      <w:r w:rsidR="00FA5895" w:rsidRPr="007B07BD">
        <w:rPr>
          <w:rFonts w:ascii="Verdana" w:hAnsi="Verdana" w:cs="Arial"/>
          <w:sz w:val="16"/>
          <w:szCs w:val="16"/>
        </w:rPr>
        <w:t>letališča</w:t>
      </w:r>
      <w:r w:rsidRPr="007B07BD">
        <w:rPr>
          <w:rFonts w:ascii="Verdana" w:hAnsi="Verdana" w:cs="Arial"/>
          <w:sz w:val="16"/>
          <w:szCs w:val="16"/>
        </w:rPr>
        <w:t xml:space="preserve"> in ga </w:t>
      </w:r>
      <w:r w:rsidR="00CB43A0" w:rsidRPr="007B07BD">
        <w:rPr>
          <w:rFonts w:ascii="Verdana" w:hAnsi="Verdana" w:cs="Arial"/>
          <w:sz w:val="16"/>
          <w:szCs w:val="16"/>
        </w:rPr>
        <w:t>predloži ob inšpekciji</w:t>
      </w:r>
      <w:r w:rsidRPr="007B07BD">
        <w:rPr>
          <w:rFonts w:ascii="Verdana" w:hAnsi="Verdana" w:cs="Arial"/>
          <w:sz w:val="16"/>
          <w:szCs w:val="16"/>
        </w:rPr>
        <w:t>, ki jo izvede pristojni organ.</w:t>
      </w:r>
    </w:p>
    <w:p w:rsidR="00FE14AB" w:rsidRPr="00C52091" w:rsidRDefault="00FE14AB" w:rsidP="00FE14AB">
      <w:pPr>
        <w:rPr>
          <w:rFonts w:ascii="Verdana" w:hAnsi="Verdana" w:cs="Arial"/>
          <w:sz w:val="16"/>
          <w:szCs w:val="16"/>
        </w:rPr>
      </w:pPr>
    </w:p>
    <w:p w:rsidR="009716EF" w:rsidRPr="00C52091" w:rsidRDefault="00FE14AB" w:rsidP="00C75D3D">
      <w:pPr>
        <w:rPr>
          <w:rFonts w:ascii="Verdana" w:hAnsi="Verdana" w:cs="Arial"/>
          <w:sz w:val="16"/>
          <w:szCs w:val="16"/>
        </w:rPr>
      </w:pPr>
      <w:r w:rsidRPr="00C52091">
        <w:rPr>
          <w:rFonts w:ascii="Verdana" w:hAnsi="Verdana" w:cs="Arial"/>
          <w:sz w:val="16"/>
          <w:szCs w:val="16"/>
        </w:rPr>
        <w:t>(</w:t>
      </w:r>
      <w:r w:rsidR="007B07BD">
        <w:rPr>
          <w:rFonts w:ascii="Verdana" w:hAnsi="Verdana" w:cs="Arial"/>
          <w:sz w:val="16"/>
          <w:szCs w:val="16"/>
        </w:rPr>
        <w:t>k</w:t>
      </w:r>
      <w:r w:rsidRPr="00C52091">
        <w:rPr>
          <w:rFonts w:ascii="Verdana" w:hAnsi="Verdana" w:cs="Arial"/>
          <w:sz w:val="16"/>
          <w:szCs w:val="16"/>
        </w:rPr>
        <w:t xml:space="preserve">) </w:t>
      </w:r>
      <w:r w:rsidR="00C75D3D">
        <w:rPr>
          <w:rFonts w:ascii="Verdana" w:hAnsi="Verdana" w:cs="Arial"/>
          <w:sz w:val="16"/>
          <w:szCs w:val="16"/>
        </w:rPr>
        <w:t>Vsebina letališkega priročnika je podana v Prilogi 2 tega pravilnika.</w:t>
      </w:r>
    </w:p>
    <w:p w:rsidR="009716EF" w:rsidRPr="00C52091" w:rsidRDefault="009716EF" w:rsidP="009716EF">
      <w:pPr>
        <w:rPr>
          <w:rFonts w:ascii="Verdana" w:hAnsi="Verdana" w:cs="Arial"/>
          <w:sz w:val="16"/>
          <w:szCs w:val="16"/>
        </w:rPr>
      </w:pPr>
    </w:p>
    <w:p w:rsidR="009716EF" w:rsidRPr="00C52091" w:rsidRDefault="009716EF" w:rsidP="009716EF">
      <w:pPr>
        <w:rPr>
          <w:rFonts w:ascii="Verdana" w:hAnsi="Verdana" w:cs="Arial"/>
          <w:sz w:val="16"/>
          <w:szCs w:val="16"/>
        </w:rPr>
      </w:pPr>
    </w:p>
    <w:p w:rsidR="00CE69D4" w:rsidRPr="00C52091" w:rsidRDefault="00CE69D4" w:rsidP="00CE69D4">
      <w:pPr>
        <w:rPr>
          <w:rFonts w:ascii="Verdana" w:hAnsi="Verdana" w:cs="Arial"/>
          <w:sz w:val="16"/>
          <w:szCs w:val="16"/>
        </w:rPr>
      </w:pPr>
    </w:p>
    <w:p w:rsidR="00F50EF0" w:rsidRPr="00C52091" w:rsidRDefault="00F50EF0"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8A7028" w:rsidRPr="00C52091" w:rsidRDefault="00F50EF0" w:rsidP="00F50EF0">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8A7028" w:rsidRPr="00C52091">
        <w:rPr>
          <w:rFonts w:ascii="Verdana" w:hAnsi="Verdana" w:cs="Arial"/>
          <w:b/>
          <w:sz w:val="16"/>
          <w:szCs w:val="16"/>
        </w:rPr>
        <w:t>(zahteve glede dokumentacije)</w:t>
      </w:r>
    </w:p>
    <w:p w:rsidR="00CE69D4" w:rsidRPr="00C52091" w:rsidRDefault="00CE69D4" w:rsidP="00CE69D4">
      <w:pPr>
        <w:rPr>
          <w:rFonts w:ascii="Verdana" w:hAnsi="Verdana" w:cs="Arial"/>
          <w:sz w:val="16"/>
          <w:szCs w:val="16"/>
        </w:rPr>
      </w:pPr>
    </w:p>
    <w:p w:rsidR="008A7028" w:rsidRPr="00C52091" w:rsidRDefault="008A7028" w:rsidP="008A7028">
      <w:pPr>
        <w:rPr>
          <w:rFonts w:ascii="Verdana" w:hAnsi="Verdana" w:cs="Arial"/>
          <w:sz w:val="16"/>
          <w:szCs w:val="16"/>
        </w:rPr>
      </w:pPr>
      <w:r w:rsidRPr="00C52091">
        <w:rPr>
          <w:rFonts w:ascii="Verdana" w:hAnsi="Verdana" w:cs="Arial"/>
          <w:sz w:val="16"/>
          <w:szCs w:val="16"/>
        </w:rPr>
        <w:t xml:space="preserve">(a)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zagotovi dostop do vse druge zahtevane dokumentacije in povezanih sprememb.</w:t>
      </w:r>
    </w:p>
    <w:p w:rsidR="008A7028" w:rsidRPr="00C52091" w:rsidRDefault="008A7028" w:rsidP="008A7028">
      <w:pPr>
        <w:rPr>
          <w:rFonts w:ascii="Verdana" w:hAnsi="Verdana" w:cs="Arial"/>
          <w:sz w:val="16"/>
          <w:szCs w:val="16"/>
        </w:rPr>
      </w:pPr>
    </w:p>
    <w:p w:rsidR="00CE69D4" w:rsidRPr="00C52091" w:rsidRDefault="008A7028" w:rsidP="008A7028">
      <w:pPr>
        <w:rPr>
          <w:rFonts w:ascii="Verdana" w:hAnsi="Verdana" w:cs="Arial"/>
          <w:sz w:val="16"/>
          <w:szCs w:val="16"/>
        </w:rPr>
      </w:pPr>
      <w:r w:rsidRPr="00C52091">
        <w:rPr>
          <w:rFonts w:ascii="Verdana" w:hAnsi="Verdana" w:cs="Arial"/>
          <w:sz w:val="16"/>
          <w:szCs w:val="16"/>
        </w:rPr>
        <w:t xml:space="preserve">(b)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je sposoben nemudoma posredovati operativna navodila in druge informacije.</w:t>
      </w:r>
    </w:p>
    <w:p w:rsidR="00CE69D4" w:rsidRDefault="00CE69D4" w:rsidP="00CE69D4">
      <w:pPr>
        <w:rPr>
          <w:rFonts w:ascii="Verdana" w:hAnsi="Verdana" w:cs="Arial"/>
          <w:sz w:val="16"/>
          <w:szCs w:val="16"/>
        </w:rPr>
      </w:pPr>
    </w:p>
    <w:p w:rsidR="005D77C3" w:rsidRPr="00C52091" w:rsidRDefault="005D77C3" w:rsidP="00CE69D4">
      <w:pPr>
        <w:rPr>
          <w:rFonts w:ascii="Verdana" w:hAnsi="Verdana" w:cs="Arial"/>
          <w:sz w:val="16"/>
          <w:szCs w:val="16"/>
        </w:rPr>
      </w:pPr>
    </w:p>
    <w:p w:rsidR="008A7028" w:rsidRPr="00C52091" w:rsidRDefault="008A7028" w:rsidP="00CE69D4">
      <w:pPr>
        <w:rPr>
          <w:rFonts w:ascii="Verdana" w:hAnsi="Verdana" w:cs="Arial"/>
          <w:sz w:val="16"/>
          <w:szCs w:val="16"/>
        </w:rPr>
      </w:pPr>
    </w:p>
    <w:p w:rsidR="00030912" w:rsidRDefault="008A7028" w:rsidP="008A7028">
      <w:pPr>
        <w:pStyle w:val="Odstavekseznama"/>
        <w:ind w:left="0"/>
        <w:jc w:val="center"/>
        <w:rPr>
          <w:rFonts w:ascii="Verdana" w:hAnsi="Verdana" w:cs="Arial"/>
          <w:b/>
          <w:sz w:val="16"/>
          <w:szCs w:val="16"/>
        </w:rPr>
      </w:pPr>
      <w:r w:rsidRPr="00C52091">
        <w:rPr>
          <w:rFonts w:ascii="Verdana" w:hAnsi="Verdana" w:cs="Arial"/>
          <w:b/>
          <w:sz w:val="16"/>
          <w:szCs w:val="16"/>
        </w:rPr>
        <w:t xml:space="preserve">POGLAVJE </w:t>
      </w:r>
      <w:r w:rsidR="002230A5">
        <w:rPr>
          <w:rFonts w:ascii="Verdana" w:hAnsi="Verdana" w:cs="Arial"/>
          <w:b/>
          <w:sz w:val="16"/>
          <w:szCs w:val="16"/>
        </w:rPr>
        <w:t>I</w:t>
      </w:r>
      <w:r w:rsidRPr="00C52091">
        <w:rPr>
          <w:rFonts w:ascii="Verdana" w:hAnsi="Verdana" w:cs="Arial"/>
          <w:b/>
          <w:sz w:val="16"/>
          <w:szCs w:val="16"/>
        </w:rPr>
        <w:t xml:space="preserve">V </w:t>
      </w:r>
    </w:p>
    <w:p w:rsidR="00F85BA4" w:rsidRPr="00C52091" w:rsidRDefault="008A7028" w:rsidP="00F85BA4">
      <w:pPr>
        <w:pStyle w:val="Odstavekseznama"/>
        <w:ind w:left="0"/>
        <w:jc w:val="center"/>
        <w:rPr>
          <w:rFonts w:ascii="Verdana" w:hAnsi="Verdana" w:cs="Arial"/>
          <w:b/>
          <w:sz w:val="16"/>
          <w:szCs w:val="16"/>
        </w:rPr>
      </w:pPr>
      <w:r w:rsidRPr="00C52091">
        <w:rPr>
          <w:rFonts w:ascii="Verdana" w:hAnsi="Verdana" w:cs="Arial"/>
          <w:b/>
          <w:sz w:val="16"/>
          <w:szCs w:val="16"/>
        </w:rPr>
        <w:t>Podatki o letališču</w:t>
      </w:r>
      <w:r w:rsidR="00F85BA4">
        <w:rPr>
          <w:rFonts w:ascii="Verdana" w:hAnsi="Verdana" w:cs="Arial"/>
          <w:b/>
          <w:sz w:val="16"/>
          <w:szCs w:val="16"/>
        </w:rPr>
        <w:t>, o</w:t>
      </w:r>
      <w:r w:rsidR="00F85BA4" w:rsidRPr="00C52091">
        <w:rPr>
          <w:rFonts w:ascii="Verdana" w:hAnsi="Verdana" w:cs="Arial"/>
          <w:b/>
          <w:sz w:val="16"/>
          <w:szCs w:val="16"/>
        </w:rPr>
        <w:t>perativne službe letališča, oprema in inštalacije</w:t>
      </w:r>
    </w:p>
    <w:p w:rsidR="008A7028" w:rsidRPr="00C52091" w:rsidRDefault="008A7028" w:rsidP="008A7028">
      <w:pPr>
        <w:pStyle w:val="Odstavekseznama"/>
        <w:ind w:left="0"/>
        <w:jc w:val="center"/>
        <w:rPr>
          <w:rFonts w:ascii="Verdana" w:hAnsi="Verdana" w:cs="Arial"/>
          <w:b/>
          <w:sz w:val="16"/>
          <w:szCs w:val="16"/>
        </w:rPr>
      </w:pPr>
    </w:p>
    <w:p w:rsidR="00CE69D4" w:rsidRPr="00C52091" w:rsidRDefault="00CE69D4" w:rsidP="00CE69D4">
      <w:pPr>
        <w:rPr>
          <w:rFonts w:ascii="Verdana" w:hAnsi="Verdana" w:cs="Arial"/>
          <w:sz w:val="16"/>
          <w:szCs w:val="16"/>
        </w:rPr>
      </w:pPr>
    </w:p>
    <w:p w:rsidR="00F50EF0" w:rsidRPr="00C52091" w:rsidRDefault="00F50EF0"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8A7028" w:rsidRPr="00C52091" w:rsidRDefault="00F50EF0" w:rsidP="00F50EF0">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8A7028" w:rsidRPr="00C52091">
        <w:rPr>
          <w:rFonts w:ascii="Verdana" w:hAnsi="Verdana" w:cs="Arial"/>
          <w:b/>
          <w:sz w:val="16"/>
          <w:szCs w:val="16"/>
        </w:rPr>
        <w:t>(podatki o letališču)</w:t>
      </w:r>
    </w:p>
    <w:p w:rsidR="00CE69D4" w:rsidRPr="00C52091" w:rsidRDefault="00CE69D4" w:rsidP="00CE69D4">
      <w:pPr>
        <w:rPr>
          <w:rFonts w:ascii="Verdana" w:hAnsi="Verdana" w:cs="Arial"/>
          <w:sz w:val="16"/>
          <w:szCs w:val="16"/>
        </w:rPr>
      </w:pPr>
    </w:p>
    <w:p w:rsidR="008A7028" w:rsidRPr="00C52091" w:rsidRDefault="008A7028" w:rsidP="008A7028">
      <w:pPr>
        <w:rPr>
          <w:rFonts w:ascii="Verdana" w:hAnsi="Verdana" w:cs="Arial"/>
          <w:sz w:val="16"/>
          <w:szCs w:val="16"/>
        </w:rPr>
      </w:pP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w:t>
      </w:r>
    </w:p>
    <w:p w:rsidR="008A7028" w:rsidRPr="00C52091" w:rsidRDefault="008A7028" w:rsidP="008A7028">
      <w:pPr>
        <w:rPr>
          <w:rFonts w:ascii="Verdana" w:hAnsi="Verdana" w:cs="Arial"/>
          <w:sz w:val="16"/>
          <w:szCs w:val="16"/>
        </w:rPr>
      </w:pPr>
    </w:p>
    <w:p w:rsidR="008A7028" w:rsidRPr="00C52091" w:rsidRDefault="0069606D" w:rsidP="0069606D">
      <w:pPr>
        <w:rPr>
          <w:rFonts w:ascii="Verdana" w:hAnsi="Verdana" w:cs="Arial"/>
          <w:sz w:val="16"/>
          <w:szCs w:val="16"/>
        </w:rPr>
      </w:pPr>
      <w:r w:rsidRPr="00C52091">
        <w:rPr>
          <w:rFonts w:ascii="Verdana" w:hAnsi="Verdana" w:cs="Arial"/>
          <w:sz w:val="16"/>
          <w:szCs w:val="16"/>
        </w:rPr>
        <w:t xml:space="preserve">(a) </w:t>
      </w:r>
      <w:r w:rsidR="008A7028" w:rsidRPr="00C52091">
        <w:rPr>
          <w:rFonts w:ascii="Verdana" w:hAnsi="Verdana" w:cs="Arial"/>
          <w:sz w:val="16"/>
          <w:szCs w:val="16"/>
        </w:rPr>
        <w:t xml:space="preserve">opredeli, dokumentira in hrani podatke o </w:t>
      </w:r>
      <w:r w:rsidR="00BF1ECC" w:rsidRPr="00C52091">
        <w:rPr>
          <w:rFonts w:ascii="Verdana" w:hAnsi="Verdana" w:cs="Arial"/>
          <w:sz w:val="16"/>
          <w:szCs w:val="16"/>
        </w:rPr>
        <w:t>letališču</w:t>
      </w:r>
      <w:r w:rsidR="008A7028" w:rsidRPr="00C52091">
        <w:rPr>
          <w:rFonts w:ascii="Verdana" w:hAnsi="Verdana" w:cs="Arial"/>
          <w:sz w:val="16"/>
          <w:szCs w:val="16"/>
        </w:rPr>
        <w:t xml:space="preserve"> in razpoložljivih službah;</w:t>
      </w:r>
    </w:p>
    <w:p w:rsidR="008A7028" w:rsidRPr="00C52091" w:rsidRDefault="008A7028" w:rsidP="008A7028">
      <w:pPr>
        <w:pStyle w:val="Odstavekseznama"/>
        <w:ind w:left="750"/>
        <w:rPr>
          <w:rFonts w:ascii="Verdana" w:hAnsi="Verdana" w:cs="Arial"/>
          <w:sz w:val="16"/>
          <w:szCs w:val="16"/>
        </w:rPr>
      </w:pPr>
    </w:p>
    <w:p w:rsidR="00CE69D4" w:rsidRPr="00C52091" w:rsidRDefault="008A7028" w:rsidP="0069606D">
      <w:pPr>
        <w:ind w:left="284" w:hanging="284"/>
        <w:rPr>
          <w:rFonts w:ascii="Verdana" w:hAnsi="Verdana" w:cs="Arial"/>
          <w:sz w:val="16"/>
          <w:szCs w:val="16"/>
        </w:rPr>
      </w:pPr>
      <w:r w:rsidRPr="00C52091">
        <w:rPr>
          <w:rFonts w:ascii="Verdana" w:hAnsi="Verdana" w:cs="Arial"/>
          <w:sz w:val="16"/>
          <w:szCs w:val="16"/>
        </w:rPr>
        <w:t>(b) zagotovi podatke o letališču in razpoložljivih službah uporabnikom.</w:t>
      </w:r>
    </w:p>
    <w:p w:rsidR="00CE69D4" w:rsidRPr="00C52091" w:rsidRDefault="00CE69D4" w:rsidP="00CE69D4">
      <w:pPr>
        <w:rPr>
          <w:rFonts w:ascii="Verdana" w:hAnsi="Verdana" w:cs="Arial"/>
          <w:sz w:val="16"/>
          <w:szCs w:val="16"/>
        </w:rPr>
      </w:pPr>
    </w:p>
    <w:p w:rsidR="008A7028" w:rsidRPr="00C52091" w:rsidRDefault="008A7028" w:rsidP="008A7028">
      <w:pPr>
        <w:rPr>
          <w:rFonts w:ascii="Verdana" w:hAnsi="Verdana" w:cs="Arial"/>
          <w:sz w:val="16"/>
          <w:szCs w:val="16"/>
        </w:rPr>
      </w:pPr>
    </w:p>
    <w:p w:rsidR="00B40843" w:rsidRPr="00C52091" w:rsidRDefault="00B40843" w:rsidP="00CE69D4">
      <w:pPr>
        <w:rPr>
          <w:rFonts w:ascii="Verdana" w:hAnsi="Verdana" w:cs="Arial"/>
          <w:sz w:val="16"/>
          <w:szCs w:val="16"/>
        </w:rPr>
      </w:pPr>
    </w:p>
    <w:p w:rsidR="00FF1C76" w:rsidRDefault="00DE3B9C" w:rsidP="00CF483A">
      <w:pPr>
        <w:pStyle w:val="Odstavekseznama"/>
        <w:numPr>
          <w:ilvl w:val="0"/>
          <w:numId w:val="4"/>
        </w:numPr>
        <w:tabs>
          <w:tab w:val="left" w:pos="1560"/>
        </w:tabs>
        <w:spacing w:line="276" w:lineRule="auto"/>
        <w:jc w:val="center"/>
        <w:rPr>
          <w:rFonts w:ascii="Verdana" w:hAnsi="Verdana" w:cs="Arial"/>
          <w:b/>
          <w:sz w:val="16"/>
          <w:szCs w:val="16"/>
        </w:rPr>
      </w:pPr>
      <w:r>
        <w:rPr>
          <w:rFonts w:ascii="Verdana" w:hAnsi="Verdana" w:cs="Arial"/>
          <w:b/>
          <w:sz w:val="16"/>
          <w:szCs w:val="16"/>
        </w:rPr>
        <w:t>č</w:t>
      </w:r>
      <w:r w:rsidR="00FF1C76">
        <w:rPr>
          <w:rFonts w:ascii="Verdana" w:hAnsi="Verdana" w:cs="Arial"/>
          <w:b/>
          <w:sz w:val="16"/>
          <w:szCs w:val="16"/>
        </w:rPr>
        <w:t>len</w:t>
      </w:r>
    </w:p>
    <w:p w:rsidR="00FF1C76" w:rsidRPr="00C52091" w:rsidRDefault="00DE3B9C" w:rsidP="00FF1C76">
      <w:pPr>
        <w:tabs>
          <w:tab w:val="left" w:pos="1560"/>
        </w:tabs>
        <w:spacing w:line="276" w:lineRule="auto"/>
        <w:jc w:val="center"/>
        <w:rPr>
          <w:rFonts w:ascii="Verdana" w:hAnsi="Verdana" w:cs="Arial"/>
          <w:b/>
          <w:sz w:val="16"/>
          <w:szCs w:val="16"/>
        </w:rPr>
      </w:pPr>
      <w:r>
        <w:rPr>
          <w:rFonts w:ascii="Verdana" w:hAnsi="Verdana" w:cs="Arial"/>
          <w:b/>
          <w:sz w:val="16"/>
          <w:szCs w:val="16"/>
        </w:rPr>
        <w:t xml:space="preserve"> </w:t>
      </w:r>
      <w:r w:rsidR="00FF1C76">
        <w:rPr>
          <w:rFonts w:ascii="Verdana" w:hAnsi="Verdana" w:cs="Arial"/>
          <w:b/>
          <w:sz w:val="16"/>
          <w:szCs w:val="16"/>
        </w:rPr>
        <w:t>(s</w:t>
      </w:r>
      <w:r w:rsidR="00FF1C76" w:rsidRPr="00FF1C76">
        <w:rPr>
          <w:rFonts w:ascii="Verdana" w:hAnsi="Verdana" w:cs="Arial"/>
          <w:b/>
          <w:sz w:val="16"/>
          <w:szCs w:val="16"/>
        </w:rPr>
        <w:t>kupni referenčni sistemi</w:t>
      </w:r>
      <w:r w:rsidR="00FF1C76">
        <w:rPr>
          <w:rFonts w:ascii="Verdana" w:hAnsi="Verdana" w:cs="Arial"/>
          <w:b/>
          <w:sz w:val="16"/>
          <w:szCs w:val="16"/>
        </w:rPr>
        <w:t>)</w:t>
      </w:r>
    </w:p>
    <w:p w:rsidR="00B40843" w:rsidRPr="00C52091" w:rsidRDefault="00B40843" w:rsidP="00CE69D4">
      <w:pPr>
        <w:rPr>
          <w:rFonts w:ascii="Verdana" w:hAnsi="Verdana" w:cs="Arial"/>
          <w:sz w:val="16"/>
          <w:szCs w:val="16"/>
        </w:rPr>
      </w:pPr>
    </w:p>
    <w:p w:rsidR="00DE3B9C" w:rsidRDefault="00DE3B9C" w:rsidP="00DE3B9C">
      <w:pPr>
        <w:rPr>
          <w:rFonts w:ascii="Verdana" w:hAnsi="Verdana" w:cs="Arial"/>
          <w:sz w:val="16"/>
          <w:szCs w:val="16"/>
        </w:rPr>
      </w:pPr>
      <w:proofErr w:type="spellStart"/>
      <w:r>
        <w:rPr>
          <w:rFonts w:ascii="Verdana" w:hAnsi="Verdana" w:cs="Arial"/>
          <w:sz w:val="16"/>
          <w:szCs w:val="16"/>
        </w:rPr>
        <w:t>Obratovalec</w:t>
      </w:r>
      <w:proofErr w:type="spellEnd"/>
      <w:r>
        <w:rPr>
          <w:rFonts w:ascii="Verdana" w:hAnsi="Verdana" w:cs="Arial"/>
          <w:sz w:val="16"/>
          <w:szCs w:val="16"/>
        </w:rPr>
        <w:t xml:space="preserve"> letališča</w:t>
      </w:r>
      <w:r w:rsidRPr="00DE3B9C">
        <w:rPr>
          <w:rFonts w:ascii="Verdana" w:hAnsi="Verdana" w:cs="Arial"/>
          <w:sz w:val="16"/>
          <w:szCs w:val="16"/>
        </w:rPr>
        <w:t xml:space="preserve"> za potrebe navigacije v zračnem prometu uporablja:</w:t>
      </w:r>
    </w:p>
    <w:p w:rsidR="00DE3B9C" w:rsidRPr="00DE3B9C" w:rsidRDefault="00DE3B9C" w:rsidP="00DE3B9C">
      <w:pPr>
        <w:rPr>
          <w:rFonts w:ascii="Verdana" w:hAnsi="Verdana" w:cs="Arial"/>
          <w:sz w:val="16"/>
          <w:szCs w:val="16"/>
        </w:rPr>
      </w:pPr>
    </w:p>
    <w:p w:rsidR="00DD7BF3" w:rsidRDefault="00DE3B9C" w:rsidP="00DE3B9C">
      <w:pPr>
        <w:rPr>
          <w:rFonts w:ascii="Verdana" w:hAnsi="Verdana" w:cs="Arial"/>
          <w:sz w:val="16"/>
          <w:szCs w:val="16"/>
        </w:rPr>
      </w:pPr>
      <w:r w:rsidRPr="00DE3B9C">
        <w:rPr>
          <w:rFonts w:ascii="Verdana" w:hAnsi="Verdana" w:cs="Arial"/>
          <w:sz w:val="16"/>
          <w:szCs w:val="16"/>
        </w:rPr>
        <w:t>(a) svetovni geodetski sistem iz leta 1984 (</w:t>
      </w:r>
      <w:proofErr w:type="spellStart"/>
      <w:r w:rsidRPr="00DE3B9C">
        <w:rPr>
          <w:rFonts w:ascii="Verdana" w:hAnsi="Verdana" w:cs="Arial"/>
          <w:sz w:val="16"/>
          <w:szCs w:val="16"/>
        </w:rPr>
        <w:t>World</w:t>
      </w:r>
      <w:proofErr w:type="spellEnd"/>
      <w:r w:rsidRPr="00DE3B9C">
        <w:rPr>
          <w:rFonts w:ascii="Verdana" w:hAnsi="Verdana" w:cs="Arial"/>
          <w:sz w:val="16"/>
          <w:szCs w:val="16"/>
        </w:rPr>
        <w:t xml:space="preserve"> </w:t>
      </w:r>
      <w:proofErr w:type="spellStart"/>
      <w:r w:rsidRPr="00DE3B9C">
        <w:rPr>
          <w:rFonts w:ascii="Verdana" w:hAnsi="Verdana" w:cs="Arial"/>
          <w:sz w:val="16"/>
          <w:szCs w:val="16"/>
        </w:rPr>
        <w:t>Geodetic</w:t>
      </w:r>
      <w:proofErr w:type="spellEnd"/>
      <w:r w:rsidRPr="00DE3B9C">
        <w:rPr>
          <w:rFonts w:ascii="Verdana" w:hAnsi="Verdana" w:cs="Arial"/>
          <w:sz w:val="16"/>
          <w:szCs w:val="16"/>
        </w:rPr>
        <w:t xml:space="preserve"> </w:t>
      </w:r>
      <w:proofErr w:type="spellStart"/>
      <w:r w:rsidRPr="00DE3B9C">
        <w:rPr>
          <w:rFonts w:ascii="Verdana" w:hAnsi="Verdana" w:cs="Arial"/>
          <w:sz w:val="16"/>
          <w:szCs w:val="16"/>
        </w:rPr>
        <w:t>System</w:t>
      </w:r>
      <w:proofErr w:type="spellEnd"/>
      <w:r w:rsidRPr="00DE3B9C">
        <w:rPr>
          <w:rFonts w:ascii="Verdana" w:hAnsi="Verdana" w:cs="Arial"/>
          <w:sz w:val="16"/>
          <w:szCs w:val="16"/>
        </w:rPr>
        <w:t xml:space="preserve"> 1984, WGS-84) kot horizontalni referenčni sistem;</w:t>
      </w:r>
    </w:p>
    <w:p w:rsidR="00DE3B9C" w:rsidRDefault="00DE3B9C" w:rsidP="00DE3B9C">
      <w:pPr>
        <w:rPr>
          <w:rFonts w:ascii="Verdana" w:hAnsi="Verdana" w:cs="Arial"/>
          <w:sz w:val="16"/>
          <w:szCs w:val="16"/>
        </w:rPr>
      </w:pPr>
    </w:p>
    <w:p w:rsidR="00DE3B9C" w:rsidRDefault="00DE3B9C" w:rsidP="00DE3B9C">
      <w:pPr>
        <w:rPr>
          <w:rFonts w:ascii="Verdana" w:hAnsi="Verdana" w:cs="Arial"/>
          <w:sz w:val="16"/>
          <w:szCs w:val="16"/>
        </w:rPr>
      </w:pPr>
      <w:r w:rsidRPr="00DE3B9C">
        <w:rPr>
          <w:rFonts w:ascii="Verdana" w:hAnsi="Verdana" w:cs="Arial"/>
          <w:sz w:val="16"/>
          <w:szCs w:val="16"/>
        </w:rPr>
        <w:t>(b) podatek o povprečni morski gladini (MSL) kot vertikalni referenčni sistem;</w:t>
      </w:r>
    </w:p>
    <w:p w:rsidR="00DE3B9C" w:rsidRPr="00DE3B9C" w:rsidRDefault="00DE3B9C" w:rsidP="00DE3B9C">
      <w:pPr>
        <w:rPr>
          <w:rFonts w:ascii="Verdana" w:hAnsi="Verdana" w:cs="Arial"/>
          <w:sz w:val="16"/>
          <w:szCs w:val="16"/>
        </w:rPr>
      </w:pPr>
    </w:p>
    <w:p w:rsidR="00FF1C76" w:rsidRDefault="00DE3B9C" w:rsidP="00DE3B9C">
      <w:pPr>
        <w:rPr>
          <w:rFonts w:ascii="Verdana" w:hAnsi="Verdana" w:cs="Arial"/>
          <w:sz w:val="16"/>
          <w:szCs w:val="16"/>
        </w:rPr>
      </w:pPr>
      <w:r w:rsidRPr="00DE3B9C">
        <w:rPr>
          <w:rFonts w:ascii="Verdana" w:hAnsi="Verdana" w:cs="Arial"/>
          <w:sz w:val="16"/>
          <w:szCs w:val="16"/>
        </w:rPr>
        <w:t>(c) gregorijanski koledar in koordinirani univerzalni čas kot časovna referenčna sistema.</w:t>
      </w:r>
    </w:p>
    <w:p w:rsidR="00DE3B9C" w:rsidRDefault="00DE3B9C" w:rsidP="00CE69D4">
      <w:pPr>
        <w:rPr>
          <w:rFonts w:ascii="Verdana" w:hAnsi="Verdana" w:cs="Arial"/>
          <w:sz w:val="16"/>
          <w:szCs w:val="16"/>
        </w:rPr>
      </w:pPr>
    </w:p>
    <w:p w:rsidR="00DE3B9C" w:rsidRDefault="00DE3B9C" w:rsidP="00CE69D4">
      <w:pPr>
        <w:rPr>
          <w:rFonts w:ascii="Verdana" w:hAnsi="Verdana" w:cs="Arial"/>
          <w:sz w:val="16"/>
          <w:szCs w:val="16"/>
        </w:rPr>
      </w:pPr>
    </w:p>
    <w:p w:rsidR="00DE3B9C" w:rsidRDefault="00DE3B9C" w:rsidP="00DE3B9C">
      <w:pPr>
        <w:rPr>
          <w:rFonts w:ascii="Verdana" w:hAnsi="Verdana" w:cs="Arial"/>
          <w:sz w:val="16"/>
          <w:szCs w:val="16"/>
        </w:rPr>
      </w:pPr>
    </w:p>
    <w:p w:rsidR="003561DB" w:rsidRDefault="003561DB" w:rsidP="00CF483A">
      <w:pPr>
        <w:pStyle w:val="Odstavekseznama"/>
        <w:numPr>
          <w:ilvl w:val="0"/>
          <w:numId w:val="4"/>
        </w:numPr>
        <w:tabs>
          <w:tab w:val="left" w:pos="1560"/>
        </w:tabs>
        <w:spacing w:line="276" w:lineRule="auto"/>
        <w:jc w:val="center"/>
        <w:rPr>
          <w:rFonts w:ascii="Verdana" w:hAnsi="Verdana" w:cs="Arial"/>
          <w:b/>
          <w:sz w:val="16"/>
          <w:szCs w:val="16"/>
        </w:rPr>
      </w:pPr>
      <w:r>
        <w:rPr>
          <w:rFonts w:ascii="Verdana" w:hAnsi="Verdana" w:cs="Arial"/>
          <w:b/>
          <w:sz w:val="16"/>
          <w:szCs w:val="16"/>
        </w:rPr>
        <w:t>člen</w:t>
      </w:r>
    </w:p>
    <w:p w:rsidR="003561DB" w:rsidRPr="00C52091" w:rsidRDefault="003561DB" w:rsidP="003561DB">
      <w:pPr>
        <w:tabs>
          <w:tab w:val="left" w:pos="1560"/>
        </w:tabs>
        <w:spacing w:line="276" w:lineRule="auto"/>
        <w:jc w:val="center"/>
        <w:rPr>
          <w:rFonts w:ascii="Verdana" w:hAnsi="Verdana" w:cs="Arial"/>
          <w:b/>
          <w:sz w:val="16"/>
          <w:szCs w:val="16"/>
        </w:rPr>
      </w:pPr>
      <w:r>
        <w:rPr>
          <w:rFonts w:ascii="Verdana" w:hAnsi="Verdana" w:cs="Arial"/>
          <w:b/>
          <w:sz w:val="16"/>
          <w:szCs w:val="16"/>
        </w:rPr>
        <w:t xml:space="preserve"> (u</w:t>
      </w:r>
      <w:r w:rsidRPr="003561DB">
        <w:rPr>
          <w:rFonts w:ascii="Verdana" w:hAnsi="Verdana" w:cs="Arial"/>
          <w:b/>
          <w:sz w:val="16"/>
          <w:szCs w:val="16"/>
        </w:rPr>
        <w:t>stvarjanje NOTAM</w:t>
      </w:r>
      <w:r>
        <w:rPr>
          <w:rFonts w:ascii="Verdana" w:hAnsi="Verdana" w:cs="Arial"/>
          <w:b/>
          <w:sz w:val="16"/>
          <w:szCs w:val="16"/>
        </w:rPr>
        <w:t>)</w:t>
      </w:r>
    </w:p>
    <w:p w:rsidR="003561DB" w:rsidRDefault="003561DB" w:rsidP="003561DB">
      <w:pPr>
        <w:rPr>
          <w:rFonts w:ascii="Verdana" w:hAnsi="Verdana" w:cs="Arial"/>
          <w:sz w:val="16"/>
          <w:szCs w:val="16"/>
        </w:rPr>
      </w:pPr>
    </w:p>
    <w:p w:rsidR="003561DB" w:rsidRDefault="003561DB" w:rsidP="003561DB">
      <w:pPr>
        <w:rPr>
          <w:rFonts w:ascii="Verdana" w:hAnsi="Verdana" w:cs="Arial"/>
          <w:sz w:val="16"/>
          <w:szCs w:val="16"/>
        </w:rPr>
      </w:pPr>
      <w:r w:rsidRPr="003561DB">
        <w:rPr>
          <w:rFonts w:ascii="Verdana" w:hAnsi="Verdana" w:cs="Arial"/>
          <w:sz w:val="16"/>
          <w:szCs w:val="16"/>
        </w:rPr>
        <w:t xml:space="preserve">(a) </w:t>
      </w:r>
      <w:proofErr w:type="spellStart"/>
      <w:r>
        <w:rPr>
          <w:rFonts w:ascii="Verdana" w:hAnsi="Verdana" w:cs="Arial"/>
          <w:sz w:val="16"/>
          <w:szCs w:val="16"/>
        </w:rPr>
        <w:t>Obratovalec</w:t>
      </w:r>
      <w:proofErr w:type="spellEnd"/>
      <w:r>
        <w:rPr>
          <w:rFonts w:ascii="Verdana" w:hAnsi="Verdana" w:cs="Arial"/>
          <w:sz w:val="16"/>
          <w:szCs w:val="16"/>
        </w:rPr>
        <w:t xml:space="preserve"> letališča</w:t>
      </w:r>
      <w:r w:rsidRPr="003561DB">
        <w:rPr>
          <w:rFonts w:ascii="Verdana" w:hAnsi="Verdana" w:cs="Arial"/>
          <w:sz w:val="16"/>
          <w:szCs w:val="16"/>
        </w:rPr>
        <w:t>:</w:t>
      </w:r>
    </w:p>
    <w:p w:rsidR="008C4847" w:rsidRPr="003561DB" w:rsidRDefault="008C4847" w:rsidP="003561DB">
      <w:pPr>
        <w:rPr>
          <w:rFonts w:ascii="Verdana" w:hAnsi="Verdana" w:cs="Arial"/>
          <w:sz w:val="16"/>
          <w:szCs w:val="16"/>
        </w:rPr>
      </w:pPr>
    </w:p>
    <w:p w:rsidR="003561DB" w:rsidRDefault="003561DB" w:rsidP="008C4847">
      <w:pPr>
        <w:ind w:left="284"/>
        <w:rPr>
          <w:rFonts w:ascii="Verdana" w:hAnsi="Verdana" w:cs="Arial"/>
          <w:sz w:val="16"/>
          <w:szCs w:val="16"/>
        </w:rPr>
      </w:pPr>
      <w:r w:rsidRPr="003561DB">
        <w:rPr>
          <w:rFonts w:ascii="Verdana" w:hAnsi="Verdana" w:cs="Arial"/>
          <w:sz w:val="16"/>
          <w:szCs w:val="16"/>
        </w:rPr>
        <w:t>(1) določi in izvaja postopke, v skladu s katerimi ustvari NOTAM, ki ga izda ustrezni izvajalec služb za letalske informacije:</w:t>
      </w:r>
    </w:p>
    <w:p w:rsidR="008C4847" w:rsidRPr="003561DB" w:rsidRDefault="008C4847" w:rsidP="003561DB">
      <w:pPr>
        <w:rPr>
          <w:rFonts w:ascii="Verdana" w:hAnsi="Verdana" w:cs="Arial"/>
          <w:sz w:val="16"/>
          <w:szCs w:val="16"/>
        </w:rPr>
      </w:pPr>
    </w:p>
    <w:p w:rsidR="003561DB" w:rsidRDefault="003561DB" w:rsidP="008C4847">
      <w:pPr>
        <w:ind w:left="568"/>
        <w:rPr>
          <w:rFonts w:ascii="Verdana" w:hAnsi="Verdana" w:cs="Arial"/>
          <w:sz w:val="16"/>
          <w:szCs w:val="16"/>
        </w:rPr>
      </w:pPr>
      <w:r w:rsidRPr="003561DB">
        <w:rPr>
          <w:rFonts w:ascii="Verdana" w:hAnsi="Verdana" w:cs="Arial"/>
          <w:sz w:val="16"/>
          <w:szCs w:val="16"/>
        </w:rPr>
        <w:t>(i) in vsebuje informacije o vzpostavitvi, stanju ali spremembi katerega koli letal</w:t>
      </w:r>
      <w:r w:rsidR="00C75D3D">
        <w:rPr>
          <w:rFonts w:ascii="Verdana" w:hAnsi="Verdana" w:cs="Arial"/>
          <w:sz w:val="16"/>
          <w:szCs w:val="16"/>
        </w:rPr>
        <w:t>iš</w:t>
      </w:r>
      <w:r w:rsidRPr="003561DB">
        <w:rPr>
          <w:rFonts w:ascii="Verdana" w:hAnsi="Verdana" w:cs="Arial"/>
          <w:sz w:val="16"/>
          <w:szCs w:val="16"/>
        </w:rPr>
        <w:t>kega objekta, službe, postopka ali nevarnosti, če je pravočasno poznavanje navedenega bistvenega pomena za osebje, ki sodeluje pri letalskih operacijah;</w:t>
      </w:r>
    </w:p>
    <w:p w:rsidR="008C4847" w:rsidRPr="003561DB" w:rsidRDefault="008C4847" w:rsidP="008C4847">
      <w:pPr>
        <w:ind w:left="568"/>
        <w:rPr>
          <w:rFonts w:ascii="Verdana" w:hAnsi="Verdana" w:cs="Arial"/>
          <w:sz w:val="16"/>
          <w:szCs w:val="16"/>
        </w:rPr>
      </w:pPr>
    </w:p>
    <w:p w:rsidR="003561DB" w:rsidRDefault="003561DB" w:rsidP="008C4847">
      <w:pPr>
        <w:ind w:left="568"/>
        <w:rPr>
          <w:rFonts w:ascii="Verdana" w:hAnsi="Verdana" w:cs="Arial"/>
          <w:sz w:val="16"/>
          <w:szCs w:val="16"/>
        </w:rPr>
      </w:pPr>
      <w:r w:rsidRPr="003561DB">
        <w:rPr>
          <w:rFonts w:ascii="Verdana" w:hAnsi="Verdana" w:cs="Arial"/>
          <w:sz w:val="16"/>
          <w:szCs w:val="16"/>
        </w:rPr>
        <w:t>(ii) in vsebuje začasne informacije, ki imajo kratkotrajno veljavnost ali ki se nanašajo na hitro sprejete, operativno pomembne in trajne spremembe ali dolgotrajne začasne spremembe, razen v primeru obsežnega besedila in/ali grafičnih prikazov;</w:t>
      </w:r>
    </w:p>
    <w:p w:rsidR="008C4847" w:rsidRPr="003561DB" w:rsidRDefault="008C4847" w:rsidP="008C4847">
      <w:pPr>
        <w:ind w:left="568"/>
        <w:rPr>
          <w:rFonts w:ascii="Verdana" w:hAnsi="Verdana" w:cs="Arial"/>
          <w:sz w:val="16"/>
          <w:szCs w:val="16"/>
        </w:rPr>
      </w:pPr>
    </w:p>
    <w:p w:rsidR="003561DB" w:rsidRDefault="003561DB" w:rsidP="008C4847">
      <w:pPr>
        <w:ind w:left="284"/>
        <w:rPr>
          <w:rFonts w:ascii="Verdana" w:hAnsi="Verdana" w:cs="Arial"/>
          <w:sz w:val="16"/>
          <w:szCs w:val="16"/>
        </w:rPr>
      </w:pPr>
      <w:r w:rsidRPr="00CB43A0">
        <w:rPr>
          <w:rFonts w:ascii="Verdana" w:hAnsi="Verdana" w:cs="Arial"/>
          <w:sz w:val="16"/>
          <w:szCs w:val="16"/>
        </w:rPr>
        <w:t xml:space="preserve">(2) imenuje osebje </w:t>
      </w:r>
      <w:r w:rsidR="00163E64" w:rsidRPr="00CB43A0">
        <w:rPr>
          <w:rFonts w:ascii="Verdana" w:hAnsi="Verdana" w:cs="Arial"/>
          <w:sz w:val="16"/>
          <w:szCs w:val="16"/>
        </w:rPr>
        <w:t>letališča</w:t>
      </w:r>
      <w:r w:rsidRPr="00CB43A0">
        <w:rPr>
          <w:rFonts w:ascii="Verdana" w:hAnsi="Verdana" w:cs="Arial"/>
          <w:sz w:val="16"/>
          <w:szCs w:val="16"/>
        </w:rPr>
        <w:t>, ki je uspešno končalo ustrezno usposabljanje in dokazalo svojo usposobljenost, da ustvari NOTAM</w:t>
      </w:r>
      <w:r w:rsidRPr="003561DB">
        <w:rPr>
          <w:rFonts w:ascii="Verdana" w:hAnsi="Verdana" w:cs="Arial"/>
          <w:sz w:val="16"/>
          <w:szCs w:val="16"/>
        </w:rPr>
        <w:t xml:space="preserve"> in zagotavlja ustrezne informacije izvajalcem služb za letalske informacije, s katerimi je sklenil dogovore;</w:t>
      </w:r>
    </w:p>
    <w:p w:rsidR="003561DB" w:rsidRDefault="003561DB" w:rsidP="003561DB">
      <w:pPr>
        <w:rPr>
          <w:rFonts w:ascii="Verdana" w:hAnsi="Verdana" w:cs="Arial"/>
          <w:sz w:val="16"/>
          <w:szCs w:val="16"/>
        </w:rPr>
      </w:pPr>
    </w:p>
    <w:p w:rsidR="003561DB" w:rsidRDefault="00163E64" w:rsidP="008C4847">
      <w:pPr>
        <w:ind w:left="284"/>
        <w:rPr>
          <w:rFonts w:ascii="Verdana" w:hAnsi="Verdana" w:cs="Arial"/>
          <w:sz w:val="16"/>
          <w:szCs w:val="16"/>
        </w:rPr>
      </w:pPr>
      <w:r w:rsidRPr="00CB43A0">
        <w:rPr>
          <w:rFonts w:ascii="Verdana" w:hAnsi="Verdana" w:cs="Arial"/>
          <w:sz w:val="16"/>
          <w:szCs w:val="16"/>
        </w:rPr>
        <w:t>(3) zagotovi, da so vsi drugi člani osebja letališča, katerih naloge vključujejo uporabo NOTAM, uspešno končali ustrezno usposabljanje in dokazali usposobljenost za to uporabo.</w:t>
      </w:r>
    </w:p>
    <w:p w:rsidR="00163E64" w:rsidRDefault="00163E64" w:rsidP="003561DB">
      <w:pPr>
        <w:rPr>
          <w:rFonts w:ascii="Verdana" w:hAnsi="Verdana" w:cs="Arial"/>
          <w:sz w:val="16"/>
          <w:szCs w:val="16"/>
        </w:rPr>
      </w:pPr>
    </w:p>
    <w:p w:rsidR="00163E64" w:rsidRDefault="00163E64" w:rsidP="003561DB">
      <w:pPr>
        <w:rPr>
          <w:rFonts w:ascii="Verdana" w:hAnsi="Verdana" w:cs="Arial"/>
          <w:sz w:val="16"/>
          <w:szCs w:val="16"/>
        </w:rPr>
      </w:pPr>
      <w:r w:rsidRPr="00163E64">
        <w:rPr>
          <w:rFonts w:ascii="Verdana" w:hAnsi="Verdana" w:cs="Arial"/>
          <w:sz w:val="16"/>
          <w:szCs w:val="16"/>
        </w:rPr>
        <w:t xml:space="preserve">(b) </w:t>
      </w:r>
      <w:proofErr w:type="spellStart"/>
      <w:r>
        <w:rPr>
          <w:rFonts w:ascii="Verdana" w:hAnsi="Verdana" w:cs="Arial"/>
          <w:sz w:val="16"/>
          <w:szCs w:val="16"/>
        </w:rPr>
        <w:t>Obratovalec</w:t>
      </w:r>
      <w:proofErr w:type="spellEnd"/>
      <w:r>
        <w:rPr>
          <w:rFonts w:ascii="Verdana" w:hAnsi="Verdana" w:cs="Arial"/>
          <w:sz w:val="16"/>
          <w:szCs w:val="16"/>
        </w:rPr>
        <w:t xml:space="preserve"> letališča</w:t>
      </w:r>
      <w:r w:rsidRPr="00163E64">
        <w:rPr>
          <w:rFonts w:ascii="Verdana" w:hAnsi="Verdana" w:cs="Arial"/>
          <w:sz w:val="16"/>
          <w:szCs w:val="16"/>
        </w:rPr>
        <w:t xml:space="preserve"> ustvari NOTAM, kadar je treba zagotoviti naslednje informacije:</w:t>
      </w:r>
    </w:p>
    <w:p w:rsidR="008C4847" w:rsidRDefault="008C4847" w:rsidP="003561DB">
      <w:pPr>
        <w:rPr>
          <w:rFonts w:ascii="Verdana" w:hAnsi="Verdana" w:cs="Arial"/>
          <w:sz w:val="16"/>
          <w:szCs w:val="16"/>
        </w:rPr>
      </w:pPr>
    </w:p>
    <w:p w:rsidR="00163E64" w:rsidRDefault="00163E64" w:rsidP="008C4847">
      <w:pPr>
        <w:ind w:left="284"/>
        <w:rPr>
          <w:rFonts w:ascii="Verdana" w:hAnsi="Verdana" w:cs="Arial"/>
          <w:sz w:val="16"/>
          <w:szCs w:val="16"/>
        </w:rPr>
      </w:pPr>
      <w:r w:rsidRPr="00163E64">
        <w:rPr>
          <w:rFonts w:ascii="Verdana" w:hAnsi="Verdana" w:cs="Arial"/>
          <w:sz w:val="16"/>
          <w:szCs w:val="16"/>
        </w:rPr>
        <w:t xml:space="preserve">(1) vzpostavitev ali zaprtje </w:t>
      </w:r>
      <w:r w:rsidR="000A3355">
        <w:rPr>
          <w:rFonts w:ascii="Verdana" w:hAnsi="Verdana" w:cs="Arial"/>
          <w:sz w:val="16"/>
          <w:szCs w:val="16"/>
        </w:rPr>
        <w:t>letališč</w:t>
      </w:r>
      <w:r w:rsidRPr="00163E64">
        <w:rPr>
          <w:rFonts w:ascii="Verdana" w:hAnsi="Verdana" w:cs="Arial"/>
          <w:sz w:val="16"/>
          <w:szCs w:val="16"/>
        </w:rPr>
        <w:t xml:space="preserve"> ali </w:t>
      </w:r>
      <w:proofErr w:type="spellStart"/>
      <w:r w:rsidRPr="00163E64">
        <w:rPr>
          <w:rFonts w:ascii="Verdana" w:hAnsi="Verdana" w:cs="Arial"/>
          <w:sz w:val="16"/>
          <w:szCs w:val="16"/>
        </w:rPr>
        <w:t>heliportov</w:t>
      </w:r>
      <w:proofErr w:type="spellEnd"/>
      <w:r w:rsidRPr="00163E64">
        <w:rPr>
          <w:rFonts w:ascii="Verdana" w:hAnsi="Verdana" w:cs="Arial"/>
          <w:sz w:val="16"/>
          <w:szCs w:val="16"/>
        </w:rPr>
        <w:t xml:space="preserve"> ali vzletno-pristajalnih stez ali pomembne spremembe v njihovem obratovanju;</w:t>
      </w:r>
    </w:p>
    <w:p w:rsidR="008C4847" w:rsidRPr="00163E64" w:rsidRDefault="008C4847" w:rsidP="00163E64">
      <w:pPr>
        <w:rPr>
          <w:rFonts w:ascii="Verdana" w:hAnsi="Verdana" w:cs="Arial"/>
          <w:sz w:val="16"/>
          <w:szCs w:val="16"/>
        </w:rPr>
      </w:pPr>
    </w:p>
    <w:p w:rsidR="00163E64" w:rsidRDefault="00163E64" w:rsidP="008C4847">
      <w:pPr>
        <w:ind w:left="284"/>
        <w:rPr>
          <w:rFonts w:ascii="Verdana" w:hAnsi="Verdana" w:cs="Arial"/>
          <w:sz w:val="16"/>
          <w:szCs w:val="16"/>
        </w:rPr>
      </w:pPr>
      <w:r w:rsidRPr="00163E64">
        <w:rPr>
          <w:rFonts w:ascii="Verdana" w:hAnsi="Verdana" w:cs="Arial"/>
          <w:sz w:val="16"/>
          <w:szCs w:val="16"/>
        </w:rPr>
        <w:t xml:space="preserve">(2) vzpostavitev ali prenehanje opravljanja služb na </w:t>
      </w:r>
      <w:r w:rsidR="000A3355">
        <w:rPr>
          <w:rFonts w:ascii="Verdana" w:hAnsi="Verdana" w:cs="Arial"/>
          <w:sz w:val="16"/>
          <w:szCs w:val="16"/>
        </w:rPr>
        <w:t>letališču</w:t>
      </w:r>
      <w:r w:rsidRPr="00163E64">
        <w:rPr>
          <w:rFonts w:ascii="Verdana" w:hAnsi="Verdana" w:cs="Arial"/>
          <w:sz w:val="16"/>
          <w:szCs w:val="16"/>
        </w:rPr>
        <w:t xml:space="preserve"> ali pomembne spremembe njihovega delovanja;</w:t>
      </w:r>
    </w:p>
    <w:p w:rsidR="008C4847" w:rsidRPr="00163E64" w:rsidRDefault="008C4847" w:rsidP="00163E64">
      <w:pPr>
        <w:rPr>
          <w:rFonts w:ascii="Verdana" w:hAnsi="Verdana" w:cs="Arial"/>
          <w:sz w:val="16"/>
          <w:szCs w:val="16"/>
        </w:rPr>
      </w:pPr>
    </w:p>
    <w:p w:rsidR="00163E64" w:rsidRDefault="00163E64" w:rsidP="008C4847">
      <w:pPr>
        <w:ind w:left="284"/>
        <w:rPr>
          <w:rFonts w:ascii="Verdana" w:hAnsi="Verdana" w:cs="Arial"/>
          <w:sz w:val="16"/>
          <w:szCs w:val="16"/>
        </w:rPr>
      </w:pPr>
      <w:r w:rsidRPr="00163E64">
        <w:rPr>
          <w:rFonts w:ascii="Verdana" w:hAnsi="Verdana" w:cs="Arial"/>
          <w:sz w:val="16"/>
          <w:szCs w:val="16"/>
        </w:rPr>
        <w:t xml:space="preserve">(3) vzpostavitev ali prenehanje operativne zmogljivosti služb za komunikacijo zrak–zemlja, za katere je pristojen </w:t>
      </w:r>
      <w:proofErr w:type="spellStart"/>
      <w:r w:rsidR="000A3355">
        <w:rPr>
          <w:rFonts w:ascii="Verdana" w:hAnsi="Verdana" w:cs="Arial"/>
          <w:sz w:val="16"/>
          <w:szCs w:val="16"/>
        </w:rPr>
        <w:t>obratovalec</w:t>
      </w:r>
      <w:proofErr w:type="spellEnd"/>
      <w:r w:rsidR="000A3355">
        <w:rPr>
          <w:rFonts w:ascii="Verdana" w:hAnsi="Verdana" w:cs="Arial"/>
          <w:sz w:val="16"/>
          <w:szCs w:val="16"/>
        </w:rPr>
        <w:t xml:space="preserve"> letališča</w:t>
      </w:r>
      <w:r w:rsidRPr="00163E64">
        <w:rPr>
          <w:rFonts w:ascii="Verdana" w:hAnsi="Verdana" w:cs="Arial"/>
          <w:sz w:val="16"/>
          <w:szCs w:val="16"/>
        </w:rPr>
        <w:t>, ali pomembne spremembe glede njihovih operativnih zmogljivosti;</w:t>
      </w:r>
    </w:p>
    <w:p w:rsidR="008C4847" w:rsidRPr="00163E64" w:rsidRDefault="008C4847" w:rsidP="00163E64">
      <w:pPr>
        <w:rPr>
          <w:rFonts w:ascii="Verdana" w:hAnsi="Verdana" w:cs="Arial"/>
          <w:sz w:val="16"/>
          <w:szCs w:val="16"/>
        </w:rPr>
      </w:pPr>
    </w:p>
    <w:p w:rsidR="00163E64" w:rsidRDefault="00163E64" w:rsidP="008C4847">
      <w:pPr>
        <w:ind w:firstLine="284"/>
        <w:rPr>
          <w:rFonts w:ascii="Verdana" w:hAnsi="Verdana" w:cs="Arial"/>
          <w:sz w:val="16"/>
          <w:szCs w:val="16"/>
        </w:rPr>
      </w:pPr>
      <w:r w:rsidRPr="00163E64">
        <w:rPr>
          <w:rFonts w:ascii="Verdana" w:hAnsi="Verdana" w:cs="Arial"/>
          <w:sz w:val="16"/>
          <w:szCs w:val="16"/>
        </w:rPr>
        <w:t>(4) nerazpoložljivost rezervnih in sekundarnih sistemov, ki imajo neposreden operativni vpliv;</w:t>
      </w:r>
    </w:p>
    <w:p w:rsidR="008C4847" w:rsidRPr="00163E64" w:rsidRDefault="008C4847" w:rsidP="00163E64">
      <w:pPr>
        <w:rPr>
          <w:rFonts w:ascii="Verdana" w:hAnsi="Verdana" w:cs="Arial"/>
          <w:sz w:val="16"/>
          <w:szCs w:val="16"/>
        </w:rPr>
      </w:pPr>
    </w:p>
    <w:p w:rsidR="00163E64" w:rsidRDefault="00163E64" w:rsidP="008C4847">
      <w:pPr>
        <w:ind w:firstLine="284"/>
        <w:rPr>
          <w:rFonts w:ascii="Verdana" w:hAnsi="Verdana" w:cs="Arial"/>
          <w:sz w:val="16"/>
          <w:szCs w:val="16"/>
        </w:rPr>
      </w:pPr>
      <w:r w:rsidRPr="00163E64">
        <w:rPr>
          <w:rFonts w:ascii="Verdana" w:hAnsi="Verdana" w:cs="Arial"/>
          <w:sz w:val="16"/>
          <w:szCs w:val="16"/>
        </w:rPr>
        <w:t>(5) uvedba ali umik vizualnih pripomočkov ali njihove pomembne spremembe;</w:t>
      </w:r>
    </w:p>
    <w:p w:rsidR="008C4847" w:rsidRPr="00163E64" w:rsidRDefault="008C4847" w:rsidP="00163E64">
      <w:pPr>
        <w:rPr>
          <w:rFonts w:ascii="Verdana" w:hAnsi="Verdana" w:cs="Arial"/>
          <w:sz w:val="16"/>
          <w:szCs w:val="16"/>
        </w:rPr>
      </w:pPr>
    </w:p>
    <w:p w:rsidR="00163E64" w:rsidRDefault="00163E64" w:rsidP="008C4847">
      <w:pPr>
        <w:ind w:firstLine="284"/>
        <w:rPr>
          <w:rFonts w:ascii="Verdana" w:hAnsi="Verdana" w:cs="Arial"/>
          <w:sz w:val="16"/>
          <w:szCs w:val="16"/>
        </w:rPr>
      </w:pPr>
      <w:r w:rsidRPr="00163E64">
        <w:rPr>
          <w:rFonts w:ascii="Verdana" w:hAnsi="Verdana" w:cs="Arial"/>
          <w:sz w:val="16"/>
          <w:szCs w:val="16"/>
        </w:rPr>
        <w:t xml:space="preserve">(6) prekinitev ali ponovna vzpostavitev večjih komponent sistemov razsvetljave na </w:t>
      </w:r>
      <w:r w:rsidR="000A3355">
        <w:rPr>
          <w:rFonts w:ascii="Verdana" w:hAnsi="Verdana" w:cs="Arial"/>
          <w:sz w:val="16"/>
          <w:szCs w:val="16"/>
        </w:rPr>
        <w:t>letališčih</w:t>
      </w:r>
      <w:r w:rsidRPr="00163E64">
        <w:rPr>
          <w:rFonts w:ascii="Verdana" w:hAnsi="Verdana" w:cs="Arial"/>
          <w:sz w:val="16"/>
          <w:szCs w:val="16"/>
        </w:rPr>
        <w:t>;</w:t>
      </w:r>
    </w:p>
    <w:p w:rsidR="008C4847" w:rsidRDefault="008C4847" w:rsidP="00163E64">
      <w:pPr>
        <w:rPr>
          <w:rFonts w:ascii="Verdana" w:hAnsi="Verdana" w:cs="Arial"/>
          <w:sz w:val="16"/>
          <w:szCs w:val="16"/>
        </w:rPr>
      </w:pPr>
    </w:p>
    <w:p w:rsidR="00163E64" w:rsidRDefault="00163E64" w:rsidP="008C4847">
      <w:pPr>
        <w:ind w:firstLine="284"/>
        <w:rPr>
          <w:rFonts w:ascii="Verdana" w:hAnsi="Verdana" w:cs="Arial"/>
          <w:sz w:val="16"/>
          <w:szCs w:val="16"/>
        </w:rPr>
      </w:pPr>
      <w:r w:rsidRPr="00163E64">
        <w:rPr>
          <w:rFonts w:ascii="Verdana" w:hAnsi="Verdana" w:cs="Arial"/>
          <w:sz w:val="16"/>
          <w:szCs w:val="16"/>
        </w:rPr>
        <w:t>(</w:t>
      </w:r>
      <w:r w:rsidR="00E75730">
        <w:rPr>
          <w:rFonts w:ascii="Verdana" w:hAnsi="Verdana" w:cs="Arial"/>
          <w:sz w:val="16"/>
          <w:szCs w:val="16"/>
        </w:rPr>
        <w:t>7</w:t>
      </w:r>
      <w:r w:rsidRPr="00163E64">
        <w:rPr>
          <w:rFonts w:ascii="Verdana" w:hAnsi="Verdana" w:cs="Arial"/>
          <w:sz w:val="16"/>
          <w:szCs w:val="16"/>
        </w:rPr>
        <w:t>) pojav ali odprava večjih napak ali ovir na manevrski površini;</w:t>
      </w:r>
    </w:p>
    <w:p w:rsidR="008C4847" w:rsidRPr="00163E64" w:rsidRDefault="008C4847" w:rsidP="00163E64">
      <w:pPr>
        <w:rPr>
          <w:rFonts w:ascii="Verdana" w:hAnsi="Verdana" w:cs="Arial"/>
          <w:sz w:val="16"/>
          <w:szCs w:val="16"/>
        </w:rPr>
      </w:pPr>
    </w:p>
    <w:p w:rsidR="00163E64" w:rsidRDefault="00163E64" w:rsidP="008C4847">
      <w:pPr>
        <w:ind w:firstLine="284"/>
        <w:rPr>
          <w:rFonts w:ascii="Verdana" w:hAnsi="Verdana" w:cs="Arial"/>
          <w:sz w:val="16"/>
          <w:szCs w:val="16"/>
        </w:rPr>
      </w:pPr>
      <w:r w:rsidRPr="00163E64">
        <w:rPr>
          <w:rFonts w:ascii="Verdana" w:hAnsi="Verdana" w:cs="Arial"/>
          <w:sz w:val="16"/>
          <w:szCs w:val="16"/>
        </w:rPr>
        <w:t>(</w:t>
      </w:r>
      <w:r w:rsidR="00E75730">
        <w:rPr>
          <w:rFonts w:ascii="Verdana" w:hAnsi="Verdana" w:cs="Arial"/>
          <w:sz w:val="16"/>
          <w:szCs w:val="16"/>
        </w:rPr>
        <w:t>8</w:t>
      </w:r>
      <w:r w:rsidRPr="00163E64">
        <w:rPr>
          <w:rFonts w:ascii="Verdana" w:hAnsi="Verdana" w:cs="Arial"/>
          <w:sz w:val="16"/>
          <w:szCs w:val="16"/>
        </w:rPr>
        <w:t>) spremembe ali omejitve glede razpoložljivosti goriva, olja in kisika;</w:t>
      </w:r>
    </w:p>
    <w:p w:rsidR="008C4847" w:rsidRPr="00163E64" w:rsidRDefault="008C4847" w:rsidP="00163E64">
      <w:pPr>
        <w:rPr>
          <w:rFonts w:ascii="Verdana" w:hAnsi="Verdana" w:cs="Arial"/>
          <w:sz w:val="16"/>
          <w:szCs w:val="16"/>
        </w:rPr>
      </w:pPr>
    </w:p>
    <w:p w:rsidR="00163E64" w:rsidRDefault="00163E64" w:rsidP="008C4847">
      <w:pPr>
        <w:ind w:left="284"/>
        <w:rPr>
          <w:rFonts w:ascii="Verdana" w:hAnsi="Verdana" w:cs="Arial"/>
          <w:sz w:val="16"/>
          <w:szCs w:val="16"/>
        </w:rPr>
      </w:pPr>
      <w:r w:rsidRPr="00163E64">
        <w:rPr>
          <w:rFonts w:ascii="Verdana" w:hAnsi="Verdana" w:cs="Arial"/>
          <w:sz w:val="16"/>
          <w:szCs w:val="16"/>
        </w:rPr>
        <w:t>(</w:t>
      </w:r>
      <w:r w:rsidR="00E75730">
        <w:rPr>
          <w:rFonts w:ascii="Verdana" w:hAnsi="Verdana" w:cs="Arial"/>
          <w:sz w:val="16"/>
          <w:szCs w:val="16"/>
        </w:rPr>
        <w:t>9</w:t>
      </w:r>
      <w:r w:rsidRPr="00163E64">
        <w:rPr>
          <w:rFonts w:ascii="Verdana" w:hAnsi="Verdana" w:cs="Arial"/>
          <w:sz w:val="16"/>
          <w:szCs w:val="16"/>
        </w:rPr>
        <w:t>) vzpostavitev, prenehanje ali ponovna vzpostavitev delovanja svetilnikov nevarnosti v navigaciji v zračnem prometu;</w:t>
      </w:r>
    </w:p>
    <w:p w:rsidR="008C4847" w:rsidRPr="00163E64" w:rsidRDefault="008C4847" w:rsidP="00163E64">
      <w:pPr>
        <w:rPr>
          <w:rFonts w:ascii="Verdana" w:hAnsi="Verdana" w:cs="Arial"/>
          <w:sz w:val="16"/>
          <w:szCs w:val="16"/>
        </w:rPr>
      </w:pPr>
      <w:r>
        <w:rPr>
          <w:rFonts w:ascii="Verdana" w:hAnsi="Verdana" w:cs="Arial"/>
          <w:sz w:val="16"/>
          <w:szCs w:val="16"/>
        </w:rPr>
        <w:tab/>
      </w:r>
    </w:p>
    <w:p w:rsidR="00163E64" w:rsidRDefault="00163E64" w:rsidP="008C4847">
      <w:pPr>
        <w:ind w:left="284"/>
        <w:rPr>
          <w:rFonts w:ascii="Verdana" w:hAnsi="Verdana" w:cs="Arial"/>
          <w:sz w:val="16"/>
          <w:szCs w:val="16"/>
        </w:rPr>
      </w:pPr>
      <w:r w:rsidRPr="00163E64">
        <w:rPr>
          <w:rFonts w:ascii="Verdana" w:hAnsi="Verdana" w:cs="Arial"/>
          <w:sz w:val="16"/>
          <w:szCs w:val="16"/>
        </w:rPr>
        <w:t>(1</w:t>
      </w:r>
      <w:r w:rsidR="00E75730">
        <w:rPr>
          <w:rFonts w:ascii="Verdana" w:hAnsi="Verdana" w:cs="Arial"/>
          <w:sz w:val="16"/>
          <w:szCs w:val="16"/>
        </w:rPr>
        <w:t>0</w:t>
      </w:r>
      <w:r w:rsidRPr="00163E64">
        <w:rPr>
          <w:rFonts w:ascii="Verdana" w:hAnsi="Verdana" w:cs="Arial"/>
          <w:sz w:val="16"/>
          <w:szCs w:val="16"/>
        </w:rPr>
        <w:t xml:space="preserve">) načrtovani izpusti laserjev, prikazi laserjev in iskalnih luči v okolici </w:t>
      </w:r>
      <w:r w:rsidR="000A3355">
        <w:rPr>
          <w:rFonts w:ascii="Verdana" w:hAnsi="Verdana" w:cs="Arial"/>
          <w:sz w:val="16"/>
          <w:szCs w:val="16"/>
        </w:rPr>
        <w:t>letališča</w:t>
      </w:r>
      <w:r w:rsidRPr="00163E64">
        <w:rPr>
          <w:rFonts w:ascii="Verdana" w:hAnsi="Verdana" w:cs="Arial"/>
          <w:sz w:val="16"/>
          <w:szCs w:val="16"/>
        </w:rPr>
        <w:t>, če je verjetno, da bo to škodilo nočnemu vidu pilotov;</w:t>
      </w:r>
    </w:p>
    <w:p w:rsidR="008C4847" w:rsidRPr="00163E64" w:rsidRDefault="008C4847" w:rsidP="00163E64">
      <w:pPr>
        <w:rPr>
          <w:rFonts w:ascii="Verdana" w:hAnsi="Verdana" w:cs="Arial"/>
          <w:sz w:val="16"/>
          <w:szCs w:val="16"/>
        </w:rPr>
      </w:pPr>
    </w:p>
    <w:p w:rsidR="00163E64" w:rsidRDefault="00163E64" w:rsidP="008C4847">
      <w:pPr>
        <w:ind w:left="284"/>
        <w:rPr>
          <w:rFonts w:ascii="Verdana" w:hAnsi="Verdana" w:cs="Arial"/>
          <w:sz w:val="16"/>
          <w:szCs w:val="16"/>
        </w:rPr>
      </w:pPr>
      <w:r w:rsidRPr="00163E64">
        <w:rPr>
          <w:rFonts w:ascii="Verdana" w:hAnsi="Verdana" w:cs="Arial"/>
          <w:sz w:val="16"/>
          <w:szCs w:val="16"/>
        </w:rPr>
        <w:t>(1</w:t>
      </w:r>
      <w:r w:rsidR="00E75730">
        <w:rPr>
          <w:rFonts w:ascii="Verdana" w:hAnsi="Verdana" w:cs="Arial"/>
          <w:sz w:val="16"/>
          <w:szCs w:val="16"/>
        </w:rPr>
        <w:t>1</w:t>
      </w:r>
      <w:r w:rsidRPr="00163E64">
        <w:rPr>
          <w:rFonts w:ascii="Verdana" w:hAnsi="Verdana" w:cs="Arial"/>
          <w:sz w:val="16"/>
          <w:szCs w:val="16"/>
        </w:rPr>
        <w:t>) postavitev ali odstranitev ali spremembe ovir za navigacijo v zračnem prometu na območjih vzleta, vzpenjanja, neuspelega prileta, prileta ter na vzletno-pristajalni stezi;</w:t>
      </w:r>
    </w:p>
    <w:p w:rsidR="008C4847" w:rsidRPr="00163E64" w:rsidRDefault="008C4847" w:rsidP="00163E64">
      <w:pPr>
        <w:rPr>
          <w:rFonts w:ascii="Verdana" w:hAnsi="Verdana" w:cs="Arial"/>
          <w:sz w:val="16"/>
          <w:szCs w:val="16"/>
        </w:rPr>
      </w:pPr>
    </w:p>
    <w:p w:rsidR="00163E64" w:rsidRDefault="00163E64" w:rsidP="008C4847">
      <w:pPr>
        <w:ind w:firstLine="284"/>
        <w:rPr>
          <w:rFonts w:ascii="Verdana" w:hAnsi="Verdana" w:cs="Arial"/>
          <w:sz w:val="16"/>
          <w:szCs w:val="16"/>
        </w:rPr>
      </w:pPr>
      <w:r w:rsidRPr="00163E64">
        <w:rPr>
          <w:rFonts w:ascii="Verdana" w:hAnsi="Verdana" w:cs="Arial"/>
          <w:sz w:val="16"/>
          <w:szCs w:val="16"/>
        </w:rPr>
        <w:t>(1</w:t>
      </w:r>
      <w:r w:rsidR="00E75730">
        <w:rPr>
          <w:rFonts w:ascii="Verdana" w:hAnsi="Verdana" w:cs="Arial"/>
          <w:sz w:val="16"/>
          <w:szCs w:val="16"/>
        </w:rPr>
        <w:t>2</w:t>
      </w:r>
      <w:r w:rsidRPr="00163E64">
        <w:rPr>
          <w:rFonts w:ascii="Verdana" w:hAnsi="Verdana" w:cs="Arial"/>
          <w:sz w:val="16"/>
          <w:szCs w:val="16"/>
        </w:rPr>
        <w:t xml:space="preserve">) spremembe kategorije reševanja in gašenja </w:t>
      </w:r>
      <w:r w:rsidR="000A3355">
        <w:rPr>
          <w:rFonts w:ascii="Verdana" w:hAnsi="Verdana" w:cs="Arial"/>
          <w:sz w:val="16"/>
          <w:szCs w:val="16"/>
        </w:rPr>
        <w:t>letališča</w:t>
      </w:r>
      <w:r w:rsidRPr="00163E64">
        <w:rPr>
          <w:rFonts w:ascii="Verdana" w:hAnsi="Verdana" w:cs="Arial"/>
          <w:sz w:val="16"/>
          <w:szCs w:val="16"/>
        </w:rPr>
        <w:t xml:space="preserve"> ali </w:t>
      </w:r>
      <w:proofErr w:type="spellStart"/>
      <w:r w:rsidRPr="00163E64">
        <w:rPr>
          <w:rFonts w:ascii="Verdana" w:hAnsi="Verdana" w:cs="Arial"/>
          <w:sz w:val="16"/>
          <w:szCs w:val="16"/>
        </w:rPr>
        <w:t>heliporta</w:t>
      </w:r>
      <w:proofErr w:type="spellEnd"/>
      <w:r w:rsidRPr="00163E64">
        <w:rPr>
          <w:rFonts w:ascii="Verdana" w:hAnsi="Verdana" w:cs="Arial"/>
          <w:sz w:val="16"/>
          <w:szCs w:val="16"/>
        </w:rPr>
        <w:t>;</w:t>
      </w:r>
    </w:p>
    <w:p w:rsidR="008C4847" w:rsidRPr="00163E64" w:rsidRDefault="008C4847" w:rsidP="00163E64">
      <w:pPr>
        <w:rPr>
          <w:rFonts w:ascii="Verdana" w:hAnsi="Verdana" w:cs="Arial"/>
          <w:sz w:val="16"/>
          <w:szCs w:val="16"/>
        </w:rPr>
      </w:pPr>
    </w:p>
    <w:p w:rsidR="00163E64" w:rsidRDefault="00163E64" w:rsidP="008C4847">
      <w:pPr>
        <w:ind w:left="284"/>
        <w:rPr>
          <w:rFonts w:ascii="Verdana" w:hAnsi="Verdana" w:cs="Arial"/>
          <w:sz w:val="16"/>
          <w:szCs w:val="16"/>
        </w:rPr>
      </w:pPr>
      <w:r w:rsidRPr="00163E64">
        <w:rPr>
          <w:rFonts w:ascii="Verdana" w:hAnsi="Verdana" w:cs="Arial"/>
          <w:sz w:val="16"/>
          <w:szCs w:val="16"/>
        </w:rPr>
        <w:t>(1</w:t>
      </w:r>
      <w:r w:rsidR="00E75730">
        <w:rPr>
          <w:rFonts w:ascii="Verdana" w:hAnsi="Verdana" w:cs="Arial"/>
          <w:sz w:val="16"/>
          <w:szCs w:val="16"/>
        </w:rPr>
        <w:t>3</w:t>
      </w:r>
      <w:r w:rsidRPr="00163E64">
        <w:rPr>
          <w:rFonts w:ascii="Verdana" w:hAnsi="Verdana" w:cs="Arial"/>
          <w:sz w:val="16"/>
          <w:szCs w:val="16"/>
        </w:rPr>
        <w:t>) prisotnost, odprava ali pomembne spremembe nevarnih razmer zaradi snega, plundre, ledu, radioaktivnih materialov, strupenih snovi, nanosov vulkanskega pepela ali vode na območju premikanja;</w:t>
      </w:r>
    </w:p>
    <w:p w:rsidR="008C4847" w:rsidRDefault="008C4847" w:rsidP="00163E64">
      <w:pPr>
        <w:rPr>
          <w:rFonts w:ascii="Verdana" w:hAnsi="Verdana" w:cs="Arial"/>
          <w:sz w:val="16"/>
          <w:szCs w:val="16"/>
        </w:rPr>
      </w:pPr>
    </w:p>
    <w:p w:rsidR="00163E64" w:rsidRDefault="00163E64" w:rsidP="008C4847">
      <w:pPr>
        <w:ind w:firstLine="284"/>
        <w:rPr>
          <w:rFonts w:ascii="Verdana" w:hAnsi="Verdana" w:cs="Arial"/>
          <w:sz w:val="16"/>
          <w:szCs w:val="16"/>
        </w:rPr>
      </w:pPr>
      <w:r w:rsidRPr="00163E64">
        <w:rPr>
          <w:rFonts w:ascii="Verdana" w:hAnsi="Verdana" w:cs="Arial"/>
          <w:sz w:val="16"/>
          <w:szCs w:val="16"/>
        </w:rPr>
        <w:t>(1</w:t>
      </w:r>
      <w:r w:rsidR="00E75730">
        <w:rPr>
          <w:rFonts w:ascii="Verdana" w:hAnsi="Verdana" w:cs="Arial"/>
          <w:sz w:val="16"/>
          <w:szCs w:val="16"/>
        </w:rPr>
        <w:t>4</w:t>
      </w:r>
      <w:r w:rsidRPr="00163E64">
        <w:rPr>
          <w:rFonts w:ascii="Verdana" w:hAnsi="Verdana" w:cs="Arial"/>
          <w:sz w:val="16"/>
          <w:szCs w:val="16"/>
        </w:rPr>
        <w:t>) spolzka, mokra vzletno-pristajalna steza ali njen del;</w:t>
      </w:r>
    </w:p>
    <w:p w:rsidR="008C4847" w:rsidRPr="00163E64" w:rsidRDefault="008C4847" w:rsidP="00163E64">
      <w:pPr>
        <w:rPr>
          <w:rFonts w:ascii="Verdana" w:hAnsi="Verdana" w:cs="Arial"/>
          <w:sz w:val="16"/>
          <w:szCs w:val="16"/>
        </w:rPr>
      </w:pPr>
    </w:p>
    <w:p w:rsidR="00163E64" w:rsidRDefault="00163E64" w:rsidP="008C4847">
      <w:pPr>
        <w:ind w:left="284"/>
        <w:rPr>
          <w:rFonts w:ascii="Verdana" w:hAnsi="Verdana" w:cs="Arial"/>
          <w:sz w:val="16"/>
          <w:szCs w:val="16"/>
        </w:rPr>
      </w:pPr>
      <w:r w:rsidRPr="00163E64">
        <w:rPr>
          <w:rFonts w:ascii="Verdana" w:hAnsi="Verdana" w:cs="Arial"/>
          <w:sz w:val="16"/>
          <w:szCs w:val="16"/>
        </w:rPr>
        <w:lastRenderedPageBreak/>
        <w:t>(1</w:t>
      </w:r>
      <w:r w:rsidR="00E75730">
        <w:rPr>
          <w:rFonts w:ascii="Verdana" w:hAnsi="Verdana" w:cs="Arial"/>
          <w:sz w:val="16"/>
          <w:szCs w:val="16"/>
        </w:rPr>
        <w:t>5</w:t>
      </w:r>
      <w:r w:rsidRPr="00163E64">
        <w:rPr>
          <w:rFonts w:ascii="Verdana" w:hAnsi="Verdana" w:cs="Arial"/>
          <w:sz w:val="16"/>
          <w:szCs w:val="16"/>
        </w:rPr>
        <w:t>) vzletno-pristajalna steza ni na voljo zaradi del za označevanje vzletno-pristajalne steze ali po potrebi informacije o časovnem zamiku, potrebnem za zagotovitev razpoložljivosti vzletno-pristajalne steze, če je mogoče opremo, ki se uporablja pri takih delih, odstraniti;</w:t>
      </w:r>
    </w:p>
    <w:p w:rsidR="008C4847" w:rsidRPr="00163E64" w:rsidRDefault="008C4847" w:rsidP="00163E64">
      <w:pPr>
        <w:rPr>
          <w:rFonts w:ascii="Verdana" w:hAnsi="Verdana" w:cs="Arial"/>
          <w:sz w:val="16"/>
          <w:szCs w:val="16"/>
        </w:rPr>
      </w:pPr>
    </w:p>
    <w:p w:rsidR="00163E64" w:rsidRDefault="00163E64" w:rsidP="008C4847">
      <w:pPr>
        <w:ind w:left="284"/>
        <w:rPr>
          <w:rFonts w:ascii="Verdana" w:hAnsi="Verdana" w:cs="Arial"/>
          <w:sz w:val="16"/>
          <w:szCs w:val="16"/>
        </w:rPr>
      </w:pPr>
      <w:r w:rsidRPr="00163E64">
        <w:rPr>
          <w:rFonts w:ascii="Verdana" w:hAnsi="Verdana" w:cs="Arial"/>
          <w:sz w:val="16"/>
          <w:szCs w:val="16"/>
        </w:rPr>
        <w:t>(1</w:t>
      </w:r>
      <w:r w:rsidR="00E75730">
        <w:rPr>
          <w:rFonts w:ascii="Verdana" w:hAnsi="Verdana" w:cs="Arial"/>
          <w:sz w:val="16"/>
          <w:szCs w:val="16"/>
        </w:rPr>
        <w:t>6</w:t>
      </w:r>
      <w:r w:rsidRPr="00163E64">
        <w:rPr>
          <w:rFonts w:ascii="Verdana" w:hAnsi="Verdana" w:cs="Arial"/>
          <w:sz w:val="16"/>
          <w:szCs w:val="16"/>
        </w:rPr>
        <w:t>) prisotnost nevarnosti, ki vplivajo na navigacijo v zračnem prometu, vključno s prisotnostjo prostoživečih živali, ovir, prikazi in večjimi dogodki.</w:t>
      </w:r>
    </w:p>
    <w:p w:rsidR="00163E64" w:rsidRDefault="00163E64" w:rsidP="00163E64">
      <w:pPr>
        <w:rPr>
          <w:rFonts w:ascii="Verdana" w:hAnsi="Verdana" w:cs="Arial"/>
          <w:sz w:val="16"/>
          <w:szCs w:val="16"/>
        </w:rPr>
      </w:pPr>
    </w:p>
    <w:p w:rsidR="00163E64" w:rsidRDefault="00163E64" w:rsidP="00163E64">
      <w:pPr>
        <w:rPr>
          <w:rFonts w:ascii="Verdana" w:hAnsi="Verdana" w:cs="Arial"/>
          <w:sz w:val="16"/>
          <w:szCs w:val="16"/>
        </w:rPr>
      </w:pPr>
      <w:r w:rsidRPr="00163E64">
        <w:rPr>
          <w:rFonts w:ascii="Verdana" w:hAnsi="Verdana" w:cs="Arial"/>
          <w:sz w:val="16"/>
          <w:szCs w:val="16"/>
        </w:rPr>
        <w:t xml:space="preserve">(c) Za namene točke (b) </w:t>
      </w:r>
      <w:proofErr w:type="spellStart"/>
      <w:r>
        <w:rPr>
          <w:rFonts w:ascii="Verdana" w:hAnsi="Verdana" w:cs="Arial"/>
          <w:sz w:val="16"/>
          <w:szCs w:val="16"/>
        </w:rPr>
        <w:t>obratovalec</w:t>
      </w:r>
      <w:proofErr w:type="spellEnd"/>
      <w:r>
        <w:rPr>
          <w:rFonts w:ascii="Verdana" w:hAnsi="Verdana" w:cs="Arial"/>
          <w:sz w:val="16"/>
          <w:szCs w:val="16"/>
        </w:rPr>
        <w:t xml:space="preserve"> letališča</w:t>
      </w:r>
      <w:r w:rsidRPr="00163E64">
        <w:rPr>
          <w:rFonts w:ascii="Verdana" w:hAnsi="Verdana" w:cs="Arial"/>
          <w:sz w:val="16"/>
          <w:szCs w:val="16"/>
        </w:rPr>
        <w:t xml:space="preserve"> zagotovi naslednje:</w:t>
      </w:r>
    </w:p>
    <w:p w:rsidR="000B181C" w:rsidRPr="00163E64" w:rsidRDefault="000B181C" w:rsidP="00163E64">
      <w:pPr>
        <w:rPr>
          <w:rFonts w:ascii="Verdana" w:hAnsi="Verdana" w:cs="Arial"/>
          <w:sz w:val="16"/>
          <w:szCs w:val="16"/>
        </w:rPr>
      </w:pPr>
    </w:p>
    <w:p w:rsidR="00163E64" w:rsidRDefault="00163E64" w:rsidP="000B181C">
      <w:pPr>
        <w:ind w:left="284"/>
        <w:rPr>
          <w:rFonts w:ascii="Verdana" w:hAnsi="Verdana" w:cs="Arial"/>
          <w:sz w:val="16"/>
          <w:szCs w:val="16"/>
        </w:rPr>
      </w:pPr>
      <w:r w:rsidRPr="00163E64">
        <w:rPr>
          <w:rFonts w:ascii="Verdana" w:hAnsi="Verdana" w:cs="Arial"/>
          <w:sz w:val="16"/>
          <w:szCs w:val="16"/>
        </w:rPr>
        <w:t>(1) NOTAM se ustvari dovolj časa vnaprej, da lahko strani, na katere vpliva sprememba, sprejmejo vse zahtevane ukrepe, razen v primeru nerazpoložljivosti, izpusta radioaktivnih snovi, strupenih snovi in v primeru drugih dogodkov, ki jih ni mogoče predvideti;</w:t>
      </w:r>
    </w:p>
    <w:p w:rsidR="000B181C" w:rsidRDefault="000B181C" w:rsidP="00163E64">
      <w:pPr>
        <w:rPr>
          <w:rFonts w:ascii="Verdana" w:hAnsi="Verdana" w:cs="Arial"/>
          <w:sz w:val="16"/>
          <w:szCs w:val="16"/>
        </w:rPr>
      </w:pPr>
    </w:p>
    <w:p w:rsidR="00163E64" w:rsidRDefault="00163E64" w:rsidP="000B181C">
      <w:pPr>
        <w:ind w:left="284"/>
        <w:rPr>
          <w:rFonts w:ascii="Verdana" w:hAnsi="Verdana" w:cs="Arial"/>
          <w:sz w:val="16"/>
          <w:szCs w:val="16"/>
        </w:rPr>
      </w:pPr>
      <w:r w:rsidRPr="00163E64">
        <w:rPr>
          <w:rFonts w:ascii="Verdana" w:hAnsi="Verdana" w:cs="Arial"/>
          <w:sz w:val="16"/>
          <w:szCs w:val="16"/>
        </w:rPr>
        <w:t xml:space="preserve">(2) v NOTAM, s katerim se sporoča nerazpoložljivost povezanih objektov, služb in navigacijskih pripomočkov na </w:t>
      </w:r>
      <w:r w:rsidR="000A3355">
        <w:rPr>
          <w:rFonts w:ascii="Verdana" w:hAnsi="Verdana" w:cs="Arial"/>
          <w:sz w:val="16"/>
          <w:szCs w:val="16"/>
        </w:rPr>
        <w:t>letališču</w:t>
      </w:r>
      <w:r w:rsidRPr="00163E64">
        <w:rPr>
          <w:rFonts w:ascii="Verdana" w:hAnsi="Verdana" w:cs="Arial"/>
          <w:sz w:val="16"/>
          <w:szCs w:val="16"/>
        </w:rPr>
        <w:t>, se navede tudi ocena obdobja nerazpoložljivosti ali časa, ko se pričakuje ponovna razpoložljivost;</w:t>
      </w:r>
    </w:p>
    <w:p w:rsidR="000B181C" w:rsidRPr="00163E64" w:rsidRDefault="000B181C" w:rsidP="00163E64">
      <w:pPr>
        <w:rPr>
          <w:rFonts w:ascii="Verdana" w:hAnsi="Verdana" w:cs="Arial"/>
          <w:sz w:val="16"/>
          <w:szCs w:val="16"/>
        </w:rPr>
      </w:pPr>
    </w:p>
    <w:p w:rsidR="003561DB" w:rsidRDefault="00163E64" w:rsidP="000B181C">
      <w:pPr>
        <w:ind w:left="284"/>
        <w:rPr>
          <w:rFonts w:ascii="Verdana" w:hAnsi="Verdana" w:cs="Arial"/>
          <w:sz w:val="16"/>
          <w:szCs w:val="16"/>
        </w:rPr>
      </w:pPr>
      <w:r w:rsidRPr="00163E64">
        <w:rPr>
          <w:rFonts w:ascii="Verdana" w:hAnsi="Verdana" w:cs="Arial"/>
          <w:sz w:val="16"/>
          <w:szCs w:val="16"/>
        </w:rPr>
        <w:t>(</w:t>
      </w:r>
      <w:r w:rsidR="00E75730">
        <w:rPr>
          <w:rFonts w:ascii="Verdana" w:hAnsi="Verdana" w:cs="Arial"/>
          <w:sz w:val="16"/>
          <w:szCs w:val="16"/>
        </w:rPr>
        <w:t>3</w:t>
      </w:r>
      <w:r w:rsidRPr="00163E64">
        <w:rPr>
          <w:rFonts w:ascii="Verdana" w:hAnsi="Verdana" w:cs="Arial"/>
          <w:sz w:val="16"/>
          <w:szCs w:val="16"/>
        </w:rPr>
        <w:t>) kadar NOTAM s predvidenim datumom konca veljavnosti nepričakovano prekorači trimesečno obdobje, se ustvari nadomestni NOTAM.</w:t>
      </w:r>
    </w:p>
    <w:p w:rsidR="00163E64" w:rsidRDefault="00163E64" w:rsidP="00163E64">
      <w:pPr>
        <w:rPr>
          <w:rFonts w:ascii="Verdana" w:hAnsi="Verdana" w:cs="Arial"/>
          <w:sz w:val="16"/>
          <w:szCs w:val="16"/>
        </w:rPr>
      </w:pPr>
    </w:p>
    <w:p w:rsidR="00163E64" w:rsidRDefault="000B181C" w:rsidP="00163E64">
      <w:pPr>
        <w:rPr>
          <w:rFonts w:ascii="Verdana" w:hAnsi="Verdana" w:cs="Arial"/>
          <w:sz w:val="16"/>
          <w:szCs w:val="16"/>
        </w:rPr>
      </w:pPr>
      <w:r>
        <w:rPr>
          <w:rFonts w:ascii="Verdana" w:hAnsi="Verdana" w:cs="Arial"/>
          <w:sz w:val="16"/>
          <w:szCs w:val="16"/>
        </w:rPr>
        <w:t>(</w:t>
      </w:r>
      <w:r w:rsidR="00163E64" w:rsidRPr="00163E64">
        <w:rPr>
          <w:rFonts w:ascii="Verdana" w:hAnsi="Verdana" w:cs="Arial"/>
          <w:sz w:val="16"/>
          <w:szCs w:val="16"/>
        </w:rPr>
        <w:t xml:space="preserve">d) Poleg tega </w:t>
      </w:r>
      <w:proofErr w:type="spellStart"/>
      <w:r w:rsidR="000A3355" w:rsidRPr="000A3355">
        <w:rPr>
          <w:rFonts w:ascii="Verdana" w:hAnsi="Verdana" w:cs="Arial"/>
          <w:sz w:val="16"/>
          <w:szCs w:val="16"/>
        </w:rPr>
        <w:t>obratovalec</w:t>
      </w:r>
      <w:proofErr w:type="spellEnd"/>
      <w:r w:rsidR="000A3355" w:rsidRPr="000A3355">
        <w:rPr>
          <w:rFonts w:ascii="Verdana" w:hAnsi="Verdana" w:cs="Arial"/>
          <w:sz w:val="16"/>
          <w:szCs w:val="16"/>
        </w:rPr>
        <w:t xml:space="preserve"> letališča </w:t>
      </w:r>
      <w:r w:rsidR="00A02068">
        <w:rPr>
          <w:rFonts w:ascii="Verdana" w:hAnsi="Verdana" w:cs="Arial"/>
          <w:sz w:val="16"/>
          <w:szCs w:val="16"/>
        </w:rPr>
        <w:t xml:space="preserve">zagotovi </w:t>
      </w:r>
      <w:r w:rsidR="00163E64" w:rsidRPr="00163E64">
        <w:rPr>
          <w:rFonts w:ascii="Verdana" w:hAnsi="Verdana" w:cs="Arial"/>
          <w:sz w:val="16"/>
          <w:szCs w:val="16"/>
        </w:rPr>
        <w:t>naslednje:</w:t>
      </w:r>
    </w:p>
    <w:p w:rsidR="000B181C" w:rsidRPr="00163E64" w:rsidRDefault="000B181C" w:rsidP="00163E64">
      <w:pPr>
        <w:rPr>
          <w:rFonts w:ascii="Verdana" w:hAnsi="Verdana" w:cs="Arial"/>
          <w:sz w:val="16"/>
          <w:szCs w:val="16"/>
        </w:rPr>
      </w:pPr>
    </w:p>
    <w:p w:rsidR="00163E64" w:rsidRDefault="00163E64" w:rsidP="000B181C">
      <w:pPr>
        <w:ind w:left="284"/>
        <w:rPr>
          <w:rFonts w:ascii="Verdana" w:hAnsi="Verdana" w:cs="Arial"/>
          <w:sz w:val="16"/>
          <w:szCs w:val="16"/>
        </w:rPr>
      </w:pPr>
      <w:r w:rsidRPr="00163E64">
        <w:rPr>
          <w:rFonts w:ascii="Verdana" w:hAnsi="Verdana" w:cs="Arial"/>
          <w:sz w:val="16"/>
          <w:szCs w:val="16"/>
        </w:rPr>
        <w:t>(1) vsak NOTAM, ki ga ustvari, vsebuje veljavne informacije v vrstnem redu, kot je naveden v obliki zapisa NOTAM;</w:t>
      </w:r>
    </w:p>
    <w:p w:rsidR="000B181C" w:rsidRPr="00163E64" w:rsidRDefault="000B181C" w:rsidP="00163E64">
      <w:pPr>
        <w:rPr>
          <w:rFonts w:ascii="Verdana" w:hAnsi="Verdana" w:cs="Arial"/>
          <w:sz w:val="16"/>
          <w:szCs w:val="16"/>
        </w:rPr>
      </w:pPr>
    </w:p>
    <w:p w:rsidR="00163E64" w:rsidRDefault="00163E64" w:rsidP="000B181C">
      <w:pPr>
        <w:ind w:left="284"/>
        <w:rPr>
          <w:rFonts w:ascii="Verdana" w:hAnsi="Verdana" w:cs="Arial"/>
          <w:sz w:val="16"/>
          <w:szCs w:val="16"/>
        </w:rPr>
      </w:pPr>
      <w:r w:rsidRPr="00163E64">
        <w:rPr>
          <w:rFonts w:ascii="Verdana" w:hAnsi="Verdana" w:cs="Arial"/>
          <w:sz w:val="16"/>
          <w:szCs w:val="16"/>
        </w:rPr>
        <w:t>(2) besedilo NOTAM je sestavljeno iz izrazov ali enotnih okrajšav frazeologije, ki se dodelijo kodi ICAO NOTAM, dopolnjujejo pa jih okrajšave, oznake, identifikatorji, označevalniki, klicni znaki, frekvence, številke in preprosto besedilo ICAO;</w:t>
      </w:r>
    </w:p>
    <w:p w:rsidR="000B181C" w:rsidRPr="00163E64" w:rsidRDefault="000B181C" w:rsidP="00163E64">
      <w:pPr>
        <w:rPr>
          <w:rFonts w:ascii="Verdana" w:hAnsi="Verdana" w:cs="Arial"/>
          <w:sz w:val="16"/>
          <w:szCs w:val="16"/>
        </w:rPr>
      </w:pPr>
    </w:p>
    <w:p w:rsidR="00163E64" w:rsidRDefault="00163E64" w:rsidP="000B181C">
      <w:pPr>
        <w:ind w:left="284"/>
        <w:rPr>
          <w:rFonts w:ascii="Verdana" w:hAnsi="Verdana" w:cs="Arial"/>
          <w:sz w:val="16"/>
          <w:szCs w:val="16"/>
        </w:rPr>
      </w:pPr>
      <w:r w:rsidRPr="00163E64">
        <w:rPr>
          <w:rFonts w:ascii="Verdana" w:hAnsi="Verdana" w:cs="Arial"/>
          <w:sz w:val="16"/>
          <w:szCs w:val="16"/>
        </w:rPr>
        <w:t xml:space="preserve">(3) NOTAM se ustvari v </w:t>
      </w:r>
      <w:r w:rsidR="003F363A">
        <w:rPr>
          <w:rFonts w:ascii="Verdana" w:hAnsi="Verdana" w:cs="Arial"/>
          <w:sz w:val="16"/>
          <w:szCs w:val="16"/>
        </w:rPr>
        <w:t xml:space="preserve">angleškem ali </w:t>
      </w:r>
      <w:r w:rsidR="00734ADC">
        <w:rPr>
          <w:rFonts w:ascii="Verdana" w:hAnsi="Verdana" w:cs="Arial"/>
          <w:sz w:val="16"/>
          <w:szCs w:val="16"/>
        </w:rPr>
        <w:t>slovenskem</w:t>
      </w:r>
      <w:r w:rsidRPr="00163E64">
        <w:rPr>
          <w:rFonts w:ascii="Verdana" w:hAnsi="Verdana" w:cs="Arial"/>
          <w:sz w:val="16"/>
          <w:szCs w:val="16"/>
        </w:rPr>
        <w:t xml:space="preserve"> jeziku, kot je dogovorjeno z ustreznim izvajalcem služb za letalske informacije;</w:t>
      </w:r>
    </w:p>
    <w:p w:rsidR="000B181C" w:rsidRPr="00163E64" w:rsidRDefault="000B181C" w:rsidP="00163E64">
      <w:pPr>
        <w:rPr>
          <w:rFonts w:ascii="Verdana" w:hAnsi="Verdana" w:cs="Arial"/>
          <w:sz w:val="16"/>
          <w:szCs w:val="16"/>
        </w:rPr>
      </w:pPr>
    </w:p>
    <w:p w:rsidR="00163E64" w:rsidRDefault="00163E64" w:rsidP="000B181C">
      <w:pPr>
        <w:ind w:left="284"/>
        <w:rPr>
          <w:rFonts w:ascii="Verdana" w:hAnsi="Verdana" w:cs="Arial"/>
          <w:sz w:val="16"/>
          <w:szCs w:val="16"/>
        </w:rPr>
      </w:pPr>
      <w:r w:rsidRPr="00163E64">
        <w:rPr>
          <w:rFonts w:ascii="Verdana" w:hAnsi="Verdana" w:cs="Arial"/>
          <w:sz w:val="16"/>
          <w:szCs w:val="16"/>
        </w:rPr>
        <w:t>(</w:t>
      </w:r>
      <w:r w:rsidR="00E75730">
        <w:rPr>
          <w:rFonts w:ascii="Verdana" w:hAnsi="Verdana" w:cs="Arial"/>
          <w:sz w:val="16"/>
          <w:szCs w:val="16"/>
        </w:rPr>
        <w:t>4</w:t>
      </w:r>
      <w:r w:rsidRPr="00163E64">
        <w:rPr>
          <w:rFonts w:ascii="Verdana" w:hAnsi="Verdana" w:cs="Arial"/>
          <w:sz w:val="16"/>
          <w:szCs w:val="16"/>
        </w:rPr>
        <w:t>) če NOTAM vsebuje napako, se ustvari NOTAM z novo številko, ki nadomesti napačni NOTAM, ali pa se napačni NOTAM prekliče in se ustvari nov NOTAM;</w:t>
      </w:r>
    </w:p>
    <w:p w:rsidR="000B181C" w:rsidRDefault="000B181C" w:rsidP="00163E64">
      <w:pPr>
        <w:rPr>
          <w:rFonts w:ascii="Verdana" w:hAnsi="Verdana" w:cs="Arial"/>
          <w:sz w:val="16"/>
          <w:szCs w:val="16"/>
        </w:rPr>
      </w:pPr>
    </w:p>
    <w:p w:rsidR="00163E64" w:rsidRDefault="00163E64" w:rsidP="000B181C">
      <w:pPr>
        <w:ind w:firstLine="284"/>
        <w:rPr>
          <w:rFonts w:ascii="Verdana" w:hAnsi="Verdana" w:cs="Arial"/>
          <w:sz w:val="16"/>
          <w:szCs w:val="16"/>
        </w:rPr>
      </w:pPr>
      <w:r w:rsidRPr="00163E64">
        <w:rPr>
          <w:rFonts w:ascii="Verdana" w:hAnsi="Verdana" w:cs="Arial"/>
          <w:sz w:val="16"/>
          <w:szCs w:val="16"/>
        </w:rPr>
        <w:t>(</w:t>
      </w:r>
      <w:r w:rsidR="00E75730">
        <w:rPr>
          <w:rFonts w:ascii="Verdana" w:hAnsi="Verdana" w:cs="Arial"/>
          <w:sz w:val="16"/>
          <w:szCs w:val="16"/>
        </w:rPr>
        <w:t>5</w:t>
      </w:r>
      <w:r w:rsidRPr="00163E64">
        <w:rPr>
          <w:rFonts w:ascii="Verdana" w:hAnsi="Verdana" w:cs="Arial"/>
          <w:sz w:val="16"/>
          <w:szCs w:val="16"/>
        </w:rPr>
        <w:t>) kadar se ustvari NOTAM, s katerim se prekliče ali nadomesti predhodni NOTAM:</w:t>
      </w:r>
    </w:p>
    <w:p w:rsidR="000B181C" w:rsidRPr="00163E64" w:rsidRDefault="000B181C" w:rsidP="00163E64">
      <w:pPr>
        <w:rPr>
          <w:rFonts w:ascii="Verdana" w:hAnsi="Verdana" w:cs="Arial"/>
          <w:sz w:val="16"/>
          <w:szCs w:val="16"/>
        </w:rPr>
      </w:pPr>
    </w:p>
    <w:p w:rsidR="00163E64" w:rsidRDefault="00163E64" w:rsidP="000B181C">
      <w:pPr>
        <w:ind w:left="284" w:firstLine="284"/>
        <w:rPr>
          <w:rFonts w:ascii="Verdana" w:hAnsi="Verdana" w:cs="Arial"/>
          <w:sz w:val="16"/>
          <w:szCs w:val="16"/>
        </w:rPr>
      </w:pPr>
      <w:r w:rsidRPr="00163E64">
        <w:rPr>
          <w:rFonts w:ascii="Verdana" w:hAnsi="Verdana" w:cs="Arial"/>
          <w:sz w:val="16"/>
          <w:szCs w:val="16"/>
        </w:rPr>
        <w:t>(</w:t>
      </w:r>
      <w:r w:rsidR="005C1A27">
        <w:rPr>
          <w:rFonts w:ascii="Verdana" w:hAnsi="Verdana" w:cs="Arial"/>
          <w:sz w:val="16"/>
          <w:szCs w:val="16"/>
        </w:rPr>
        <w:t>i</w:t>
      </w:r>
      <w:r w:rsidRPr="00163E64">
        <w:rPr>
          <w:rFonts w:ascii="Verdana" w:hAnsi="Verdana" w:cs="Arial"/>
          <w:sz w:val="16"/>
          <w:szCs w:val="16"/>
        </w:rPr>
        <w:t>) se navedeta serija in številka/leto predhodnega NOTAM;</w:t>
      </w:r>
    </w:p>
    <w:p w:rsidR="000B181C" w:rsidRPr="00163E64" w:rsidRDefault="000B181C" w:rsidP="00163E64">
      <w:pPr>
        <w:rPr>
          <w:rFonts w:ascii="Verdana" w:hAnsi="Verdana" w:cs="Arial"/>
          <w:sz w:val="16"/>
          <w:szCs w:val="16"/>
        </w:rPr>
      </w:pPr>
    </w:p>
    <w:p w:rsidR="00163E64" w:rsidRDefault="00163E64" w:rsidP="000B181C">
      <w:pPr>
        <w:ind w:left="284" w:firstLine="284"/>
        <w:rPr>
          <w:rFonts w:ascii="Verdana" w:hAnsi="Verdana" w:cs="Arial"/>
          <w:sz w:val="16"/>
          <w:szCs w:val="16"/>
        </w:rPr>
      </w:pPr>
      <w:r w:rsidRPr="00163E64">
        <w:rPr>
          <w:rFonts w:ascii="Verdana" w:hAnsi="Verdana" w:cs="Arial"/>
          <w:sz w:val="16"/>
          <w:szCs w:val="16"/>
        </w:rPr>
        <w:t>(</w:t>
      </w:r>
      <w:r w:rsidR="005C1A27">
        <w:rPr>
          <w:rFonts w:ascii="Verdana" w:hAnsi="Verdana" w:cs="Arial"/>
          <w:sz w:val="16"/>
          <w:szCs w:val="16"/>
        </w:rPr>
        <w:t>ii</w:t>
      </w:r>
      <w:r w:rsidRPr="00163E64">
        <w:rPr>
          <w:rFonts w:ascii="Verdana" w:hAnsi="Verdana" w:cs="Arial"/>
          <w:sz w:val="16"/>
          <w:szCs w:val="16"/>
        </w:rPr>
        <w:t>) so oznake lokacije in vsebina obeh NOTAM enake;</w:t>
      </w:r>
    </w:p>
    <w:p w:rsidR="000B181C" w:rsidRPr="00163E64" w:rsidRDefault="000B181C" w:rsidP="00163E64">
      <w:pPr>
        <w:rPr>
          <w:rFonts w:ascii="Verdana" w:hAnsi="Verdana" w:cs="Arial"/>
          <w:sz w:val="16"/>
          <w:szCs w:val="16"/>
        </w:rPr>
      </w:pPr>
    </w:p>
    <w:p w:rsidR="00163E64" w:rsidRDefault="00163E64" w:rsidP="000B181C">
      <w:pPr>
        <w:ind w:firstLine="284"/>
        <w:rPr>
          <w:rFonts w:ascii="Verdana" w:hAnsi="Verdana" w:cs="Arial"/>
          <w:sz w:val="16"/>
          <w:szCs w:val="16"/>
        </w:rPr>
      </w:pPr>
      <w:r w:rsidRPr="00163E64">
        <w:rPr>
          <w:rFonts w:ascii="Verdana" w:hAnsi="Verdana" w:cs="Arial"/>
          <w:sz w:val="16"/>
          <w:szCs w:val="16"/>
        </w:rPr>
        <w:t>(</w:t>
      </w:r>
      <w:r w:rsidR="00E75730">
        <w:rPr>
          <w:rFonts w:ascii="Verdana" w:hAnsi="Verdana" w:cs="Arial"/>
          <w:sz w:val="16"/>
          <w:szCs w:val="16"/>
        </w:rPr>
        <w:t>6</w:t>
      </w:r>
      <w:r w:rsidRPr="00163E64">
        <w:rPr>
          <w:rFonts w:ascii="Verdana" w:hAnsi="Verdana" w:cs="Arial"/>
          <w:sz w:val="16"/>
          <w:szCs w:val="16"/>
        </w:rPr>
        <w:t>) z novim NOTAM se prekliče ali nadomesti le en NOTAM;</w:t>
      </w:r>
    </w:p>
    <w:p w:rsidR="000B181C" w:rsidRPr="00163E64" w:rsidRDefault="000B181C" w:rsidP="00163E64">
      <w:pPr>
        <w:rPr>
          <w:rFonts w:ascii="Verdana" w:hAnsi="Verdana" w:cs="Arial"/>
          <w:sz w:val="16"/>
          <w:szCs w:val="16"/>
        </w:rPr>
      </w:pPr>
    </w:p>
    <w:p w:rsidR="00163E64" w:rsidRDefault="00163E64" w:rsidP="000B181C">
      <w:pPr>
        <w:ind w:firstLine="284"/>
        <w:rPr>
          <w:rFonts w:ascii="Verdana" w:hAnsi="Verdana" w:cs="Arial"/>
          <w:sz w:val="16"/>
          <w:szCs w:val="16"/>
        </w:rPr>
      </w:pPr>
      <w:r w:rsidRPr="00163E64">
        <w:rPr>
          <w:rFonts w:ascii="Verdana" w:hAnsi="Verdana" w:cs="Arial"/>
          <w:sz w:val="16"/>
          <w:szCs w:val="16"/>
        </w:rPr>
        <w:t>(</w:t>
      </w:r>
      <w:r w:rsidR="00E75730">
        <w:rPr>
          <w:rFonts w:ascii="Verdana" w:hAnsi="Verdana" w:cs="Arial"/>
          <w:sz w:val="16"/>
          <w:szCs w:val="16"/>
        </w:rPr>
        <w:t>7</w:t>
      </w:r>
      <w:r w:rsidRPr="00163E64">
        <w:rPr>
          <w:rFonts w:ascii="Verdana" w:hAnsi="Verdana" w:cs="Arial"/>
          <w:sz w:val="16"/>
          <w:szCs w:val="16"/>
        </w:rPr>
        <w:t>) vsak ustvarjeni NOTAM obravnava le eno temo in en pogoj teme;</w:t>
      </w:r>
    </w:p>
    <w:p w:rsidR="000B181C" w:rsidRPr="00163E64" w:rsidRDefault="000B181C" w:rsidP="00163E64">
      <w:pPr>
        <w:rPr>
          <w:rFonts w:ascii="Verdana" w:hAnsi="Verdana" w:cs="Arial"/>
          <w:sz w:val="16"/>
          <w:szCs w:val="16"/>
        </w:rPr>
      </w:pPr>
    </w:p>
    <w:p w:rsidR="00163E64" w:rsidRDefault="00163E64" w:rsidP="000B181C">
      <w:pPr>
        <w:ind w:left="284"/>
        <w:rPr>
          <w:rFonts w:ascii="Verdana" w:hAnsi="Verdana" w:cs="Arial"/>
          <w:sz w:val="16"/>
          <w:szCs w:val="16"/>
        </w:rPr>
      </w:pPr>
      <w:r w:rsidRPr="00163E64">
        <w:rPr>
          <w:rFonts w:ascii="Verdana" w:hAnsi="Verdana" w:cs="Arial"/>
          <w:sz w:val="16"/>
          <w:szCs w:val="16"/>
        </w:rPr>
        <w:t>(</w:t>
      </w:r>
      <w:r w:rsidR="00E75730">
        <w:rPr>
          <w:rFonts w:ascii="Verdana" w:hAnsi="Verdana" w:cs="Arial"/>
          <w:sz w:val="16"/>
          <w:szCs w:val="16"/>
        </w:rPr>
        <w:t>8</w:t>
      </w:r>
      <w:r w:rsidRPr="00163E64">
        <w:rPr>
          <w:rFonts w:ascii="Verdana" w:hAnsi="Verdana" w:cs="Arial"/>
          <w:sz w:val="16"/>
          <w:szCs w:val="16"/>
        </w:rPr>
        <w:t>) vsak ustvarjeni NOTAM je čim krajši in sestavljen tako, da je njegov pomen jasen brez vpogleda v drug dokument;</w:t>
      </w:r>
    </w:p>
    <w:p w:rsidR="000B181C" w:rsidRPr="00163E64" w:rsidRDefault="000B181C" w:rsidP="00163E64">
      <w:pPr>
        <w:rPr>
          <w:rFonts w:ascii="Verdana" w:hAnsi="Verdana" w:cs="Arial"/>
          <w:sz w:val="16"/>
          <w:szCs w:val="16"/>
        </w:rPr>
      </w:pPr>
    </w:p>
    <w:p w:rsidR="00163E64" w:rsidRDefault="00163E64" w:rsidP="000B181C">
      <w:pPr>
        <w:ind w:left="284"/>
        <w:rPr>
          <w:rFonts w:ascii="Verdana" w:hAnsi="Verdana" w:cs="Arial"/>
          <w:sz w:val="16"/>
          <w:szCs w:val="16"/>
        </w:rPr>
      </w:pPr>
      <w:r w:rsidRPr="00163E64">
        <w:rPr>
          <w:rFonts w:ascii="Verdana" w:hAnsi="Verdana" w:cs="Arial"/>
          <w:sz w:val="16"/>
          <w:szCs w:val="16"/>
        </w:rPr>
        <w:t>(</w:t>
      </w:r>
      <w:r w:rsidR="003B7C99">
        <w:rPr>
          <w:rFonts w:ascii="Verdana" w:hAnsi="Verdana" w:cs="Arial"/>
          <w:sz w:val="16"/>
          <w:szCs w:val="16"/>
        </w:rPr>
        <w:t>9</w:t>
      </w:r>
      <w:r w:rsidR="003F363A">
        <w:rPr>
          <w:rFonts w:ascii="Verdana" w:hAnsi="Verdana" w:cs="Arial"/>
          <w:sz w:val="16"/>
          <w:szCs w:val="16"/>
        </w:rPr>
        <w:t>) oznaka lokacije ICAO,</w:t>
      </w:r>
      <w:r w:rsidRPr="00163E64">
        <w:rPr>
          <w:rFonts w:ascii="Verdana" w:hAnsi="Verdana" w:cs="Arial"/>
          <w:sz w:val="16"/>
          <w:szCs w:val="16"/>
        </w:rPr>
        <w:t xml:space="preserve"> navedena v besedilu ustvarjenega NOTAM za </w:t>
      </w:r>
      <w:r w:rsidR="000A3355">
        <w:rPr>
          <w:rFonts w:ascii="Verdana" w:hAnsi="Verdana" w:cs="Arial"/>
          <w:sz w:val="16"/>
          <w:szCs w:val="16"/>
        </w:rPr>
        <w:t>letališče</w:t>
      </w:r>
      <w:r w:rsidRPr="00163E64">
        <w:rPr>
          <w:rFonts w:ascii="Verdana" w:hAnsi="Verdana" w:cs="Arial"/>
          <w:sz w:val="16"/>
          <w:szCs w:val="16"/>
        </w:rPr>
        <w:t xml:space="preserve"> je tista, ki jo vsebuje dokument ‚</w:t>
      </w:r>
      <w:proofErr w:type="spellStart"/>
      <w:r w:rsidRPr="00163E64">
        <w:rPr>
          <w:rFonts w:ascii="Verdana" w:hAnsi="Verdana" w:cs="Arial"/>
          <w:sz w:val="16"/>
          <w:szCs w:val="16"/>
        </w:rPr>
        <w:t>Location</w:t>
      </w:r>
      <w:proofErr w:type="spellEnd"/>
      <w:r w:rsidRPr="00163E64">
        <w:rPr>
          <w:rFonts w:ascii="Verdana" w:hAnsi="Verdana" w:cs="Arial"/>
          <w:sz w:val="16"/>
          <w:szCs w:val="16"/>
        </w:rPr>
        <w:t xml:space="preserve"> </w:t>
      </w:r>
      <w:proofErr w:type="spellStart"/>
      <w:r w:rsidRPr="00163E64">
        <w:rPr>
          <w:rFonts w:ascii="Verdana" w:hAnsi="Verdana" w:cs="Arial"/>
          <w:sz w:val="16"/>
          <w:szCs w:val="16"/>
        </w:rPr>
        <w:t>Indicators</w:t>
      </w:r>
      <w:proofErr w:type="spellEnd"/>
      <w:r w:rsidRPr="00163E64">
        <w:rPr>
          <w:rFonts w:ascii="Verdana" w:hAnsi="Verdana" w:cs="Arial"/>
          <w:sz w:val="16"/>
          <w:szCs w:val="16"/>
        </w:rPr>
        <w:t>‘ (Oznake lokacije). Skrajšana oblika takih oznak se ne uporabi.</w:t>
      </w:r>
    </w:p>
    <w:p w:rsidR="00163E64" w:rsidRDefault="00163E64" w:rsidP="00163E64">
      <w:pPr>
        <w:rPr>
          <w:rFonts w:ascii="Verdana" w:hAnsi="Verdana" w:cs="Arial"/>
          <w:sz w:val="16"/>
          <w:szCs w:val="16"/>
        </w:rPr>
      </w:pPr>
    </w:p>
    <w:p w:rsidR="00163E64" w:rsidRDefault="00163E64" w:rsidP="00163E64">
      <w:pPr>
        <w:rPr>
          <w:rFonts w:ascii="Verdana" w:hAnsi="Verdana" w:cs="Arial"/>
          <w:sz w:val="16"/>
          <w:szCs w:val="16"/>
        </w:rPr>
      </w:pPr>
      <w:r w:rsidRPr="00163E64">
        <w:rPr>
          <w:rFonts w:ascii="Verdana" w:hAnsi="Verdana" w:cs="Arial"/>
          <w:sz w:val="16"/>
          <w:szCs w:val="16"/>
        </w:rPr>
        <w:t xml:space="preserve">(e) </w:t>
      </w:r>
      <w:proofErr w:type="spellStart"/>
      <w:r w:rsidR="00607EBB">
        <w:rPr>
          <w:rFonts w:ascii="Verdana" w:hAnsi="Verdana" w:cs="Arial"/>
          <w:sz w:val="16"/>
          <w:szCs w:val="16"/>
        </w:rPr>
        <w:t>Obratovalec</w:t>
      </w:r>
      <w:proofErr w:type="spellEnd"/>
      <w:r w:rsidR="00607EBB">
        <w:rPr>
          <w:rFonts w:ascii="Verdana" w:hAnsi="Verdana" w:cs="Arial"/>
          <w:sz w:val="16"/>
          <w:szCs w:val="16"/>
        </w:rPr>
        <w:t xml:space="preserve"> letališča</w:t>
      </w:r>
      <w:r w:rsidRPr="00163E64">
        <w:rPr>
          <w:rFonts w:ascii="Verdana" w:hAnsi="Verdana" w:cs="Arial"/>
          <w:sz w:val="16"/>
          <w:szCs w:val="16"/>
        </w:rPr>
        <w:t xml:space="preserve"> po objavi NOTAM, ki ga je ustvaril, pregleda njegovo vsebino, da zagotovi njeno točnost, in poskrbi za razpošiljanje informacij vsem ustreznim članom osebja </w:t>
      </w:r>
      <w:r w:rsidR="00607EBB">
        <w:rPr>
          <w:rFonts w:ascii="Verdana" w:hAnsi="Verdana" w:cs="Arial"/>
          <w:sz w:val="16"/>
          <w:szCs w:val="16"/>
        </w:rPr>
        <w:t>letališča</w:t>
      </w:r>
      <w:r w:rsidRPr="00163E64">
        <w:rPr>
          <w:rFonts w:ascii="Verdana" w:hAnsi="Verdana" w:cs="Arial"/>
          <w:sz w:val="16"/>
          <w:szCs w:val="16"/>
        </w:rPr>
        <w:t xml:space="preserve"> in organizacijam na </w:t>
      </w:r>
      <w:r w:rsidR="00607EBB">
        <w:rPr>
          <w:rFonts w:ascii="Verdana" w:hAnsi="Verdana" w:cs="Arial"/>
          <w:sz w:val="16"/>
          <w:szCs w:val="16"/>
        </w:rPr>
        <w:t>letališču</w:t>
      </w:r>
      <w:r w:rsidRPr="00163E64">
        <w:rPr>
          <w:rFonts w:ascii="Verdana" w:hAnsi="Verdana" w:cs="Arial"/>
          <w:sz w:val="16"/>
          <w:szCs w:val="16"/>
        </w:rPr>
        <w:t>.</w:t>
      </w:r>
    </w:p>
    <w:p w:rsidR="00607EBB" w:rsidRPr="00163E64" w:rsidRDefault="00607EBB" w:rsidP="00163E64">
      <w:pPr>
        <w:rPr>
          <w:rFonts w:ascii="Verdana" w:hAnsi="Verdana" w:cs="Arial"/>
          <w:sz w:val="16"/>
          <w:szCs w:val="16"/>
        </w:rPr>
      </w:pPr>
    </w:p>
    <w:p w:rsidR="00163E64" w:rsidRDefault="00163E64" w:rsidP="00163E64">
      <w:pPr>
        <w:rPr>
          <w:rFonts w:ascii="Verdana" w:hAnsi="Verdana" w:cs="Arial"/>
          <w:sz w:val="16"/>
          <w:szCs w:val="16"/>
        </w:rPr>
      </w:pPr>
      <w:r w:rsidRPr="00163E64">
        <w:rPr>
          <w:rFonts w:ascii="Verdana" w:hAnsi="Verdana" w:cs="Arial"/>
          <w:sz w:val="16"/>
          <w:szCs w:val="16"/>
        </w:rPr>
        <w:t xml:space="preserve">(f) </w:t>
      </w:r>
      <w:proofErr w:type="spellStart"/>
      <w:r w:rsidR="00607EBB" w:rsidRPr="00607EBB">
        <w:rPr>
          <w:rFonts w:ascii="Verdana" w:hAnsi="Verdana" w:cs="Arial"/>
          <w:sz w:val="16"/>
          <w:szCs w:val="16"/>
        </w:rPr>
        <w:t>Obratovalec</w:t>
      </w:r>
      <w:proofErr w:type="spellEnd"/>
      <w:r w:rsidR="00607EBB" w:rsidRPr="00607EBB">
        <w:rPr>
          <w:rFonts w:ascii="Verdana" w:hAnsi="Verdana" w:cs="Arial"/>
          <w:sz w:val="16"/>
          <w:szCs w:val="16"/>
        </w:rPr>
        <w:t xml:space="preserve"> letališča</w:t>
      </w:r>
      <w:r w:rsidRPr="00163E64">
        <w:rPr>
          <w:rFonts w:ascii="Verdana" w:hAnsi="Verdana" w:cs="Arial"/>
          <w:sz w:val="16"/>
          <w:szCs w:val="16"/>
        </w:rPr>
        <w:t xml:space="preserve"> vodi evidence o naslednjem:</w:t>
      </w:r>
    </w:p>
    <w:p w:rsidR="000B181C" w:rsidRPr="00163E64" w:rsidRDefault="000B181C" w:rsidP="00163E64">
      <w:pPr>
        <w:rPr>
          <w:rFonts w:ascii="Verdana" w:hAnsi="Verdana" w:cs="Arial"/>
          <w:sz w:val="16"/>
          <w:szCs w:val="16"/>
        </w:rPr>
      </w:pPr>
    </w:p>
    <w:p w:rsidR="00163E64" w:rsidRDefault="00163E64" w:rsidP="000B181C">
      <w:pPr>
        <w:ind w:firstLine="284"/>
        <w:rPr>
          <w:rFonts w:ascii="Verdana" w:hAnsi="Verdana" w:cs="Arial"/>
          <w:sz w:val="16"/>
          <w:szCs w:val="16"/>
        </w:rPr>
      </w:pPr>
      <w:r w:rsidRPr="00163E64">
        <w:rPr>
          <w:rFonts w:ascii="Verdana" w:hAnsi="Verdana" w:cs="Arial"/>
          <w:sz w:val="16"/>
          <w:szCs w:val="16"/>
        </w:rPr>
        <w:t>(</w:t>
      </w:r>
      <w:r w:rsidR="009C3986">
        <w:rPr>
          <w:rFonts w:ascii="Verdana" w:hAnsi="Verdana" w:cs="Arial"/>
          <w:sz w:val="16"/>
          <w:szCs w:val="16"/>
        </w:rPr>
        <w:t>1</w:t>
      </w:r>
      <w:r w:rsidRPr="00163E64">
        <w:rPr>
          <w:rFonts w:ascii="Verdana" w:hAnsi="Verdana" w:cs="Arial"/>
          <w:sz w:val="16"/>
          <w:szCs w:val="16"/>
        </w:rPr>
        <w:t>) NOTAM, ki jih je ustvaril, in NOTAM, ki so bili izdani;</w:t>
      </w:r>
    </w:p>
    <w:p w:rsidR="000B181C" w:rsidRPr="00163E64" w:rsidRDefault="000B181C" w:rsidP="00163E64">
      <w:pPr>
        <w:rPr>
          <w:rFonts w:ascii="Verdana" w:hAnsi="Verdana" w:cs="Arial"/>
          <w:sz w:val="16"/>
          <w:szCs w:val="16"/>
        </w:rPr>
      </w:pPr>
    </w:p>
    <w:p w:rsidR="00163E64" w:rsidRDefault="00163E64" w:rsidP="000B181C">
      <w:pPr>
        <w:ind w:firstLine="284"/>
        <w:rPr>
          <w:rFonts w:ascii="Verdana" w:hAnsi="Verdana" w:cs="Arial"/>
          <w:sz w:val="16"/>
          <w:szCs w:val="16"/>
        </w:rPr>
      </w:pPr>
      <w:r w:rsidRPr="00163E64">
        <w:rPr>
          <w:rFonts w:ascii="Verdana" w:hAnsi="Verdana" w:cs="Arial"/>
          <w:sz w:val="16"/>
          <w:szCs w:val="16"/>
        </w:rPr>
        <w:t>(</w:t>
      </w:r>
      <w:r w:rsidR="009C3986">
        <w:rPr>
          <w:rFonts w:ascii="Verdana" w:hAnsi="Verdana" w:cs="Arial"/>
          <w:sz w:val="16"/>
          <w:szCs w:val="16"/>
        </w:rPr>
        <w:t>2</w:t>
      </w:r>
      <w:r w:rsidRPr="00163E64">
        <w:rPr>
          <w:rFonts w:ascii="Verdana" w:hAnsi="Verdana" w:cs="Arial"/>
          <w:sz w:val="16"/>
          <w:szCs w:val="16"/>
        </w:rPr>
        <w:t>) izvajanju točk (a)(2) in (3).</w:t>
      </w:r>
    </w:p>
    <w:p w:rsidR="00AA25B1" w:rsidRDefault="00AA25B1" w:rsidP="00163E64">
      <w:pPr>
        <w:rPr>
          <w:rFonts w:ascii="Verdana" w:hAnsi="Verdana" w:cs="Arial"/>
          <w:sz w:val="16"/>
          <w:szCs w:val="16"/>
        </w:rPr>
      </w:pPr>
    </w:p>
    <w:p w:rsidR="00CE262B" w:rsidRDefault="00CE262B" w:rsidP="00CE69D4">
      <w:pPr>
        <w:rPr>
          <w:rFonts w:ascii="Verdana" w:hAnsi="Verdana" w:cs="Arial"/>
          <w:sz w:val="16"/>
          <w:szCs w:val="16"/>
        </w:rPr>
      </w:pPr>
    </w:p>
    <w:p w:rsidR="00CE262B" w:rsidRDefault="00CE262B" w:rsidP="00CE69D4">
      <w:pPr>
        <w:rPr>
          <w:rFonts w:ascii="Verdana" w:hAnsi="Verdana" w:cs="Arial"/>
          <w:sz w:val="16"/>
          <w:szCs w:val="16"/>
        </w:rPr>
      </w:pPr>
    </w:p>
    <w:p w:rsidR="00CE262B" w:rsidRPr="00C52091" w:rsidRDefault="00CE262B"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CE262B" w:rsidRPr="00C52091" w:rsidRDefault="00CE262B" w:rsidP="00CE262B">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2F5DBC" w:rsidRPr="00C52091">
        <w:rPr>
          <w:rFonts w:ascii="Verdana" w:hAnsi="Verdana" w:cs="Arial"/>
          <w:b/>
          <w:sz w:val="16"/>
          <w:szCs w:val="16"/>
        </w:rPr>
        <w:t>izvaja</w:t>
      </w:r>
      <w:r w:rsidR="002F5DBC">
        <w:rPr>
          <w:rFonts w:ascii="Verdana" w:hAnsi="Verdana" w:cs="Arial"/>
          <w:b/>
          <w:sz w:val="16"/>
          <w:szCs w:val="16"/>
        </w:rPr>
        <w:t>nje</w:t>
      </w:r>
      <w:r w:rsidR="002F5DBC" w:rsidRPr="00C52091">
        <w:rPr>
          <w:rFonts w:ascii="Verdana" w:hAnsi="Verdana" w:cs="Arial"/>
          <w:b/>
          <w:sz w:val="16"/>
          <w:szCs w:val="16"/>
        </w:rPr>
        <w:t xml:space="preserve"> služb</w:t>
      </w:r>
      <w:r w:rsidR="002F5DBC">
        <w:rPr>
          <w:rFonts w:ascii="Verdana" w:hAnsi="Verdana" w:cs="Arial"/>
          <w:b/>
          <w:sz w:val="16"/>
          <w:szCs w:val="16"/>
        </w:rPr>
        <w:t>-</w:t>
      </w:r>
      <w:r w:rsidRPr="00CE262B">
        <w:rPr>
          <w:rFonts w:ascii="Verdana" w:hAnsi="Verdana" w:cs="Arial"/>
          <w:b/>
          <w:sz w:val="16"/>
          <w:szCs w:val="16"/>
        </w:rPr>
        <w:t>zagotavljanje operativnih informacij</w:t>
      </w:r>
      <w:r w:rsidRPr="00C52091">
        <w:rPr>
          <w:rFonts w:ascii="Verdana" w:hAnsi="Verdana" w:cs="Arial"/>
          <w:b/>
          <w:sz w:val="16"/>
          <w:szCs w:val="16"/>
        </w:rPr>
        <w:t>)</w:t>
      </w:r>
    </w:p>
    <w:p w:rsidR="00CE262B" w:rsidRDefault="00CE262B" w:rsidP="00CE69D4">
      <w:pPr>
        <w:rPr>
          <w:rFonts w:ascii="Verdana" w:hAnsi="Verdana" w:cs="Arial"/>
          <w:sz w:val="16"/>
          <w:szCs w:val="16"/>
        </w:rPr>
      </w:pPr>
    </w:p>
    <w:p w:rsidR="002F5DBC" w:rsidRDefault="002F5DBC" w:rsidP="002F5DBC">
      <w:pPr>
        <w:rPr>
          <w:rFonts w:ascii="Verdana" w:hAnsi="Verdana" w:cs="Arial"/>
          <w:sz w:val="16"/>
          <w:szCs w:val="16"/>
        </w:rPr>
      </w:pPr>
      <w:r>
        <w:rPr>
          <w:rFonts w:ascii="Verdana" w:hAnsi="Verdana" w:cs="Arial"/>
          <w:sz w:val="16"/>
          <w:szCs w:val="16"/>
        </w:rPr>
        <w:t xml:space="preserve">(a) </w:t>
      </w:r>
      <w:r w:rsidRPr="00C52091">
        <w:rPr>
          <w:rFonts w:ascii="Verdana" w:hAnsi="Verdana" w:cs="Arial"/>
          <w:sz w:val="16"/>
          <w:szCs w:val="16"/>
        </w:rPr>
        <w:t xml:space="preserve">Službe iz tega poglavja neposredno ali posredno zagotavlja na letališču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w:t>
      </w:r>
    </w:p>
    <w:p w:rsidR="002F5DBC" w:rsidRPr="00C52091" w:rsidRDefault="002F5DBC" w:rsidP="00CE69D4">
      <w:pPr>
        <w:rPr>
          <w:rFonts w:ascii="Verdana" w:hAnsi="Verdana" w:cs="Arial"/>
          <w:sz w:val="16"/>
          <w:szCs w:val="16"/>
        </w:rPr>
      </w:pPr>
    </w:p>
    <w:p w:rsidR="00CE262B" w:rsidRPr="00CE262B" w:rsidRDefault="002F5DBC" w:rsidP="00CE262B">
      <w:pPr>
        <w:rPr>
          <w:rFonts w:ascii="Verdana" w:hAnsi="Verdana" w:cs="Arial"/>
          <w:sz w:val="16"/>
          <w:szCs w:val="16"/>
        </w:rPr>
      </w:pPr>
      <w:r>
        <w:rPr>
          <w:rFonts w:ascii="Verdana" w:hAnsi="Verdana" w:cs="Arial"/>
          <w:sz w:val="16"/>
          <w:szCs w:val="16"/>
        </w:rPr>
        <w:t xml:space="preserve">(b) </w:t>
      </w:r>
      <w:proofErr w:type="spellStart"/>
      <w:r w:rsidR="00CE262B">
        <w:rPr>
          <w:rFonts w:ascii="Verdana" w:hAnsi="Verdana" w:cs="Arial"/>
          <w:sz w:val="16"/>
          <w:szCs w:val="16"/>
        </w:rPr>
        <w:t>Obratovalec</w:t>
      </w:r>
      <w:proofErr w:type="spellEnd"/>
      <w:r w:rsidR="00CE262B">
        <w:rPr>
          <w:rFonts w:ascii="Verdana" w:hAnsi="Verdana" w:cs="Arial"/>
          <w:sz w:val="16"/>
          <w:szCs w:val="16"/>
        </w:rPr>
        <w:t xml:space="preserve"> letališča</w:t>
      </w:r>
      <w:r w:rsidR="00CE262B" w:rsidRPr="00CE262B">
        <w:rPr>
          <w:rFonts w:ascii="Verdana" w:hAnsi="Verdana" w:cs="Arial"/>
          <w:sz w:val="16"/>
          <w:szCs w:val="16"/>
        </w:rPr>
        <w:t xml:space="preserve"> določi in izvaja postopke, s katerimi se organizacijam, ki opravljajo dejavnosti ali izvajajo službe na </w:t>
      </w:r>
      <w:r w:rsidR="00CE262B">
        <w:rPr>
          <w:rFonts w:ascii="Verdana" w:hAnsi="Verdana" w:cs="Arial"/>
          <w:sz w:val="16"/>
          <w:szCs w:val="16"/>
        </w:rPr>
        <w:t>letališču</w:t>
      </w:r>
      <w:r w:rsidR="00CE262B" w:rsidRPr="00CE262B">
        <w:rPr>
          <w:rFonts w:ascii="Verdana" w:hAnsi="Verdana" w:cs="Arial"/>
          <w:sz w:val="16"/>
          <w:szCs w:val="16"/>
        </w:rPr>
        <w:t xml:space="preserve">, zagotovijo operativne informacije, povezane z </w:t>
      </w:r>
      <w:r w:rsidR="00CE262B">
        <w:rPr>
          <w:rFonts w:ascii="Verdana" w:hAnsi="Verdana" w:cs="Arial"/>
          <w:sz w:val="16"/>
          <w:szCs w:val="16"/>
        </w:rPr>
        <w:t>letališčem</w:t>
      </w:r>
      <w:r w:rsidR="00CE262B" w:rsidRPr="00CE262B">
        <w:rPr>
          <w:rFonts w:ascii="Verdana" w:hAnsi="Verdana" w:cs="Arial"/>
          <w:sz w:val="16"/>
          <w:szCs w:val="16"/>
        </w:rPr>
        <w:t xml:space="preserve">, ki lahko vplivajo na izvajanje nalog osebja takih organizacij. </w:t>
      </w:r>
    </w:p>
    <w:p w:rsidR="00D35C25" w:rsidRDefault="00D35C25" w:rsidP="00CE69D4">
      <w:pPr>
        <w:rPr>
          <w:rFonts w:ascii="Verdana" w:hAnsi="Verdana" w:cs="Arial"/>
          <w:sz w:val="16"/>
          <w:szCs w:val="16"/>
        </w:rPr>
      </w:pPr>
    </w:p>
    <w:p w:rsidR="00CE262B" w:rsidRDefault="00CE262B" w:rsidP="00CE69D4">
      <w:pPr>
        <w:rPr>
          <w:rFonts w:ascii="Verdana" w:hAnsi="Verdana" w:cs="Arial"/>
          <w:sz w:val="16"/>
          <w:szCs w:val="16"/>
        </w:rPr>
      </w:pPr>
    </w:p>
    <w:p w:rsidR="002F5DBC" w:rsidRDefault="002F5DBC" w:rsidP="00CE69D4">
      <w:pPr>
        <w:rPr>
          <w:rFonts w:ascii="Verdana" w:hAnsi="Verdana" w:cs="Arial"/>
          <w:sz w:val="16"/>
          <w:szCs w:val="16"/>
        </w:rPr>
      </w:pPr>
    </w:p>
    <w:p w:rsidR="00F50EF0" w:rsidRPr="00C52091" w:rsidRDefault="00F50EF0"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9F251A" w:rsidRPr="00C52091" w:rsidRDefault="00F50EF0" w:rsidP="00F50EF0">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9F251A" w:rsidRPr="00C52091">
        <w:rPr>
          <w:rFonts w:ascii="Verdana" w:hAnsi="Verdana" w:cs="Arial"/>
          <w:b/>
          <w:sz w:val="16"/>
          <w:szCs w:val="16"/>
        </w:rPr>
        <w:t>(</w:t>
      </w:r>
      <w:r w:rsidR="00A92EB7" w:rsidRPr="00C52091">
        <w:rPr>
          <w:rFonts w:ascii="Verdana" w:hAnsi="Verdana" w:cs="Arial"/>
          <w:b/>
          <w:sz w:val="16"/>
          <w:szCs w:val="16"/>
        </w:rPr>
        <w:t>načrt letališča za nujne primere</w:t>
      </w:r>
      <w:r w:rsidR="009F251A" w:rsidRPr="00C52091">
        <w:rPr>
          <w:rFonts w:ascii="Verdana" w:hAnsi="Verdana" w:cs="Arial"/>
          <w:b/>
          <w:sz w:val="16"/>
          <w:szCs w:val="16"/>
        </w:rPr>
        <w:t>)</w:t>
      </w:r>
    </w:p>
    <w:p w:rsidR="00D35C25" w:rsidRPr="00C52091" w:rsidRDefault="00D35C25" w:rsidP="00CE69D4">
      <w:pPr>
        <w:rPr>
          <w:rFonts w:ascii="Verdana" w:hAnsi="Verdana" w:cs="Arial"/>
          <w:sz w:val="16"/>
          <w:szCs w:val="16"/>
        </w:rPr>
      </w:pPr>
    </w:p>
    <w:p w:rsidR="00A92EB7" w:rsidRPr="00C52091" w:rsidRDefault="00A92EB7" w:rsidP="00A92EB7">
      <w:pPr>
        <w:rPr>
          <w:rFonts w:ascii="Verdana" w:hAnsi="Verdana" w:cs="Arial"/>
          <w:sz w:val="16"/>
          <w:szCs w:val="16"/>
        </w:rPr>
      </w:pP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vzpostavi in izvaja načrt letališča za nujne primere, ki:</w:t>
      </w:r>
    </w:p>
    <w:p w:rsidR="00A92EB7" w:rsidRPr="00C52091" w:rsidRDefault="00A92EB7" w:rsidP="00A92EB7">
      <w:pPr>
        <w:rPr>
          <w:rFonts w:ascii="Verdana" w:hAnsi="Verdana" w:cs="Arial"/>
          <w:sz w:val="16"/>
          <w:szCs w:val="16"/>
        </w:rPr>
      </w:pPr>
    </w:p>
    <w:p w:rsidR="00A92EB7" w:rsidRPr="00C52091" w:rsidRDefault="00A92EB7" w:rsidP="00A92EB7">
      <w:pPr>
        <w:rPr>
          <w:rFonts w:ascii="Verdana" w:hAnsi="Verdana" w:cs="Arial"/>
          <w:sz w:val="16"/>
          <w:szCs w:val="16"/>
        </w:rPr>
      </w:pPr>
      <w:r w:rsidRPr="00C52091">
        <w:rPr>
          <w:rFonts w:ascii="Verdana" w:hAnsi="Verdana" w:cs="Arial"/>
          <w:sz w:val="16"/>
          <w:szCs w:val="16"/>
        </w:rPr>
        <w:t>(a) je ustrezen glede na operacije zrakoplovov in druge dejavnosti, ki se izvajajo na letališču;</w:t>
      </w:r>
    </w:p>
    <w:p w:rsidR="00A92EB7" w:rsidRPr="00C52091" w:rsidRDefault="00A92EB7" w:rsidP="00A92EB7">
      <w:pPr>
        <w:rPr>
          <w:rFonts w:ascii="Verdana" w:hAnsi="Verdana" w:cs="Arial"/>
          <w:sz w:val="16"/>
          <w:szCs w:val="16"/>
        </w:rPr>
      </w:pPr>
    </w:p>
    <w:p w:rsidR="00A92EB7" w:rsidRPr="00C52091" w:rsidRDefault="00A92EB7" w:rsidP="00A92EB7">
      <w:pPr>
        <w:rPr>
          <w:rFonts w:ascii="Verdana" w:hAnsi="Verdana" w:cs="Arial"/>
          <w:sz w:val="16"/>
          <w:szCs w:val="16"/>
        </w:rPr>
      </w:pPr>
      <w:r w:rsidRPr="00C52091">
        <w:rPr>
          <w:rFonts w:ascii="Verdana" w:hAnsi="Verdana" w:cs="Arial"/>
          <w:sz w:val="16"/>
          <w:szCs w:val="16"/>
        </w:rPr>
        <w:t>(b) zagotavlja usklajevanje ustreznih organizacij pri odzivu v nujnih primerih, ki se zgodijo na letališču ali v njegovi okolici, in</w:t>
      </w:r>
    </w:p>
    <w:p w:rsidR="00A92EB7" w:rsidRPr="00C52091" w:rsidRDefault="00A92EB7" w:rsidP="00A92EB7">
      <w:pPr>
        <w:rPr>
          <w:rFonts w:ascii="Verdana" w:hAnsi="Verdana" w:cs="Arial"/>
          <w:sz w:val="16"/>
          <w:szCs w:val="16"/>
        </w:rPr>
      </w:pPr>
    </w:p>
    <w:p w:rsidR="00D35C25" w:rsidRPr="00C52091" w:rsidRDefault="00A92EB7" w:rsidP="00A92EB7">
      <w:pPr>
        <w:rPr>
          <w:rFonts w:ascii="Verdana" w:hAnsi="Verdana" w:cs="Arial"/>
          <w:sz w:val="16"/>
          <w:szCs w:val="16"/>
        </w:rPr>
      </w:pPr>
      <w:r w:rsidRPr="00C52091">
        <w:rPr>
          <w:rFonts w:ascii="Verdana" w:hAnsi="Verdana" w:cs="Arial"/>
          <w:sz w:val="16"/>
          <w:szCs w:val="16"/>
        </w:rPr>
        <w:t>(c) vsebuje postopke za redno preskušanje ustreznosti načrta in pregled rezultatov, da bi se izboljšala njegova učinkovitost.</w:t>
      </w:r>
    </w:p>
    <w:p w:rsidR="00D35C25" w:rsidRPr="00C52091" w:rsidRDefault="00D35C25" w:rsidP="00CE69D4">
      <w:pPr>
        <w:rPr>
          <w:rFonts w:ascii="Verdana" w:hAnsi="Verdana" w:cs="Arial"/>
          <w:sz w:val="16"/>
          <w:szCs w:val="16"/>
        </w:rPr>
      </w:pPr>
    </w:p>
    <w:p w:rsidR="00D35C25" w:rsidRPr="00C52091" w:rsidRDefault="00D35C25" w:rsidP="00CE69D4">
      <w:pPr>
        <w:rPr>
          <w:rFonts w:ascii="Verdana" w:hAnsi="Verdana" w:cs="Arial"/>
          <w:sz w:val="16"/>
          <w:szCs w:val="16"/>
        </w:rPr>
      </w:pPr>
    </w:p>
    <w:p w:rsidR="00F50EF0" w:rsidRPr="00C52091" w:rsidRDefault="00F50EF0"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117420" w:rsidRPr="00C52091" w:rsidRDefault="00F50EF0" w:rsidP="00F50EF0">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117420" w:rsidRPr="00C52091">
        <w:rPr>
          <w:rFonts w:ascii="Verdana" w:hAnsi="Verdana" w:cs="Arial"/>
          <w:b/>
          <w:sz w:val="16"/>
          <w:szCs w:val="16"/>
        </w:rPr>
        <w:t>(</w:t>
      </w:r>
      <w:proofErr w:type="spellStart"/>
      <w:r w:rsidR="00B23062" w:rsidRPr="00C52091">
        <w:rPr>
          <w:rFonts w:ascii="Verdana" w:hAnsi="Verdana" w:cs="Arial"/>
          <w:b/>
          <w:sz w:val="16"/>
          <w:szCs w:val="16"/>
        </w:rPr>
        <w:t>reševaln</w:t>
      </w:r>
      <w:r w:rsidR="00A9124D">
        <w:rPr>
          <w:rFonts w:ascii="Verdana" w:hAnsi="Verdana" w:cs="Arial"/>
          <w:b/>
          <w:sz w:val="16"/>
          <w:szCs w:val="16"/>
        </w:rPr>
        <w:t>je</w:t>
      </w:r>
      <w:proofErr w:type="spellEnd"/>
      <w:r w:rsidR="00B23062" w:rsidRPr="00C52091">
        <w:rPr>
          <w:rFonts w:ascii="Verdana" w:hAnsi="Verdana" w:cs="Arial"/>
          <w:b/>
          <w:sz w:val="16"/>
          <w:szCs w:val="16"/>
        </w:rPr>
        <w:t xml:space="preserve"> in ga</w:t>
      </w:r>
      <w:r w:rsidR="00A9124D">
        <w:rPr>
          <w:rFonts w:ascii="Verdana" w:hAnsi="Verdana" w:cs="Arial"/>
          <w:b/>
          <w:sz w:val="16"/>
          <w:szCs w:val="16"/>
        </w:rPr>
        <w:t>šenje požarov</w:t>
      </w:r>
      <w:r w:rsidR="00117420" w:rsidRPr="00C52091">
        <w:rPr>
          <w:rFonts w:ascii="Verdana" w:hAnsi="Verdana" w:cs="Arial"/>
          <w:b/>
          <w:sz w:val="16"/>
          <w:szCs w:val="16"/>
        </w:rPr>
        <w:t>)</w:t>
      </w:r>
    </w:p>
    <w:p w:rsidR="00D35C25" w:rsidRPr="00C52091" w:rsidRDefault="00D35C25" w:rsidP="00CE69D4">
      <w:pPr>
        <w:rPr>
          <w:rFonts w:ascii="Verdana" w:hAnsi="Verdana" w:cs="Arial"/>
          <w:sz w:val="16"/>
          <w:szCs w:val="16"/>
        </w:rPr>
      </w:pPr>
    </w:p>
    <w:p w:rsidR="00B23062" w:rsidRPr="00C52091" w:rsidRDefault="00B23062" w:rsidP="00B23062">
      <w:pPr>
        <w:rPr>
          <w:rFonts w:ascii="Verdana" w:hAnsi="Verdana" w:cs="Arial"/>
          <w:sz w:val="16"/>
          <w:szCs w:val="16"/>
        </w:rPr>
      </w:pPr>
      <w:r w:rsidRPr="00C52091">
        <w:rPr>
          <w:rFonts w:ascii="Verdana" w:hAnsi="Verdana" w:cs="Arial"/>
          <w:sz w:val="16"/>
          <w:szCs w:val="16"/>
        </w:rPr>
        <w:t xml:space="preserve">(a)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zagotovi, da:</w:t>
      </w:r>
    </w:p>
    <w:p w:rsidR="00B23062" w:rsidRPr="00C52091" w:rsidRDefault="00B23062" w:rsidP="00B23062">
      <w:pPr>
        <w:rPr>
          <w:rFonts w:ascii="Verdana" w:hAnsi="Verdana" w:cs="Arial"/>
          <w:sz w:val="16"/>
          <w:szCs w:val="16"/>
        </w:rPr>
      </w:pPr>
    </w:p>
    <w:p w:rsidR="00B23062" w:rsidRPr="00C52091" w:rsidRDefault="00B23062" w:rsidP="000B181C">
      <w:pPr>
        <w:ind w:firstLine="284"/>
        <w:rPr>
          <w:rFonts w:ascii="Verdana" w:hAnsi="Verdana" w:cs="Arial"/>
          <w:sz w:val="16"/>
          <w:szCs w:val="16"/>
        </w:rPr>
      </w:pPr>
      <w:r w:rsidRPr="00C52091">
        <w:rPr>
          <w:rFonts w:ascii="Verdana" w:hAnsi="Verdana" w:cs="Arial"/>
          <w:sz w:val="16"/>
          <w:szCs w:val="16"/>
        </w:rPr>
        <w:t xml:space="preserve">1. so na letališču zagotovljeni objekti, oprema in </w:t>
      </w:r>
      <w:r w:rsidR="00A9124D">
        <w:rPr>
          <w:rFonts w:ascii="Verdana" w:hAnsi="Verdana" w:cs="Arial"/>
          <w:sz w:val="16"/>
          <w:szCs w:val="16"/>
        </w:rPr>
        <w:t>osebje</w:t>
      </w:r>
      <w:r w:rsidRPr="00C52091">
        <w:rPr>
          <w:rFonts w:ascii="Verdana" w:hAnsi="Verdana" w:cs="Arial"/>
          <w:sz w:val="16"/>
          <w:szCs w:val="16"/>
        </w:rPr>
        <w:t xml:space="preserve"> za izvajanje reševanja in gašenja;</w:t>
      </w:r>
    </w:p>
    <w:p w:rsidR="00B23062" w:rsidRPr="00C52091" w:rsidRDefault="00B23062" w:rsidP="00B23062">
      <w:pPr>
        <w:rPr>
          <w:rFonts w:ascii="Verdana" w:hAnsi="Verdana" w:cs="Arial"/>
          <w:sz w:val="16"/>
          <w:szCs w:val="16"/>
        </w:rPr>
      </w:pPr>
    </w:p>
    <w:p w:rsidR="00B23062" w:rsidRPr="00C52091" w:rsidRDefault="00B23062" w:rsidP="000B181C">
      <w:pPr>
        <w:ind w:firstLine="284"/>
        <w:rPr>
          <w:rFonts w:ascii="Verdana" w:hAnsi="Verdana" w:cs="Arial"/>
          <w:sz w:val="16"/>
          <w:szCs w:val="16"/>
        </w:rPr>
      </w:pPr>
      <w:r w:rsidRPr="00C52091">
        <w:rPr>
          <w:rFonts w:ascii="Verdana" w:hAnsi="Verdana" w:cs="Arial"/>
          <w:sz w:val="16"/>
          <w:szCs w:val="16"/>
        </w:rPr>
        <w:t>2. so pravočasno na voljo ustrezna oprema, sredstva za gašenje in zadostno osebje;</w:t>
      </w:r>
    </w:p>
    <w:p w:rsidR="00B23062" w:rsidRPr="00C52091" w:rsidRDefault="00B23062" w:rsidP="00B23062">
      <w:pPr>
        <w:rPr>
          <w:rFonts w:ascii="Verdana" w:hAnsi="Verdana" w:cs="Arial"/>
          <w:sz w:val="16"/>
          <w:szCs w:val="16"/>
        </w:rPr>
      </w:pPr>
    </w:p>
    <w:p w:rsidR="00B23062" w:rsidRPr="00C52091" w:rsidRDefault="00B23062" w:rsidP="000B181C">
      <w:pPr>
        <w:ind w:left="284"/>
        <w:rPr>
          <w:rFonts w:ascii="Verdana" w:hAnsi="Verdana" w:cs="Arial"/>
          <w:sz w:val="16"/>
          <w:szCs w:val="16"/>
        </w:rPr>
      </w:pPr>
      <w:r w:rsidRPr="00082F8C">
        <w:rPr>
          <w:rFonts w:ascii="Verdana" w:hAnsi="Verdana" w:cs="Arial"/>
          <w:sz w:val="16"/>
          <w:szCs w:val="16"/>
        </w:rPr>
        <w:t>3. je osebje za reševanje in gašenje primerno usposobljeno</w:t>
      </w:r>
      <w:r w:rsidR="003F363A" w:rsidRPr="00082F8C">
        <w:rPr>
          <w:rFonts w:ascii="Verdana" w:hAnsi="Verdana" w:cs="Arial"/>
          <w:sz w:val="16"/>
          <w:szCs w:val="16"/>
        </w:rPr>
        <w:t xml:space="preserve"> za delovanje v okolju letališča in</w:t>
      </w:r>
      <w:r w:rsidRPr="00082F8C">
        <w:rPr>
          <w:rFonts w:ascii="Verdana" w:hAnsi="Verdana" w:cs="Arial"/>
          <w:sz w:val="16"/>
          <w:szCs w:val="16"/>
        </w:rPr>
        <w:t xml:space="preserve"> opremljeno </w:t>
      </w:r>
      <w:r w:rsidR="003F363A" w:rsidRPr="00082F8C">
        <w:rPr>
          <w:rFonts w:ascii="Verdana" w:hAnsi="Verdana" w:cs="Arial"/>
          <w:sz w:val="16"/>
          <w:szCs w:val="16"/>
        </w:rPr>
        <w:t>ter</w:t>
      </w:r>
    </w:p>
    <w:p w:rsidR="00B23062" w:rsidRPr="00C52091" w:rsidRDefault="00B23062" w:rsidP="00B23062">
      <w:pPr>
        <w:rPr>
          <w:rFonts w:ascii="Verdana" w:hAnsi="Verdana" w:cs="Arial"/>
          <w:sz w:val="16"/>
          <w:szCs w:val="16"/>
        </w:rPr>
      </w:pPr>
    </w:p>
    <w:p w:rsidR="00B23062" w:rsidRPr="00C52091" w:rsidRDefault="00B23062" w:rsidP="000B181C">
      <w:pPr>
        <w:ind w:left="284"/>
        <w:rPr>
          <w:rFonts w:ascii="Verdana" w:hAnsi="Verdana" w:cs="Arial"/>
          <w:sz w:val="16"/>
          <w:szCs w:val="16"/>
        </w:rPr>
      </w:pPr>
      <w:r w:rsidRPr="00C52091">
        <w:rPr>
          <w:rFonts w:ascii="Verdana" w:hAnsi="Verdana" w:cs="Arial"/>
          <w:sz w:val="16"/>
          <w:szCs w:val="16"/>
        </w:rPr>
        <w:t>4. vse osebje, od katerih se lahko zahteva, d</w:t>
      </w:r>
      <w:r w:rsidR="003F363A">
        <w:rPr>
          <w:rFonts w:ascii="Verdana" w:hAnsi="Verdana" w:cs="Arial"/>
          <w:sz w:val="16"/>
          <w:szCs w:val="16"/>
        </w:rPr>
        <w:t>a posreduje</w:t>
      </w:r>
      <w:r w:rsidRPr="00C52091">
        <w:rPr>
          <w:rFonts w:ascii="Verdana" w:hAnsi="Verdana" w:cs="Arial"/>
          <w:sz w:val="16"/>
          <w:szCs w:val="16"/>
        </w:rPr>
        <w:t xml:space="preserve"> v letalskih </w:t>
      </w:r>
      <w:r w:rsidR="00A9124D">
        <w:rPr>
          <w:rFonts w:ascii="Verdana" w:hAnsi="Verdana" w:cs="Arial"/>
          <w:sz w:val="16"/>
          <w:szCs w:val="16"/>
        </w:rPr>
        <w:t>nesrečah</w:t>
      </w:r>
      <w:r w:rsidRPr="00C52091">
        <w:rPr>
          <w:rFonts w:ascii="Verdana" w:hAnsi="Verdana" w:cs="Arial"/>
          <w:sz w:val="16"/>
          <w:szCs w:val="16"/>
        </w:rPr>
        <w:t>, redno dokazuje zdravstveno sposobnost za zadovoljivo izvajanje svojih nalog ob upoštevanju vrste dejavnosti.</w:t>
      </w:r>
    </w:p>
    <w:p w:rsidR="00B23062" w:rsidRPr="00C52091" w:rsidRDefault="00B23062" w:rsidP="00B23062">
      <w:pPr>
        <w:rPr>
          <w:rFonts w:ascii="Verdana" w:hAnsi="Verdana" w:cs="Arial"/>
          <w:sz w:val="16"/>
          <w:szCs w:val="16"/>
        </w:rPr>
      </w:pPr>
    </w:p>
    <w:p w:rsidR="00B23062" w:rsidRPr="00C52091" w:rsidRDefault="00205ED8" w:rsidP="00205ED8">
      <w:pPr>
        <w:rPr>
          <w:rFonts w:ascii="Verdana" w:hAnsi="Verdana" w:cs="Arial"/>
          <w:sz w:val="16"/>
          <w:szCs w:val="16"/>
        </w:rPr>
      </w:pPr>
      <w:r w:rsidRPr="00205ED8">
        <w:rPr>
          <w:rFonts w:ascii="Verdana" w:hAnsi="Verdana" w:cs="Arial"/>
          <w:sz w:val="16"/>
          <w:szCs w:val="16"/>
        </w:rPr>
        <w:t>(</w:t>
      </w:r>
      <w:r w:rsidR="00E323A2">
        <w:rPr>
          <w:rFonts w:ascii="Verdana" w:hAnsi="Verdana" w:cs="Arial"/>
          <w:sz w:val="16"/>
          <w:szCs w:val="16"/>
        </w:rPr>
        <w:t>b</w:t>
      </w:r>
      <w:r w:rsidRPr="00205ED8">
        <w:rPr>
          <w:rFonts w:ascii="Verdana" w:hAnsi="Verdana" w:cs="Arial"/>
          <w:sz w:val="16"/>
          <w:szCs w:val="16"/>
        </w:rPr>
        <w:t>) Za začasno znižanje ravni zaščite, zaradi nepredvidenih okoliščin se ne zahteva predhodna odobritev pristojnega organa.</w:t>
      </w:r>
    </w:p>
    <w:p w:rsidR="00B23062" w:rsidRPr="00C52091" w:rsidRDefault="00B23062" w:rsidP="00B23062">
      <w:pPr>
        <w:rPr>
          <w:rFonts w:ascii="Verdana" w:hAnsi="Verdana" w:cs="Arial"/>
          <w:sz w:val="16"/>
          <w:szCs w:val="16"/>
        </w:rPr>
      </w:pPr>
    </w:p>
    <w:p w:rsidR="00B23062" w:rsidRDefault="00B23062" w:rsidP="00CE69D4">
      <w:pPr>
        <w:rPr>
          <w:rFonts w:ascii="Verdana" w:hAnsi="Verdana" w:cs="Arial"/>
          <w:sz w:val="16"/>
          <w:szCs w:val="16"/>
        </w:rPr>
      </w:pPr>
    </w:p>
    <w:p w:rsidR="006B7876" w:rsidRPr="00C52091" w:rsidRDefault="006B7876" w:rsidP="00CF483A">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6B7876" w:rsidRPr="00C52091" w:rsidRDefault="006B7876" w:rsidP="006B7876">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Pr="0088048D">
        <w:rPr>
          <w:rFonts w:ascii="Verdana" w:hAnsi="Verdana" w:cs="Arial"/>
          <w:b/>
          <w:sz w:val="16"/>
          <w:szCs w:val="16"/>
        </w:rPr>
        <w:t xml:space="preserve">(zahteve za </w:t>
      </w:r>
      <w:proofErr w:type="spellStart"/>
      <w:r w:rsidR="00A9124D">
        <w:rPr>
          <w:rFonts w:ascii="Verdana" w:hAnsi="Verdana" w:cs="Arial"/>
          <w:b/>
          <w:sz w:val="16"/>
          <w:szCs w:val="16"/>
        </w:rPr>
        <w:t>rešvanje</w:t>
      </w:r>
      <w:proofErr w:type="spellEnd"/>
      <w:r w:rsidR="00A9124D">
        <w:rPr>
          <w:rFonts w:ascii="Verdana" w:hAnsi="Verdana" w:cs="Arial"/>
          <w:b/>
          <w:sz w:val="16"/>
          <w:szCs w:val="16"/>
        </w:rPr>
        <w:t xml:space="preserve"> in </w:t>
      </w:r>
      <w:proofErr w:type="spellStart"/>
      <w:r w:rsidR="00A9124D">
        <w:rPr>
          <w:rFonts w:ascii="Verdana" w:hAnsi="Verdana" w:cs="Arial"/>
          <w:b/>
          <w:sz w:val="16"/>
          <w:szCs w:val="16"/>
        </w:rPr>
        <w:t>gašanje</w:t>
      </w:r>
      <w:proofErr w:type="spellEnd"/>
      <w:r w:rsidR="00A9124D">
        <w:rPr>
          <w:rFonts w:ascii="Verdana" w:hAnsi="Verdana" w:cs="Arial"/>
          <w:b/>
          <w:sz w:val="16"/>
          <w:szCs w:val="16"/>
        </w:rPr>
        <w:t xml:space="preserve"> požarov</w:t>
      </w:r>
      <w:r w:rsidRPr="0088048D">
        <w:rPr>
          <w:rFonts w:ascii="Verdana" w:hAnsi="Verdana" w:cs="Arial"/>
          <w:b/>
          <w:sz w:val="16"/>
          <w:szCs w:val="16"/>
        </w:rPr>
        <w:t>)</w:t>
      </w:r>
    </w:p>
    <w:p w:rsidR="00DE0AC2" w:rsidRDefault="00DE0AC2" w:rsidP="00CE69D4">
      <w:pPr>
        <w:rPr>
          <w:rFonts w:ascii="Verdana" w:hAnsi="Verdana" w:cs="Arial"/>
          <w:sz w:val="16"/>
          <w:szCs w:val="16"/>
        </w:rPr>
      </w:pPr>
    </w:p>
    <w:p w:rsidR="00A04B58" w:rsidRPr="00C6313F" w:rsidRDefault="006B7876" w:rsidP="00C6313F">
      <w:pPr>
        <w:rPr>
          <w:rFonts w:ascii="Verdana" w:hAnsi="Verdana" w:cs="Arial"/>
          <w:sz w:val="16"/>
          <w:szCs w:val="16"/>
        </w:rPr>
      </w:pPr>
      <w:r w:rsidRPr="00C6313F">
        <w:rPr>
          <w:rFonts w:ascii="Verdana" w:hAnsi="Verdana" w:cs="Arial"/>
          <w:sz w:val="16"/>
          <w:szCs w:val="16"/>
        </w:rPr>
        <w:t>(a) Na letališčih na katerih se izvaja</w:t>
      </w:r>
      <w:r w:rsidR="00A04B58" w:rsidRPr="00C6313F">
        <w:rPr>
          <w:rFonts w:ascii="Verdana" w:hAnsi="Verdana" w:cs="Arial"/>
          <w:sz w:val="16"/>
          <w:szCs w:val="16"/>
        </w:rPr>
        <w:t>jo:</w:t>
      </w:r>
    </w:p>
    <w:p w:rsidR="00A04B58" w:rsidRPr="00C6313F" w:rsidRDefault="00A04B58" w:rsidP="00C6313F">
      <w:pPr>
        <w:rPr>
          <w:rFonts w:ascii="Verdana" w:hAnsi="Verdana" w:cs="Arial"/>
          <w:sz w:val="16"/>
          <w:szCs w:val="16"/>
        </w:rPr>
      </w:pPr>
    </w:p>
    <w:p w:rsidR="00A04B58" w:rsidRPr="00C6313F" w:rsidRDefault="00A04B58" w:rsidP="00C6313F">
      <w:pPr>
        <w:ind w:left="284" w:hanging="284"/>
        <w:rPr>
          <w:rFonts w:ascii="Verdana" w:hAnsi="Verdana" w:cs="Arial"/>
          <w:sz w:val="16"/>
          <w:szCs w:val="16"/>
        </w:rPr>
      </w:pPr>
      <w:r w:rsidRPr="00C6313F">
        <w:rPr>
          <w:rFonts w:ascii="Verdana" w:hAnsi="Verdana" w:cs="Arial"/>
          <w:sz w:val="16"/>
          <w:szCs w:val="16"/>
        </w:rPr>
        <w:t>-</w:t>
      </w:r>
      <w:r w:rsidRPr="00C6313F">
        <w:rPr>
          <w:rFonts w:ascii="Verdana" w:hAnsi="Verdana" w:cs="Arial"/>
          <w:sz w:val="16"/>
          <w:szCs w:val="16"/>
        </w:rPr>
        <w:tab/>
        <w:t xml:space="preserve">usposabljanja za pridobitev licenc, ratingov, pooblastil, potrdil ali spričeval letalskega in drugega strokovnega osebja na </w:t>
      </w:r>
      <w:proofErr w:type="spellStart"/>
      <w:r w:rsidR="00E674B2" w:rsidRPr="00C6313F">
        <w:rPr>
          <w:rFonts w:ascii="Verdana" w:hAnsi="Verdana" w:cs="Arial"/>
          <w:sz w:val="16"/>
          <w:szCs w:val="16"/>
        </w:rPr>
        <w:t>nekompleksnih</w:t>
      </w:r>
      <w:proofErr w:type="spellEnd"/>
      <w:r w:rsidR="00E674B2" w:rsidRPr="00C6313F">
        <w:rPr>
          <w:rFonts w:ascii="Verdana" w:hAnsi="Verdana" w:cs="Arial"/>
          <w:sz w:val="16"/>
          <w:szCs w:val="16"/>
        </w:rPr>
        <w:t xml:space="preserve"> </w:t>
      </w:r>
      <w:r w:rsidRPr="00C6313F">
        <w:rPr>
          <w:rFonts w:ascii="Verdana" w:hAnsi="Verdana" w:cs="Arial"/>
          <w:sz w:val="16"/>
          <w:szCs w:val="16"/>
        </w:rPr>
        <w:t>zrakoplovih;</w:t>
      </w:r>
    </w:p>
    <w:p w:rsidR="00A04B58" w:rsidRPr="00C6313F" w:rsidRDefault="00A04B58" w:rsidP="00C6313F">
      <w:pPr>
        <w:rPr>
          <w:rFonts w:ascii="Verdana" w:hAnsi="Verdana" w:cs="Arial"/>
          <w:sz w:val="16"/>
          <w:szCs w:val="16"/>
        </w:rPr>
      </w:pPr>
      <w:r w:rsidRPr="00C6313F">
        <w:rPr>
          <w:rFonts w:ascii="Verdana" w:hAnsi="Verdana" w:cs="Arial"/>
          <w:sz w:val="16"/>
          <w:szCs w:val="16"/>
        </w:rPr>
        <w:t>-</w:t>
      </w:r>
      <w:r w:rsidRPr="00C6313F">
        <w:rPr>
          <w:rFonts w:ascii="Verdana" w:hAnsi="Verdana" w:cs="Arial"/>
          <w:sz w:val="16"/>
          <w:szCs w:val="16"/>
        </w:rPr>
        <w:tab/>
        <w:t xml:space="preserve">specializirane operacije </w:t>
      </w:r>
      <w:proofErr w:type="spellStart"/>
      <w:r w:rsidRPr="00C6313F">
        <w:rPr>
          <w:rFonts w:ascii="Verdana" w:hAnsi="Verdana" w:cs="Arial"/>
          <w:sz w:val="16"/>
          <w:szCs w:val="16"/>
        </w:rPr>
        <w:t>nekompleksnih</w:t>
      </w:r>
      <w:proofErr w:type="spellEnd"/>
      <w:r w:rsidRPr="00C6313F">
        <w:rPr>
          <w:rFonts w:ascii="Verdana" w:hAnsi="Verdana" w:cs="Arial"/>
          <w:sz w:val="16"/>
          <w:szCs w:val="16"/>
        </w:rPr>
        <w:t xml:space="preserve"> zrakoplovov;</w:t>
      </w:r>
    </w:p>
    <w:p w:rsidR="00A04B58" w:rsidRPr="00C6313F" w:rsidRDefault="00A04B58" w:rsidP="00C6313F">
      <w:pPr>
        <w:rPr>
          <w:rFonts w:ascii="Verdana" w:hAnsi="Verdana" w:cs="Arial"/>
          <w:sz w:val="16"/>
          <w:szCs w:val="16"/>
        </w:rPr>
      </w:pPr>
      <w:r w:rsidRPr="00C6313F">
        <w:rPr>
          <w:rFonts w:ascii="Verdana" w:hAnsi="Verdana" w:cs="Arial"/>
          <w:sz w:val="16"/>
          <w:szCs w:val="16"/>
        </w:rPr>
        <w:t>-</w:t>
      </w:r>
      <w:r w:rsidRPr="00C6313F">
        <w:rPr>
          <w:rFonts w:ascii="Verdana" w:hAnsi="Verdana" w:cs="Arial"/>
          <w:sz w:val="16"/>
          <w:szCs w:val="16"/>
        </w:rPr>
        <w:tab/>
        <w:t xml:space="preserve">uvodni leti </w:t>
      </w:r>
      <w:proofErr w:type="spellStart"/>
      <w:r w:rsidRPr="00C6313F">
        <w:rPr>
          <w:rFonts w:ascii="Verdana" w:hAnsi="Verdana" w:cs="Arial"/>
          <w:sz w:val="16"/>
          <w:szCs w:val="16"/>
        </w:rPr>
        <w:t>nekompleksnih</w:t>
      </w:r>
      <w:proofErr w:type="spellEnd"/>
      <w:r w:rsidRPr="00C6313F">
        <w:rPr>
          <w:rFonts w:ascii="Verdana" w:hAnsi="Verdana" w:cs="Arial"/>
          <w:sz w:val="16"/>
          <w:szCs w:val="16"/>
        </w:rPr>
        <w:t xml:space="preserve"> zrakoplovov in</w:t>
      </w:r>
    </w:p>
    <w:p w:rsidR="00A04B58" w:rsidRPr="00C6313F" w:rsidRDefault="004674E8" w:rsidP="00C6313F">
      <w:pPr>
        <w:rPr>
          <w:rFonts w:ascii="Verdana" w:hAnsi="Verdana" w:cs="Arial"/>
          <w:sz w:val="16"/>
          <w:szCs w:val="16"/>
        </w:rPr>
      </w:pPr>
      <w:r w:rsidRPr="00C6313F">
        <w:rPr>
          <w:rFonts w:ascii="Verdana" w:hAnsi="Verdana" w:cs="Arial"/>
          <w:sz w:val="16"/>
          <w:szCs w:val="16"/>
        </w:rPr>
        <w:t>-</w:t>
      </w:r>
      <w:r w:rsidRPr="00C6313F">
        <w:rPr>
          <w:rFonts w:ascii="Verdana" w:hAnsi="Verdana" w:cs="Arial"/>
          <w:sz w:val="16"/>
          <w:szCs w:val="16"/>
        </w:rPr>
        <w:tab/>
        <w:t>letenja za lastne potrebe</w:t>
      </w:r>
      <w:r w:rsidR="00E674B2" w:rsidRPr="00C6313F">
        <w:t xml:space="preserve"> </w:t>
      </w:r>
      <w:r w:rsidR="00E674B2" w:rsidRPr="00C6313F">
        <w:rPr>
          <w:rFonts w:ascii="Verdana" w:hAnsi="Verdana" w:cs="Arial"/>
          <w:sz w:val="16"/>
          <w:szCs w:val="16"/>
        </w:rPr>
        <w:t xml:space="preserve">na </w:t>
      </w:r>
      <w:proofErr w:type="spellStart"/>
      <w:r w:rsidR="00E674B2" w:rsidRPr="00C6313F">
        <w:rPr>
          <w:rFonts w:ascii="Verdana" w:hAnsi="Verdana" w:cs="Arial"/>
          <w:sz w:val="16"/>
          <w:szCs w:val="16"/>
        </w:rPr>
        <w:t>nekompleksnih</w:t>
      </w:r>
      <w:proofErr w:type="spellEnd"/>
      <w:r w:rsidR="00E674B2" w:rsidRPr="00C6313F">
        <w:rPr>
          <w:rFonts w:ascii="Verdana" w:hAnsi="Verdana" w:cs="Arial"/>
          <w:sz w:val="16"/>
          <w:szCs w:val="16"/>
        </w:rPr>
        <w:t xml:space="preserve"> </w:t>
      </w:r>
      <w:r w:rsidR="00FE29C8" w:rsidRPr="00C6313F">
        <w:rPr>
          <w:rFonts w:ascii="Verdana" w:hAnsi="Verdana" w:cs="Arial"/>
          <w:sz w:val="16"/>
          <w:szCs w:val="16"/>
        </w:rPr>
        <w:t>letalih</w:t>
      </w:r>
      <w:r w:rsidR="001525CE" w:rsidRPr="00C6313F">
        <w:rPr>
          <w:rFonts w:ascii="Verdana" w:hAnsi="Verdana" w:cs="Arial"/>
          <w:sz w:val="16"/>
          <w:szCs w:val="16"/>
        </w:rPr>
        <w:t xml:space="preserve"> ter </w:t>
      </w:r>
      <w:proofErr w:type="spellStart"/>
      <w:r w:rsidR="001525CE" w:rsidRPr="00C6313F">
        <w:rPr>
          <w:rFonts w:ascii="Verdana" w:hAnsi="Verdana" w:cs="Arial"/>
          <w:sz w:val="16"/>
          <w:szCs w:val="16"/>
        </w:rPr>
        <w:t>nekompleksih</w:t>
      </w:r>
      <w:proofErr w:type="spellEnd"/>
      <w:r w:rsidR="001525CE" w:rsidRPr="00C6313F">
        <w:rPr>
          <w:rFonts w:ascii="Verdana" w:hAnsi="Verdana" w:cs="Arial"/>
          <w:sz w:val="16"/>
          <w:szCs w:val="16"/>
        </w:rPr>
        <w:t xml:space="preserve"> in kompleksnih helikopterjih</w:t>
      </w:r>
    </w:p>
    <w:p w:rsidR="00A04B58" w:rsidRPr="00C6313F" w:rsidRDefault="00A04B58" w:rsidP="00C6313F">
      <w:pPr>
        <w:rPr>
          <w:rFonts w:ascii="Verdana" w:hAnsi="Verdana" w:cs="Arial"/>
          <w:sz w:val="16"/>
          <w:szCs w:val="16"/>
        </w:rPr>
      </w:pPr>
    </w:p>
    <w:p w:rsidR="00DE0AC2" w:rsidRPr="00C6313F" w:rsidRDefault="00A04B58" w:rsidP="00C6313F">
      <w:pPr>
        <w:rPr>
          <w:rFonts w:ascii="Verdana" w:hAnsi="Verdana" w:cs="Arial"/>
          <w:sz w:val="16"/>
          <w:szCs w:val="16"/>
        </w:rPr>
      </w:pPr>
      <w:proofErr w:type="spellStart"/>
      <w:r w:rsidRPr="00C6313F">
        <w:rPr>
          <w:rFonts w:ascii="Verdana" w:hAnsi="Verdana" w:cs="Arial"/>
          <w:sz w:val="16"/>
          <w:szCs w:val="16"/>
        </w:rPr>
        <w:t>obratovalec</w:t>
      </w:r>
      <w:proofErr w:type="spellEnd"/>
      <w:r w:rsidRPr="00C6313F">
        <w:rPr>
          <w:rFonts w:ascii="Verdana" w:hAnsi="Verdana" w:cs="Arial"/>
          <w:sz w:val="16"/>
          <w:szCs w:val="16"/>
        </w:rPr>
        <w:t xml:space="preserve"> letališča zagoto</w:t>
      </w:r>
      <w:r w:rsidR="00445AE1" w:rsidRPr="00C6313F">
        <w:rPr>
          <w:rFonts w:ascii="Verdana" w:hAnsi="Verdana" w:cs="Arial"/>
          <w:sz w:val="16"/>
          <w:szCs w:val="16"/>
        </w:rPr>
        <w:t>v</w:t>
      </w:r>
      <w:r w:rsidRPr="00C6313F">
        <w:rPr>
          <w:rFonts w:ascii="Verdana" w:hAnsi="Verdana" w:cs="Arial"/>
          <w:sz w:val="16"/>
          <w:szCs w:val="16"/>
        </w:rPr>
        <w:t xml:space="preserve">i </w:t>
      </w:r>
      <w:r w:rsidR="00445AE1" w:rsidRPr="00C6313F">
        <w:rPr>
          <w:rFonts w:ascii="Verdana" w:hAnsi="Verdana" w:cs="Arial"/>
          <w:sz w:val="16"/>
          <w:szCs w:val="16"/>
        </w:rPr>
        <w:t>gasilni aparat s suhim prahom, ogljikovim dioksidom ali drugim ustreznim sredstvom minimalne teže 9 kg. Gasilni aparat mora biti ustrezno atestiran in vzdrževan.</w:t>
      </w:r>
    </w:p>
    <w:p w:rsidR="00445AE1" w:rsidRPr="00C6313F" w:rsidRDefault="00445AE1" w:rsidP="00C6313F">
      <w:pPr>
        <w:rPr>
          <w:rFonts w:ascii="Verdana" w:hAnsi="Verdana" w:cs="Arial"/>
          <w:sz w:val="16"/>
          <w:szCs w:val="16"/>
        </w:rPr>
      </w:pPr>
    </w:p>
    <w:p w:rsidR="00445AE1" w:rsidRDefault="00445AE1" w:rsidP="00CE69D4">
      <w:pPr>
        <w:rPr>
          <w:rFonts w:ascii="Verdana" w:hAnsi="Verdana" w:cs="Arial"/>
          <w:sz w:val="16"/>
          <w:szCs w:val="16"/>
        </w:rPr>
      </w:pPr>
      <w:r w:rsidRPr="00C6313F">
        <w:rPr>
          <w:rFonts w:ascii="Verdana" w:hAnsi="Verdana" w:cs="Arial"/>
          <w:sz w:val="16"/>
          <w:szCs w:val="16"/>
        </w:rPr>
        <w:t xml:space="preserve">(b) Na letališčih na katerih se </w:t>
      </w:r>
      <w:r w:rsidR="007A3DE8" w:rsidRPr="00C6313F">
        <w:rPr>
          <w:rFonts w:ascii="Verdana" w:hAnsi="Verdana" w:cs="Arial"/>
          <w:sz w:val="16"/>
          <w:szCs w:val="16"/>
        </w:rPr>
        <w:t xml:space="preserve">poleg dejavnosti iz točke (a), </w:t>
      </w:r>
      <w:r w:rsidRPr="00C6313F">
        <w:rPr>
          <w:rFonts w:ascii="Verdana" w:hAnsi="Verdana" w:cs="Arial"/>
          <w:sz w:val="16"/>
          <w:szCs w:val="16"/>
        </w:rPr>
        <w:t xml:space="preserve">izvajajo </w:t>
      </w:r>
      <w:proofErr w:type="spellStart"/>
      <w:r w:rsidRPr="00C6313F">
        <w:rPr>
          <w:rFonts w:ascii="Verdana" w:hAnsi="Verdana" w:cs="Arial"/>
          <w:sz w:val="16"/>
          <w:szCs w:val="16"/>
        </w:rPr>
        <w:t>kome</w:t>
      </w:r>
      <w:r w:rsidR="007A3DE8" w:rsidRPr="00C6313F">
        <w:rPr>
          <w:rFonts w:ascii="Verdana" w:hAnsi="Verdana" w:cs="Arial"/>
          <w:sz w:val="16"/>
          <w:szCs w:val="16"/>
        </w:rPr>
        <w:t>r</w:t>
      </w:r>
      <w:r w:rsidR="006628C9" w:rsidRPr="00C6313F">
        <w:rPr>
          <w:rFonts w:ascii="Verdana" w:hAnsi="Verdana" w:cs="Arial"/>
          <w:sz w:val="16"/>
          <w:szCs w:val="16"/>
        </w:rPr>
        <w:t>cijalni</w:t>
      </w:r>
      <w:proofErr w:type="spellEnd"/>
      <w:r w:rsidR="006628C9" w:rsidRPr="00C6313F">
        <w:rPr>
          <w:rFonts w:ascii="Verdana" w:hAnsi="Verdana" w:cs="Arial"/>
          <w:sz w:val="16"/>
          <w:szCs w:val="16"/>
        </w:rPr>
        <w:t xml:space="preserve"> zračni prevoz </w:t>
      </w:r>
      <w:r w:rsidR="007A3DE8" w:rsidRPr="00C6313F">
        <w:rPr>
          <w:rFonts w:ascii="Verdana" w:hAnsi="Verdana" w:cs="Arial"/>
          <w:sz w:val="16"/>
          <w:szCs w:val="16"/>
        </w:rPr>
        <w:t xml:space="preserve">ali </w:t>
      </w:r>
      <w:r w:rsidR="006628C9" w:rsidRPr="00C6313F">
        <w:rPr>
          <w:rFonts w:ascii="Verdana" w:hAnsi="Verdana" w:cs="Arial"/>
          <w:sz w:val="16"/>
          <w:szCs w:val="16"/>
        </w:rPr>
        <w:t>specializirane</w:t>
      </w:r>
      <w:r w:rsidR="006628C9">
        <w:rPr>
          <w:rFonts w:ascii="Verdana" w:hAnsi="Verdana" w:cs="Arial"/>
          <w:sz w:val="16"/>
          <w:szCs w:val="16"/>
        </w:rPr>
        <w:t xml:space="preserve"> operacije na </w:t>
      </w:r>
      <w:proofErr w:type="spellStart"/>
      <w:r w:rsidR="006628C9">
        <w:rPr>
          <w:rFonts w:ascii="Verdana" w:hAnsi="Verdana" w:cs="Arial"/>
          <w:sz w:val="16"/>
          <w:szCs w:val="16"/>
        </w:rPr>
        <w:t>komplesnih</w:t>
      </w:r>
      <w:proofErr w:type="spellEnd"/>
      <w:r w:rsidR="006628C9">
        <w:rPr>
          <w:rFonts w:ascii="Verdana" w:hAnsi="Verdana" w:cs="Arial"/>
          <w:sz w:val="16"/>
          <w:szCs w:val="16"/>
        </w:rPr>
        <w:t xml:space="preserve"> zrakoplovih</w:t>
      </w:r>
      <w:r w:rsidR="007A3DE8">
        <w:rPr>
          <w:rFonts w:ascii="Verdana" w:hAnsi="Verdana" w:cs="Arial"/>
          <w:sz w:val="16"/>
          <w:szCs w:val="16"/>
        </w:rPr>
        <w:t xml:space="preserve">, </w:t>
      </w:r>
      <w:proofErr w:type="spellStart"/>
      <w:r>
        <w:rPr>
          <w:rFonts w:ascii="Verdana" w:hAnsi="Verdana" w:cs="Arial"/>
          <w:sz w:val="16"/>
          <w:szCs w:val="16"/>
        </w:rPr>
        <w:t>obratovalec</w:t>
      </w:r>
      <w:proofErr w:type="spellEnd"/>
      <w:r>
        <w:rPr>
          <w:rFonts w:ascii="Verdana" w:hAnsi="Verdana" w:cs="Arial"/>
          <w:sz w:val="16"/>
          <w:szCs w:val="16"/>
        </w:rPr>
        <w:t xml:space="preserve"> letališča zagotovi:</w:t>
      </w:r>
    </w:p>
    <w:p w:rsidR="00122722" w:rsidRDefault="00122722" w:rsidP="00CE69D4">
      <w:pPr>
        <w:rPr>
          <w:rFonts w:ascii="Verdana" w:hAnsi="Verdana" w:cs="Arial"/>
          <w:sz w:val="16"/>
          <w:szCs w:val="16"/>
        </w:rPr>
      </w:pPr>
      <w:r>
        <w:rPr>
          <w:rFonts w:ascii="Verdana" w:hAnsi="Verdana" w:cs="Arial"/>
          <w:sz w:val="16"/>
          <w:szCs w:val="16"/>
        </w:rPr>
        <w:tab/>
      </w:r>
    </w:p>
    <w:p w:rsidR="00122722" w:rsidRPr="00122722" w:rsidRDefault="00122722" w:rsidP="00122722">
      <w:pPr>
        <w:ind w:left="284"/>
        <w:rPr>
          <w:rFonts w:ascii="Verdana" w:hAnsi="Verdana" w:cs="Arial"/>
          <w:sz w:val="16"/>
          <w:szCs w:val="16"/>
        </w:rPr>
      </w:pPr>
      <w:r>
        <w:rPr>
          <w:rFonts w:ascii="Verdana" w:hAnsi="Verdana" w:cs="Arial"/>
          <w:sz w:val="16"/>
          <w:szCs w:val="16"/>
        </w:rPr>
        <w:t xml:space="preserve">1. za </w:t>
      </w:r>
      <w:proofErr w:type="spellStart"/>
      <w:r w:rsidR="00F92D91">
        <w:rPr>
          <w:rFonts w:ascii="Verdana" w:hAnsi="Verdana" w:cs="Arial"/>
          <w:sz w:val="16"/>
          <w:szCs w:val="16"/>
        </w:rPr>
        <w:t>zrakolove</w:t>
      </w:r>
      <w:proofErr w:type="spellEnd"/>
      <w:r>
        <w:rPr>
          <w:rFonts w:ascii="Verdana" w:hAnsi="Verdana" w:cs="Arial"/>
          <w:sz w:val="16"/>
          <w:szCs w:val="16"/>
        </w:rPr>
        <w:t xml:space="preserve"> skupne dolžine</w:t>
      </w:r>
      <w:r w:rsidR="00F424EC">
        <w:rPr>
          <w:rFonts w:ascii="Verdana" w:hAnsi="Verdana" w:cs="Arial"/>
          <w:sz w:val="16"/>
          <w:szCs w:val="16"/>
        </w:rPr>
        <w:t xml:space="preserve"> </w:t>
      </w:r>
      <w:r w:rsidR="006508A0">
        <w:rPr>
          <w:rFonts w:ascii="Verdana" w:hAnsi="Verdana" w:cs="Arial"/>
          <w:sz w:val="16"/>
          <w:szCs w:val="16"/>
        </w:rPr>
        <w:t xml:space="preserve">do vključno </w:t>
      </w:r>
      <w:r w:rsidR="00F424EC">
        <w:rPr>
          <w:rFonts w:ascii="Verdana" w:hAnsi="Verdana" w:cs="Arial"/>
          <w:sz w:val="16"/>
          <w:szCs w:val="16"/>
        </w:rPr>
        <w:t>9</w:t>
      </w:r>
      <w:r w:rsidR="009B4208">
        <w:rPr>
          <w:rFonts w:ascii="Verdana" w:hAnsi="Verdana" w:cs="Arial"/>
          <w:sz w:val="16"/>
          <w:szCs w:val="16"/>
        </w:rPr>
        <w:t xml:space="preserve"> </w:t>
      </w:r>
      <w:r w:rsidR="00F424EC">
        <w:rPr>
          <w:rFonts w:ascii="Verdana" w:hAnsi="Verdana" w:cs="Arial"/>
          <w:sz w:val="16"/>
          <w:szCs w:val="16"/>
        </w:rPr>
        <w:t>m in največje širine trupa 2</w:t>
      </w:r>
      <w:r w:rsidR="009B4208">
        <w:rPr>
          <w:rFonts w:ascii="Verdana" w:hAnsi="Verdana" w:cs="Arial"/>
          <w:sz w:val="16"/>
          <w:szCs w:val="16"/>
        </w:rPr>
        <w:t xml:space="preserve"> </w:t>
      </w:r>
      <w:r w:rsidR="00F424EC">
        <w:rPr>
          <w:rFonts w:ascii="Verdana" w:hAnsi="Verdana" w:cs="Arial"/>
          <w:sz w:val="16"/>
          <w:szCs w:val="16"/>
        </w:rPr>
        <w:t>m.</w:t>
      </w:r>
    </w:p>
    <w:p w:rsidR="00445AE1" w:rsidRDefault="00F424EC" w:rsidP="00CE69D4">
      <w:pPr>
        <w:rPr>
          <w:rFonts w:ascii="Verdana" w:hAnsi="Verdana" w:cs="Arial"/>
          <w:sz w:val="16"/>
          <w:szCs w:val="16"/>
        </w:rPr>
      </w:pPr>
      <w:r>
        <w:rPr>
          <w:rFonts w:ascii="Verdana" w:hAnsi="Verdana" w:cs="Arial"/>
          <w:sz w:val="16"/>
          <w:szCs w:val="16"/>
        </w:rPr>
        <w:tab/>
      </w:r>
      <w:proofErr w:type="spellStart"/>
      <w:r>
        <w:rPr>
          <w:rFonts w:ascii="Verdana" w:hAnsi="Verdana" w:cs="Arial"/>
          <w:sz w:val="16"/>
          <w:szCs w:val="16"/>
        </w:rPr>
        <w:t>Namanjše</w:t>
      </w:r>
      <w:proofErr w:type="spellEnd"/>
      <w:r>
        <w:rPr>
          <w:rFonts w:ascii="Verdana" w:hAnsi="Verdana" w:cs="Arial"/>
          <w:sz w:val="16"/>
          <w:szCs w:val="16"/>
        </w:rPr>
        <w:t xml:space="preserve"> uporabne količine sredstev za gašenje:</w:t>
      </w:r>
    </w:p>
    <w:p w:rsidR="00F424EC" w:rsidRDefault="00F424EC" w:rsidP="00CE69D4">
      <w:pPr>
        <w:rPr>
          <w:rFonts w:ascii="Verdana" w:hAnsi="Verdana" w:cs="Arial"/>
          <w:sz w:val="16"/>
          <w:szCs w:val="16"/>
        </w:rPr>
      </w:pPr>
      <w:r>
        <w:rPr>
          <w:rFonts w:ascii="Verdana" w:hAnsi="Verdana" w:cs="Arial"/>
          <w:sz w:val="16"/>
          <w:szCs w:val="16"/>
        </w:rPr>
        <w:tab/>
        <w:t>Pena, ki izpolnjuje raven učinkovitosti A – 350</w:t>
      </w:r>
      <w:r w:rsidR="009B4208">
        <w:rPr>
          <w:rFonts w:ascii="Verdana" w:hAnsi="Verdana" w:cs="Arial"/>
          <w:sz w:val="16"/>
          <w:szCs w:val="16"/>
        </w:rPr>
        <w:t xml:space="preserve"> </w:t>
      </w:r>
      <w:r>
        <w:rPr>
          <w:rFonts w:ascii="Verdana" w:hAnsi="Verdana" w:cs="Arial"/>
          <w:sz w:val="16"/>
          <w:szCs w:val="16"/>
        </w:rPr>
        <w:t xml:space="preserve">l vode, </w:t>
      </w:r>
      <w:r w:rsidR="00666DB9">
        <w:rPr>
          <w:rFonts w:ascii="Verdana" w:hAnsi="Verdana" w:cs="Arial"/>
          <w:sz w:val="16"/>
          <w:szCs w:val="16"/>
        </w:rPr>
        <w:t>pretok pene 350 l/min;</w:t>
      </w:r>
    </w:p>
    <w:p w:rsidR="00666DB9" w:rsidRDefault="00666DB9" w:rsidP="00CE69D4">
      <w:pPr>
        <w:rPr>
          <w:rFonts w:ascii="Verdana" w:hAnsi="Verdana" w:cs="Arial"/>
          <w:sz w:val="16"/>
          <w:szCs w:val="16"/>
        </w:rPr>
      </w:pPr>
      <w:r>
        <w:rPr>
          <w:rFonts w:ascii="Verdana" w:hAnsi="Verdana" w:cs="Arial"/>
          <w:sz w:val="16"/>
          <w:szCs w:val="16"/>
        </w:rPr>
        <w:tab/>
      </w:r>
      <w:r w:rsidRPr="00666DB9">
        <w:rPr>
          <w:rFonts w:ascii="Verdana" w:hAnsi="Verdana" w:cs="Arial"/>
          <w:sz w:val="16"/>
          <w:szCs w:val="16"/>
        </w:rPr>
        <w:t xml:space="preserve">Pena, ki izpolnjuje raven učinkovitosti </w:t>
      </w:r>
      <w:r>
        <w:rPr>
          <w:rFonts w:ascii="Verdana" w:hAnsi="Verdana" w:cs="Arial"/>
          <w:sz w:val="16"/>
          <w:szCs w:val="16"/>
        </w:rPr>
        <w:t>B</w:t>
      </w:r>
      <w:r w:rsidRPr="00666DB9">
        <w:rPr>
          <w:rFonts w:ascii="Verdana" w:hAnsi="Verdana" w:cs="Arial"/>
          <w:sz w:val="16"/>
          <w:szCs w:val="16"/>
        </w:rPr>
        <w:t xml:space="preserve"> – </w:t>
      </w:r>
      <w:r>
        <w:rPr>
          <w:rFonts w:ascii="Verdana" w:hAnsi="Verdana" w:cs="Arial"/>
          <w:sz w:val="16"/>
          <w:szCs w:val="16"/>
        </w:rPr>
        <w:t>23</w:t>
      </w:r>
      <w:r w:rsidRPr="00666DB9">
        <w:rPr>
          <w:rFonts w:ascii="Verdana" w:hAnsi="Verdana" w:cs="Arial"/>
          <w:sz w:val="16"/>
          <w:szCs w:val="16"/>
        </w:rPr>
        <w:t>0</w:t>
      </w:r>
      <w:r w:rsidR="009B4208">
        <w:rPr>
          <w:rFonts w:ascii="Verdana" w:hAnsi="Verdana" w:cs="Arial"/>
          <w:sz w:val="16"/>
          <w:szCs w:val="16"/>
        </w:rPr>
        <w:t xml:space="preserve"> </w:t>
      </w:r>
      <w:r w:rsidRPr="00666DB9">
        <w:rPr>
          <w:rFonts w:ascii="Verdana" w:hAnsi="Verdana" w:cs="Arial"/>
          <w:sz w:val="16"/>
          <w:szCs w:val="16"/>
        </w:rPr>
        <w:t xml:space="preserve">l vode, pretok pene </w:t>
      </w:r>
      <w:r>
        <w:rPr>
          <w:rFonts w:ascii="Verdana" w:hAnsi="Verdana" w:cs="Arial"/>
          <w:sz w:val="16"/>
          <w:szCs w:val="16"/>
        </w:rPr>
        <w:t>230</w:t>
      </w:r>
      <w:r w:rsidRPr="00666DB9">
        <w:rPr>
          <w:rFonts w:ascii="Verdana" w:hAnsi="Verdana" w:cs="Arial"/>
          <w:sz w:val="16"/>
          <w:szCs w:val="16"/>
        </w:rPr>
        <w:t xml:space="preserve"> l/min;</w:t>
      </w:r>
    </w:p>
    <w:p w:rsidR="00666DB9" w:rsidRDefault="00666DB9" w:rsidP="00CE69D4">
      <w:pPr>
        <w:rPr>
          <w:rFonts w:ascii="Verdana" w:hAnsi="Verdana" w:cs="Arial"/>
          <w:sz w:val="16"/>
          <w:szCs w:val="16"/>
        </w:rPr>
      </w:pPr>
      <w:r>
        <w:rPr>
          <w:rFonts w:ascii="Verdana" w:hAnsi="Verdana" w:cs="Arial"/>
          <w:sz w:val="16"/>
          <w:szCs w:val="16"/>
        </w:rPr>
        <w:tab/>
      </w:r>
      <w:r w:rsidRPr="00666DB9">
        <w:rPr>
          <w:rFonts w:ascii="Verdana" w:hAnsi="Verdana" w:cs="Arial"/>
          <w:sz w:val="16"/>
          <w:szCs w:val="16"/>
        </w:rPr>
        <w:t xml:space="preserve">Pena, ki izpolnjuje raven učinkovitosti </w:t>
      </w:r>
      <w:r>
        <w:rPr>
          <w:rFonts w:ascii="Verdana" w:hAnsi="Verdana" w:cs="Arial"/>
          <w:sz w:val="16"/>
          <w:szCs w:val="16"/>
        </w:rPr>
        <w:t>C</w:t>
      </w:r>
      <w:r w:rsidRPr="00666DB9">
        <w:rPr>
          <w:rFonts w:ascii="Verdana" w:hAnsi="Verdana" w:cs="Arial"/>
          <w:sz w:val="16"/>
          <w:szCs w:val="16"/>
        </w:rPr>
        <w:t xml:space="preserve"> – </w:t>
      </w:r>
      <w:r>
        <w:rPr>
          <w:rFonts w:ascii="Verdana" w:hAnsi="Verdana" w:cs="Arial"/>
          <w:sz w:val="16"/>
          <w:szCs w:val="16"/>
        </w:rPr>
        <w:t>160</w:t>
      </w:r>
      <w:r w:rsidR="009B4208">
        <w:rPr>
          <w:rFonts w:ascii="Verdana" w:hAnsi="Verdana" w:cs="Arial"/>
          <w:sz w:val="16"/>
          <w:szCs w:val="16"/>
        </w:rPr>
        <w:t xml:space="preserve"> </w:t>
      </w:r>
      <w:r w:rsidRPr="00666DB9">
        <w:rPr>
          <w:rFonts w:ascii="Verdana" w:hAnsi="Verdana" w:cs="Arial"/>
          <w:sz w:val="16"/>
          <w:szCs w:val="16"/>
        </w:rPr>
        <w:t xml:space="preserve">l vode, pretok pene </w:t>
      </w:r>
      <w:r>
        <w:rPr>
          <w:rFonts w:ascii="Verdana" w:hAnsi="Verdana" w:cs="Arial"/>
          <w:sz w:val="16"/>
          <w:szCs w:val="16"/>
        </w:rPr>
        <w:t>160</w:t>
      </w:r>
      <w:r w:rsidRPr="00666DB9">
        <w:rPr>
          <w:rFonts w:ascii="Verdana" w:hAnsi="Verdana" w:cs="Arial"/>
          <w:sz w:val="16"/>
          <w:szCs w:val="16"/>
        </w:rPr>
        <w:t xml:space="preserve"> l/min;</w:t>
      </w:r>
    </w:p>
    <w:p w:rsidR="00F424EC" w:rsidRDefault="00F424EC" w:rsidP="00CE69D4">
      <w:pPr>
        <w:rPr>
          <w:rFonts w:ascii="Verdana" w:hAnsi="Verdana" w:cs="Arial"/>
          <w:sz w:val="16"/>
          <w:szCs w:val="16"/>
        </w:rPr>
      </w:pPr>
      <w:r>
        <w:rPr>
          <w:rFonts w:ascii="Verdana" w:hAnsi="Verdana" w:cs="Arial"/>
          <w:sz w:val="16"/>
          <w:szCs w:val="16"/>
        </w:rPr>
        <w:tab/>
      </w:r>
    </w:p>
    <w:p w:rsidR="00666DB9" w:rsidRDefault="00666DB9" w:rsidP="00CE69D4">
      <w:pPr>
        <w:rPr>
          <w:rFonts w:ascii="Verdana" w:hAnsi="Verdana" w:cs="Arial"/>
          <w:sz w:val="16"/>
          <w:szCs w:val="16"/>
        </w:rPr>
      </w:pPr>
      <w:r>
        <w:rPr>
          <w:rFonts w:ascii="Verdana" w:hAnsi="Verdana" w:cs="Arial"/>
          <w:sz w:val="16"/>
          <w:szCs w:val="16"/>
        </w:rPr>
        <w:tab/>
        <w:t>Suhi kemični prah 45</w:t>
      </w:r>
      <w:r w:rsidR="009B4208">
        <w:rPr>
          <w:rFonts w:ascii="Verdana" w:hAnsi="Verdana" w:cs="Arial"/>
          <w:sz w:val="16"/>
          <w:szCs w:val="16"/>
        </w:rPr>
        <w:t xml:space="preserve"> k</w:t>
      </w:r>
      <w:r>
        <w:rPr>
          <w:rFonts w:ascii="Verdana" w:hAnsi="Verdana" w:cs="Arial"/>
          <w:sz w:val="16"/>
          <w:szCs w:val="16"/>
        </w:rPr>
        <w:t>g, pretok 2,25 kg/sek.</w:t>
      </w:r>
    </w:p>
    <w:p w:rsidR="00666DB9" w:rsidRDefault="00666DB9" w:rsidP="00CE69D4">
      <w:pPr>
        <w:rPr>
          <w:rFonts w:ascii="Verdana" w:hAnsi="Verdana" w:cs="Arial"/>
          <w:sz w:val="16"/>
          <w:szCs w:val="16"/>
        </w:rPr>
      </w:pPr>
    </w:p>
    <w:p w:rsidR="00666DB9" w:rsidRDefault="00666DB9" w:rsidP="00CE69D4">
      <w:pPr>
        <w:rPr>
          <w:rFonts w:ascii="Verdana" w:hAnsi="Verdana" w:cs="Arial"/>
          <w:sz w:val="16"/>
          <w:szCs w:val="16"/>
        </w:rPr>
      </w:pPr>
      <w:r>
        <w:rPr>
          <w:rFonts w:ascii="Verdana" w:hAnsi="Verdana" w:cs="Arial"/>
          <w:sz w:val="16"/>
          <w:szCs w:val="16"/>
        </w:rPr>
        <w:tab/>
        <w:t xml:space="preserve">2. </w:t>
      </w:r>
      <w:r w:rsidRPr="00666DB9">
        <w:rPr>
          <w:rFonts w:ascii="Verdana" w:hAnsi="Verdana" w:cs="Arial"/>
          <w:sz w:val="16"/>
          <w:szCs w:val="16"/>
        </w:rPr>
        <w:t xml:space="preserve">za </w:t>
      </w:r>
      <w:proofErr w:type="spellStart"/>
      <w:r w:rsidR="00F92D91" w:rsidRPr="00F92D91">
        <w:rPr>
          <w:rFonts w:ascii="Verdana" w:hAnsi="Verdana" w:cs="Arial"/>
          <w:sz w:val="16"/>
          <w:szCs w:val="16"/>
        </w:rPr>
        <w:t>zrakolove</w:t>
      </w:r>
      <w:proofErr w:type="spellEnd"/>
      <w:r w:rsidRPr="00666DB9">
        <w:rPr>
          <w:rFonts w:ascii="Verdana" w:hAnsi="Verdana" w:cs="Arial"/>
          <w:sz w:val="16"/>
          <w:szCs w:val="16"/>
        </w:rPr>
        <w:t xml:space="preserve"> skupne dolžine</w:t>
      </w:r>
      <w:r w:rsidR="006508A0">
        <w:rPr>
          <w:rFonts w:ascii="Verdana" w:hAnsi="Verdana" w:cs="Arial"/>
          <w:sz w:val="16"/>
          <w:szCs w:val="16"/>
        </w:rPr>
        <w:t xml:space="preserve"> od</w:t>
      </w:r>
      <w:r w:rsidRPr="00666DB9">
        <w:rPr>
          <w:rFonts w:ascii="Verdana" w:hAnsi="Verdana" w:cs="Arial"/>
          <w:sz w:val="16"/>
          <w:szCs w:val="16"/>
        </w:rPr>
        <w:t xml:space="preserve"> 9</w:t>
      </w:r>
      <w:r w:rsidR="009B4208">
        <w:rPr>
          <w:rFonts w:ascii="Verdana" w:hAnsi="Verdana" w:cs="Arial"/>
          <w:sz w:val="16"/>
          <w:szCs w:val="16"/>
        </w:rPr>
        <w:t xml:space="preserve"> </w:t>
      </w:r>
      <w:r w:rsidRPr="00666DB9">
        <w:rPr>
          <w:rFonts w:ascii="Verdana" w:hAnsi="Verdana" w:cs="Arial"/>
          <w:sz w:val="16"/>
          <w:szCs w:val="16"/>
        </w:rPr>
        <w:t xml:space="preserve">m </w:t>
      </w:r>
      <w:r w:rsidR="006508A0">
        <w:rPr>
          <w:rFonts w:ascii="Verdana" w:hAnsi="Verdana" w:cs="Arial"/>
          <w:sz w:val="16"/>
          <w:szCs w:val="16"/>
        </w:rPr>
        <w:t>do vključno 12</w:t>
      </w:r>
      <w:r w:rsidR="009B4208">
        <w:rPr>
          <w:rFonts w:ascii="Verdana" w:hAnsi="Verdana" w:cs="Arial"/>
          <w:sz w:val="16"/>
          <w:szCs w:val="16"/>
        </w:rPr>
        <w:t xml:space="preserve"> </w:t>
      </w:r>
      <w:r w:rsidR="006508A0">
        <w:rPr>
          <w:rFonts w:ascii="Verdana" w:hAnsi="Verdana" w:cs="Arial"/>
          <w:sz w:val="16"/>
          <w:szCs w:val="16"/>
        </w:rPr>
        <w:t xml:space="preserve">m </w:t>
      </w:r>
      <w:r w:rsidRPr="00666DB9">
        <w:rPr>
          <w:rFonts w:ascii="Verdana" w:hAnsi="Verdana" w:cs="Arial"/>
          <w:sz w:val="16"/>
          <w:szCs w:val="16"/>
        </w:rPr>
        <w:t>in največje širine trupa 2m.</w:t>
      </w:r>
    </w:p>
    <w:p w:rsidR="006508A0" w:rsidRPr="006508A0" w:rsidRDefault="006508A0" w:rsidP="006508A0">
      <w:pPr>
        <w:rPr>
          <w:rFonts w:ascii="Verdana" w:hAnsi="Verdana" w:cs="Arial"/>
          <w:sz w:val="16"/>
          <w:szCs w:val="16"/>
        </w:rPr>
      </w:pPr>
      <w:r>
        <w:rPr>
          <w:rFonts w:ascii="Verdana" w:hAnsi="Verdana" w:cs="Arial"/>
          <w:sz w:val="16"/>
          <w:szCs w:val="16"/>
        </w:rPr>
        <w:tab/>
      </w:r>
      <w:proofErr w:type="spellStart"/>
      <w:r w:rsidRPr="006508A0">
        <w:rPr>
          <w:rFonts w:ascii="Verdana" w:hAnsi="Verdana" w:cs="Arial"/>
          <w:sz w:val="16"/>
          <w:szCs w:val="16"/>
        </w:rPr>
        <w:t>Namanjše</w:t>
      </w:r>
      <w:proofErr w:type="spellEnd"/>
      <w:r w:rsidRPr="006508A0">
        <w:rPr>
          <w:rFonts w:ascii="Verdana" w:hAnsi="Verdana" w:cs="Arial"/>
          <w:sz w:val="16"/>
          <w:szCs w:val="16"/>
        </w:rPr>
        <w:t xml:space="preserve"> uporabne količine sredstev za gašenje:</w:t>
      </w:r>
    </w:p>
    <w:p w:rsidR="006508A0" w:rsidRPr="006508A0" w:rsidRDefault="006508A0" w:rsidP="006508A0">
      <w:pPr>
        <w:rPr>
          <w:rFonts w:ascii="Verdana" w:hAnsi="Verdana" w:cs="Arial"/>
          <w:sz w:val="16"/>
          <w:szCs w:val="16"/>
        </w:rPr>
      </w:pPr>
      <w:r w:rsidRPr="006508A0">
        <w:rPr>
          <w:rFonts w:ascii="Verdana" w:hAnsi="Verdana" w:cs="Arial"/>
          <w:sz w:val="16"/>
          <w:szCs w:val="16"/>
        </w:rPr>
        <w:tab/>
        <w:t xml:space="preserve">Pena, ki izpolnjuje raven učinkovitosti A – </w:t>
      </w:r>
      <w:r>
        <w:rPr>
          <w:rFonts w:ascii="Verdana" w:hAnsi="Verdana" w:cs="Arial"/>
          <w:sz w:val="16"/>
          <w:szCs w:val="16"/>
        </w:rPr>
        <w:t>100</w:t>
      </w:r>
      <w:r w:rsidRPr="006508A0">
        <w:rPr>
          <w:rFonts w:ascii="Verdana" w:hAnsi="Verdana" w:cs="Arial"/>
          <w:sz w:val="16"/>
          <w:szCs w:val="16"/>
        </w:rPr>
        <w:t>0</w:t>
      </w:r>
      <w:r w:rsidR="009B4208">
        <w:rPr>
          <w:rFonts w:ascii="Verdana" w:hAnsi="Verdana" w:cs="Arial"/>
          <w:sz w:val="16"/>
          <w:szCs w:val="16"/>
        </w:rPr>
        <w:t xml:space="preserve"> </w:t>
      </w:r>
      <w:r w:rsidRPr="006508A0">
        <w:rPr>
          <w:rFonts w:ascii="Verdana" w:hAnsi="Verdana" w:cs="Arial"/>
          <w:sz w:val="16"/>
          <w:szCs w:val="16"/>
        </w:rPr>
        <w:t xml:space="preserve">l vode, pretok pene </w:t>
      </w:r>
      <w:r>
        <w:rPr>
          <w:rFonts w:ascii="Verdana" w:hAnsi="Verdana" w:cs="Arial"/>
          <w:sz w:val="16"/>
          <w:szCs w:val="16"/>
        </w:rPr>
        <w:t>800</w:t>
      </w:r>
      <w:r w:rsidRPr="006508A0">
        <w:rPr>
          <w:rFonts w:ascii="Verdana" w:hAnsi="Verdana" w:cs="Arial"/>
          <w:sz w:val="16"/>
          <w:szCs w:val="16"/>
        </w:rPr>
        <w:t xml:space="preserve"> l/min;</w:t>
      </w:r>
    </w:p>
    <w:p w:rsidR="006508A0" w:rsidRPr="006508A0" w:rsidRDefault="006508A0" w:rsidP="006508A0">
      <w:pPr>
        <w:rPr>
          <w:rFonts w:ascii="Verdana" w:hAnsi="Verdana" w:cs="Arial"/>
          <w:sz w:val="16"/>
          <w:szCs w:val="16"/>
        </w:rPr>
      </w:pPr>
      <w:r w:rsidRPr="006508A0">
        <w:rPr>
          <w:rFonts w:ascii="Verdana" w:hAnsi="Verdana" w:cs="Arial"/>
          <w:sz w:val="16"/>
          <w:szCs w:val="16"/>
        </w:rPr>
        <w:tab/>
        <w:t xml:space="preserve">Pena, ki izpolnjuje raven učinkovitosti B – </w:t>
      </w:r>
      <w:r>
        <w:rPr>
          <w:rFonts w:ascii="Verdana" w:hAnsi="Verdana" w:cs="Arial"/>
          <w:sz w:val="16"/>
          <w:szCs w:val="16"/>
        </w:rPr>
        <w:t>67</w:t>
      </w:r>
      <w:r w:rsidRPr="006508A0">
        <w:rPr>
          <w:rFonts w:ascii="Verdana" w:hAnsi="Verdana" w:cs="Arial"/>
          <w:sz w:val="16"/>
          <w:szCs w:val="16"/>
        </w:rPr>
        <w:t>0</w:t>
      </w:r>
      <w:r w:rsidR="009B4208">
        <w:rPr>
          <w:rFonts w:ascii="Verdana" w:hAnsi="Verdana" w:cs="Arial"/>
          <w:sz w:val="16"/>
          <w:szCs w:val="16"/>
        </w:rPr>
        <w:t xml:space="preserve"> </w:t>
      </w:r>
      <w:r w:rsidRPr="006508A0">
        <w:rPr>
          <w:rFonts w:ascii="Verdana" w:hAnsi="Verdana" w:cs="Arial"/>
          <w:sz w:val="16"/>
          <w:szCs w:val="16"/>
        </w:rPr>
        <w:t xml:space="preserve">l vode, pretok pene </w:t>
      </w:r>
      <w:r>
        <w:rPr>
          <w:rFonts w:ascii="Verdana" w:hAnsi="Verdana" w:cs="Arial"/>
          <w:sz w:val="16"/>
          <w:szCs w:val="16"/>
        </w:rPr>
        <w:t>55</w:t>
      </w:r>
      <w:r w:rsidRPr="006508A0">
        <w:rPr>
          <w:rFonts w:ascii="Verdana" w:hAnsi="Verdana" w:cs="Arial"/>
          <w:sz w:val="16"/>
          <w:szCs w:val="16"/>
        </w:rPr>
        <w:t>0 l/min;</w:t>
      </w:r>
    </w:p>
    <w:p w:rsidR="006508A0" w:rsidRPr="006508A0" w:rsidRDefault="006508A0" w:rsidP="006508A0">
      <w:pPr>
        <w:rPr>
          <w:rFonts w:ascii="Verdana" w:hAnsi="Verdana" w:cs="Arial"/>
          <w:sz w:val="16"/>
          <w:szCs w:val="16"/>
        </w:rPr>
      </w:pPr>
      <w:r w:rsidRPr="006508A0">
        <w:rPr>
          <w:rFonts w:ascii="Verdana" w:hAnsi="Verdana" w:cs="Arial"/>
          <w:sz w:val="16"/>
          <w:szCs w:val="16"/>
        </w:rPr>
        <w:tab/>
        <w:t xml:space="preserve">Pena, ki izpolnjuje raven učinkovitosti C – </w:t>
      </w:r>
      <w:r>
        <w:rPr>
          <w:rFonts w:ascii="Verdana" w:hAnsi="Verdana" w:cs="Arial"/>
          <w:sz w:val="16"/>
          <w:szCs w:val="16"/>
        </w:rPr>
        <w:t>4</w:t>
      </w:r>
      <w:r w:rsidRPr="006508A0">
        <w:rPr>
          <w:rFonts w:ascii="Verdana" w:hAnsi="Verdana" w:cs="Arial"/>
          <w:sz w:val="16"/>
          <w:szCs w:val="16"/>
        </w:rPr>
        <w:t>60</w:t>
      </w:r>
      <w:r w:rsidR="009B4208">
        <w:rPr>
          <w:rFonts w:ascii="Verdana" w:hAnsi="Verdana" w:cs="Arial"/>
          <w:sz w:val="16"/>
          <w:szCs w:val="16"/>
        </w:rPr>
        <w:t xml:space="preserve"> </w:t>
      </w:r>
      <w:r w:rsidRPr="006508A0">
        <w:rPr>
          <w:rFonts w:ascii="Verdana" w:hAnsi="Verdana" w:cs="Arial"/>
          <w:sz w:val="16"/>
          <w:szCs w:val="16"/>
        </w:rPr>
        <w:t xml:space="preserve">l vode, pretok pene </w:t>
      </w:r>
      <w:r>
        <w:rPr>
          <w:rFonts w:ascii="Verdana" w:hAnsi="Verdana" w:cs="Arial"/>
          <w:sz w:val="16"/>
          <w:szCs w:val="16"/>
        </w:rPr>
        <w:t>3</w:t>
      </w:r>
      <w:r w:rsidRPr="006508A0">
        <w:rPr>
          <w:rFonts w:ascii="Verdana" w:hAnsi="Verdana" w:cs="Arial"/>
          <w:sz w:val="16"/>
          <w:szCs w:val="16"/>
        </w:rPr>
        <w:t>60 l/min;</w:t>
      </w:r>
    </w:p>
    <w:p w:rsidR="006508A0" w:rsidRPr="006508A0" w:rsidRDefault="006508A0" w:rsidP="006508A0">
      <w:pPr>
        <w:rPr>
          <w:rFonts w:ascii="Verdana" w:hAnsi="Verdana" w:cs="Arial"/>
          <w:sz w:val="16"/>
          <w:szCs w:val="16"/>
        </w:rPr>
      </w:pPr>
      <w:r w:rsidRPr="006508A0">
        <w:rPr>
          <w:rFonts w:ascii="Verdana" w:hAnsi="Verdana" w:cs="Arial"/>
          <w:sz w:val="16"/>
          <w:szCs w:val="16"/>
        </w:rPr>
        <w:tab/>
      </w:r>
    </w:p>
    <w:p w:rsidR="006508A0" w:rsidRDefault="006508A0" w:rsidP="006508A0">
      <w:pPr>
        <w:rPr>
          <w:rFonts w:ascii="Verdana" w:hAnsi="Verdana" w:cs="Arial"/>
          <w:sz w:val="16"/>
          <w:szCs w:val="16"/>
        </w:rPr>
      </w:pPr>
      <w:r w:rsidRPr="006508A0">
        <w:rPr>
          <w:rFonts w:ascii="Verdana" w:hAnsi="Verdana" w:cs="Arial"/>
          <w:sz w:val="16"/>
          <w:szCs w:val="16"/>
        </w:rPr>
        <w:tab/>
        <w:t xml:space="preserve">Suhi kemični prah </w:t>
      </w:r>
      <w:r>
        <w:rPr>
          <w:rFonts w:ascii="Verdana" w:hAnsi="Verdana" w:cs="Arial"/>
          <w:sz w:val="16"/>
          <w:szCs w:val="16"/>
        </w:rPr>
        <w:t>90</w:t>
      </w:r>
      <w:r w:rsidR="009B4208">
        <w:rPr>
          <w:rFonts w:ascii="Verdana" w:hAnsi="Verdana" w:cs="Arial"/>
          <w:sz w:val="16"/>
          <w:szCs w:val="16"/>
        </w:rPr>
        <w:t xml:space="preserve"> k</w:t>
      </w:r>
      <w:r w:rsidRPr="006508A0">
        <w:rPr>
          <w:rFonts w:ascii="Verdana" w:hAnsi="Verdana" w:cs="Arial"/>
          <w:sz w:val="16"/>
          <w:szCs w:val="16"/>
        </w:rPr>
        <w:t>g, pretok 2,25 kg/sek.</w:t>
      </w:r>
    </w:p>
    <w:p w:rsidR="006508A0" w:rsidRDefault="006508A0" w:rsidP="006508A0">
      <w:pPr>
        <w:rPr>
          <w:rFonts w:ascii="Verdana" w:hAnsi="Verdana" w:cs="Arial"/>
          <w:sz w:val="16"/>
          <w:szCs w:val="16"/>
        </w:rPr>
      </w:pPr>
    </w:p>
    <w:p w:rsidR="006508A0" w:rsidRDefault="006508A0" w:rsidP="006508A0">
      <w:pPr>
        <w:rPr>
          <w:rFonts w:ascii="Verdana" w:hAnsi="Verdana" w:cs="Arial"/>
          <w:sz w:val="16"/>
          <w:szCs w:val="16"/>
        </w:rPr>
      </w:pPr>
      <w:r>
        <w:rPr>
          <w:rFonts w:ascii="Verdana" w:hAnsi="Verdana" w:cs="Arial"/>
          <w:sz w:val="16"/>
          <w:szCs w:val="16"/>
        </w:rPr>
        <w:t xml:space="preserve">Količina vode se v celoti lahko nadomesti s </w:t>
      </w:r>
      <w:r w:rsidR="00671E27">
        <w:rPr>
          <w:rFonts w:ascii="Verdana" w:hAnsi="Verdana" w:cs="Arial"/>
          <w:sz w:val="16"/>
          <w:szCs w:val="16"/>
        </w:rPr>
        <w:t xml:space="preserve">suhim kemičnim prahom. </w:t>
      </w:r>
      <w:r w:rsidR="00671E27" w:rsidRPr="00671E27">
        <w:rPr>
          <w:rFonts w:ascii="Verdana" w:hAnsi="Verdana" w:cs="Arial"/>
          <w:sz w:val="16"/>
          <w:szCs w:val="16"/>
        </w:rPr>
        <w:t xml:space="preserve">Za namene nadomestitve snovi je 1 kg </w:t>
      </w:r>
      <w:r w:rsidR="00671E27">
        <w:rPr>
          <w:rFonts w:ascii="Verdana" w:hAnsi="Verdana" w:cs="Arial"/>
          <w:sz w:val="16"/>
          <w:szCs w:val="16"/>
        </w:rPr>
        <w:t>kemičnega prahu</w:t>
      </w:r>
      <w:r w:rsidR="00671E27" w:rsidRPr="00671E27">
        <w:rPr>
          <w:rFonts w:ascii="Verdana" w:hAnsi="Verdana" w:cs="Arial"/>
          <w:sz w:val="16"/>
          <w:szCs w:val="16"/>
        </w:rPr>
        <w:t xml:space="preserve"> enakovredno 1 l vode za izdelavo pene, ki ustreza ravni učinkovitosti A.</w:t>
      </w:r>
    </w:p>
    <w:p w:rsidR="006508A0" w:rsidRDefault="006508A0" w:rsidP="006508A0">
      <w:pPr>
        <w:rPr>
          <w:rFonts w:ascii="Verdana" w:hAnsi="Verdana" w:cs="Arial"/>
          <w:sz w:val="16"/>
          <w:szCs w:val="16"/>
        </w:rPr>
      </w:pPr>
    </w:p>
    <w:p w:rsidR="00671E27" w:rsidRPr="00671E27" w:rsidRDefault="00671E27" w:rsidP="00671E27">
      <w:pPr>
        <w:rPr>
          <w:rFonts w:ascii="Verdana" w:hAnsi="Verdana" w:cs="Arial"/>
          <w:sz w:val="16"/>
          <w:szCs w:val="16"/>
        </w:rPr>
      </w:pPr>
      <w:r w:rsidRPr="00082F8C">
        <w:rPr>
          <w:rFonts w:ascii="Verdana" w:hAnsi="Verdana" w:cs="Arial"/>
          <w:sz w:val="16"/>
          <w:szCs w:val="16"/>
        </w:rPr>
        <w:t>K</w:t>
      </w:r>
      <w:r w:rsidR="009B4208" w:rsidRPr="00082F8C">
        <w:rPr>
          <w:rFonts w:ascii="Verdana" w:hAnsi="Verdana" w:cs="Arial"/>
          <w:sz w:val="16"/>
          <w:szCs w:val="16"/>
        </w:rPr>
        <w:t>oličina koncentrata</w:t>
      </w:r>
      <w:r w:rsidRPr="00082F8C">
        <w:rPr>
          <w:rFonts w:ascii="Verdana" w:hAnsi="Verdana" w:cs="Arial"/>
          <w:sz w:val="16"/>
          <w:szCs w:val="16"/>
        </w:rPr>
        <w:t xml:space="preserve"> pene, ki je na vozilih za proizvodnjo pene zagotovljena ločeno,</w:t>
      </w:r>
      <w:r w:rsidR="009B4208" w:rsidRPr="00082F8C">
        <w:rPr>
          <w:rFonts w:ascii="Verdana" w:hAnsi="Verdana" w:cs="Arial"/>
          <w:sz w:val="16"/>
          <w:szCs w:val="16"/>
        </w:rPr>
        <w:t xml:space="preserve"> mora biti</w:t>
      </w:r>
      <w:r w:rsidRPr="00082F8C">
        <w:rPr>
          <w:rFonts w:ascii="Verdana" w:hAnsi="Verdana" w:cs="Arial"/>
          <w:sz w:val="16"/>
          <w:szCs w:val="16"/>
        </w:rPr>
        <w:t xml:space="preserve"> v sorazmerju s količino </w:t>
      </w:r>
      <w:r w:rsidR="009B4208" w:rsidRPr="00082F8C">
        <w:rPr>
          <w:rFonts w:ascii="Verdana" w:hAnsi="Verdana" w:cs="Arial"/>
          <w:sz w:val="16"/>
          <w:szCs w:val="16"/>
        </w:rPr>
        <w:t>razpoložljive</w:t>
      </w:r>
      <w:r w:rsidRPr="00082F8C">
        <w:rPr>
          <w:rFonts w:ascii="Verdana" w:hAnsi="Verdana" w:cs="Arial"/>
          <w:sz w:val="16"/>
          <w:szCs w:val="16"/>
        </w:rPr>
        <w:t xml:space="preserve"> vode</w:t>
      </w:r>
      <w:r w:rsidR="009B4208" w:rsidRPr="00082F8C">
        <w:rPr>
          <w:rFonts w:ascii="Verdana" w:hAnsi="Verdana" w:cs="Arial"/>
          <w:sz w:val="16"/>
          <w:szCs w:val="16"/>
        </w:rPr>
        <w:t xml:space="preserve"> in izbran</w:t>
      </w:r>
      <w:r w:rsidR="00072E02" w:rsidRPr="00082F8C">
        <w:rPr>
          <w:rFonts w:ascii="Verdana" w:hAnsi="Verdana" w:cs="Arial"/>
          <w:sz w:val="16"/>
          <w:szCs w:val="16"/>
        </w:rPr>
        <w:t>im koncentratom</w:t>
      </w:r>
      <w:r w:rsidR="009B4208" w:rsidRPr="00082F8C">
        <w:rPr>
          <w:rFonts w:ascii="Verdana" w:hAnsi="Verdana" w:cs="Arial"/>
          <w:sz w:val="16"/>
          <w:szCs w:val="16"/>
        </w:rPr>
        <w:t xml:space="preserve"> pene</w:t>
      </w:r>
      <w:r w:rsidRPr="00082F8C">
        <w:rPr>
          <w:rFonts w:ascii="Verdana" w:hAnsi="Verdana" w:cs="Arial"/>
          <w:sz w:val="16"/>
          <w:szCs w:val="16"/>
        </w:rPr>
        <w:t>.</w:t>
      </w:r>
    </w:p>
    <w:p w:rsidR="00671E27" w:rsidRPr="00671E27" w:rsidRDefault="00671E27" w:rsidP="00671E27">
      <w:pPr>
        <w:rPr>
          <w:rFonts w:ascii="Verdana" w:hAnsi="Verdana" w:cs="Arial"/>
          <w:sz w:val="16"/>
          <w:szCs w:val="16"/>
        </w:rPr>
      </w:pPr>
    </w:p>
    <w:p w:rsidR="006508A0" w:rsidRDefault="00671E27" w:rsidP="00671E27">
      <w:pPr>
        <w:rPr>
          <w:rFonts w:ascii="Verdana" w:hAnsi="Verdana" w:cs="Arial"/>
          <w:sz w:val="16"/>
          <w:szCs w:val="16"/>
        </w:rPr>
      </w:pPr>
      <w:r>
        <w:rPr>
          <w:rFonts w:ascii="Verdana" w:hAnsi="Verdana" w:cs="Arial"/>
          <w:sz w:val="16"/>
          <w:szCs w:val="16"/>
        </w:rPr>
        <w:t>K</w:t>
      </w:r>
      <w:r w:rsidRPr="00671E27">
        <w:rPr>
          <w:rFonts w:ascii="Verdana" w:hAnsi="Verdana" w:cs="Arial"/>
          <w:sz w:val="16"/>
          <w:szCs w:val="16"/>
        </w:rPr>
        <w:t>oličina koncentrata pene na vozilu zadošča za nastanek najmanj dveh odmerkov raztopine pene</w:t>
      </w:r>
      <w:r>
        <w:rPr>
          <w:rFonts w:ascii="Verdana" w:hAnsi="Verdana" w:cs="Arial"/>
          <w:sz w:val="16"/>
          <w:szCs w:val="16"/>
        </w:rPr>
        <w:t>.</w:t>
      </w:r>
    </w:p>
    <w:p w:rsidR="00671E27" w:rsidRDefault="00671E27" w:rsidP="00671E27">
      <w:pPr>
        <w:rPr>
          <w:rFonts w:ascii="Verdana" w:hAnsi="Verdana" w:cs="Arial"/>
          <w:sz w:val="16"/>
          <w:szCs w:val="16"/>
        </w:rPr>
      </w:pPr>
    </w:p>
    <w:p w:rsidR="00671E27" w:rsidRDefault="00DD7ADB" w:rsidP="00671E27">
      <w:pPr>
        <w:rPr>
          <w:rFonts w:ascii="Verdana" w:hAnsi="Verdana" w:cs="Arial"/>
          <w:sz w:val="16"/>
          <w:szCs w:val="16"/>
        </w:rPr>
      </w:pPr>
      <w:r>
        <w:rPr>
          <w:rFonts w:ascii="Verdana" w:hAnsi="Verdana" w:cs="Arial"/>
          <w:sz w:val="16"/>
          <w:szCs w:val="16"/>
        </w:rPr>
        <w:t xml:space="preserve">V primeru ko se kot sredstvo za gašenje uporablja </w:t>
      </w:r>
      <w:r w:rsidRPr="00082F8C">
        <w:rPr>
          <w:rFonts w:ascii="Verdana" w:hAnsi="Verdana" w:cs="Arial"/>
          <w:sz w:val="16"/>
          <w:szCs w:val="16"/>
        </w:rPr>
        <w:t>s</w:t>
      </w:r>
      <w:r w:rsidR="00072E02" w:rsidRPr="00082F8C">
        <w:rPr>
          <w:rFonts w:ascii="Verdana" w:hAnsi="Verdana" w:cs="Arial"/>
          <w:sz w:val="16"/>
          <w:szCs w:val="16"/>
        </w:rPr>
        <w:t>a</w:t>
      </w:r>
      <w:r w:rsidRPr="00082F8C">
        <w:rPr>
          <w:rFonts w:ascii="Verdana" w:hAnsi="Verdana" w:cs="Arial"/>
          <w:sz w:val="16"/>
          <w:szCs w:val="16"/>
        </w:rPr>
        <w:t>mo</w:t>
      </w:r>
      <w:r>
        <w:rPr>
          <w:rFonts w:ascii="Verdana" w:hAnsi="Verdana" w:cs="Arial"/>
          <w:sz w:val="16"/>
          <w:szCs w:val="16"/>
        </w:rPr>
        <w:t xml:space="preserve"> suhi kemični prah</w:t>
      </w:r>
      <w:r w:rsidR="00072E02">
        <w:rPr>
          <w:rFonts w:ascii="Verdana" w:hAnsi="Verdana" w:cs="Arial"/>
          <w:sz w:val="16"/>
          <w:szCs w:val="16"/>
        </w:rPr>
        <w:t>,</w:t>
      </w:r>
      <w:r>
        <w:rPr>
          <w:rFonts w:ascii="Verdana" w:hAnsi="Verdana" w:cs="Arial"/>
          <w:sz w:val="16"/>
          <w:szCs w:val="16"/>
        </w:rPr>
        <w:t xml:space="preserve"> se lahko gasilsko vozilo nadomesti s priklopnikom pod pogojem, da je zagotovljeno ustrezno vlečno vozilo.</w:t>
      </w:r>
    </w:p>
    <w:p w:rsidR="00DD7ADB" w:rsidRDefault="00DD7ADB" w:rsidP="00671E27">
      <w:pPr>
        <w:rPr>
          <w:rFonts w:ascii="Verdana" w:hAnsi="Verdana" w:cs="Arial"/>
          <w:sz w:val="16"/>
          <w:szCs w:val="16"/>
        </w:rPr>
      </w:pPr>
    </w:p>
    <w:p w:rsidR="00082F8C" w:rsidRDefault="00B923A6" w:rsidP="00671E27">
      <w:pPr>
        <w:rPr>
          <w:rFonts w:ascii="Verdana" w:hAnsi="Verdana" w:cs="Arial"/>
          <w:sz w:val="16"/>
          <w:szCs w:val="16"/>
        </w:rPr>
      </w:pPr>
      <w:proofErr w:type="spellStart"/>
      <w:r>
        <w:rPr>
          <w:rFonts w:ascii="Verdana" w:hAnsi="Verdana" w:cs="Arial"/>
          <w:sz w:val="16"/>
          <w:szCs w:val="16"/>
        </w:rPr>
        <w:t>Obratovalec</w:t>
      </w:r>
      <w:proofErr w:type="spellEnd"/>
      <w:r>
        <w:rPr>
          <w:rFonts w:ascii="Verdana" w:hAnsi="Verdana" w:cs="Arial"/>
          <w:sz w:val="16"/>
          <w:szCs w:val="16"/>
        </w:rPr>
        <w:t xml:space="preserve"> letališča mora zagotoviti naslednjo opremo za reševanje:</w:t>
      </w:r>
    </w:p>
    <w:p w:rsidR="00B923A6" w:rsidRDefault="00B923A6" w:rsidP="00671E27">
      <w:pPr>
        <w:rPr>
          <w:rFonts w:ascii="Verdana" w:hAnsi="Verdana" w:cs="Arial"/>
          <w:sz w:val="16"/>
          <w:szCs w:val="16"/>
        </w:rPr>
      </w:pPr>
    </w:p>
    <w:tbl>
      <w:tblPr>
        <w:tblStyle w:val="Tabelamrea"/>
        <w:tblW w:w="0" w:type="auto"/>
        <w:tblLook w:val="04A0" w:firstRow="1" w:lastRow="0" w:firstColumn="1" w:lastColumn="0" w:noHBand="0" w:noVBand="1"/>
      </w:tblPr>
      <w:tblGrid>
        <w:gridCol w:w="4530"/>
        <w:gridCol w:w="3545"/>
      </w:tblGrid>
      <w:tr w:rsidR="00E318BE" w:rsidRPr="00FF6083" w:rsidTr="00FF6083">
        <w:tc>
          <w:tcPr>
            <w:tcW w:w="4530" w:type="dxa"/>
          </w:tcPr>
          <w:p w:rsidR="00E318BE" w:rsidRPr="00FF6083" w:rsidRDefault="00E318BE" w:rsidP="00E318BE">
            <w:pPr>
              <w:rPr>
                <w:rFonts w:ascii="Verdana" w:hAnsi="Verdana" w:cs="Arial"/>
                <w:sz w:val="16"/>
                <w:szCs w:val="16"/>
              </w:rPr>
            </w:pPr>
            <w:r w:rsidRPr="00FF6083">
              <w:rPr>
                <w:rFonts w:ascii="Verdana" w:hAnsi="Verdana"/>
                <w:sz w:val="16"/>
                <w:szCs w:val="16"/>
              </w:rPr>
              <w:t>prilagodljiv ključ za odvijanje</w:t>
            </w:r>
          </w:p>
        </w:tc>
        <w:tc>
          <w:tcPr>
            <w:tcW w:w="3545" w:type="dxa"/>
          </w:tcPr>
          <w:p w:rsidR="00E318BE" w:rsidRPr="00FF6083" w:rsidRDefault="00E318BE" w:rsidP="00E318BE">
            <w:pPr>
              <w:rPr>
                <w:rFonts w:ascii="Verdana" w:hAnsi="Verdana" w:cs="Arial"/>
                <w:sz w:val="16"/>
                <w:szCs w:val="16"/>
              </w:rPr>
            </w:pPr>
            <w:r w:rsidRPr="00FF6083">
              <w:rPr>
                <w:rFonts w:ascii="Verdana" w:hAnsi="Verdana"/>
                <w:sz w:val="16"/>
                <w:szCs w:val="16"/>
              </w:rPr>
              <w:t>1</w:t>
            </w:r>
          </w:p>
        </w:tc>
      </w:tr>
      <w:tr w:rsidR="00E318BE" w:rsidRPr="00FF6083" w:rsidTr="00FF6083">
        <w:tc>
          <w:tcPr>
            <w:tcW w:w="4530" w:type="dxa"/>
          </w:tcPr>
          <w:p w:rsidR="00E318BE" w:rsidRPr="00FF6083" w:rsidRDefault="00E318BE" w:rsidP="00E318BE">
            <w:pPr>
              <w:rPr>
                <w:rFonts w:ascii="Verdana" w:hAnsi="Verdana" w:cs="Arial"/>
                <w:sz w:val="16"/>
                <w:szCs w:val="16"/>
              </w:rPr>
            </w:pPr>
            <w:r w:rsidRPr="00FF6083">
              <w:rPr>
                <w:rFonts w:ascii="Verdana" w:hAnsi="Verdana"/>
                <w:sz w:val="16"/>
                <w:szCs w:val="16"/>
              </w:rPr>
              <w:t>sekira-mala brez klina</w:t>
            </w:r>
          </w:p>
        </w:tc>
        <w:tc>
          <w:tcPr>
            <w:tcW w:w="3545" w:type="dxa"/>
          </w:tcPr>
          <w:p w:rsidR="00E318BE" w:rsidRPr="00FF6083" w:rsidRDefault="00E318BE" w:rsidP="00E318BE">
            <w:pPr>
              <w:rPr>
                <w:rFonts w:ascii="Verdana" w:hAnsi="Verdana" w:cs="Arial"/>
                <w:sz w:val="16"/>
                <w:szCs w:val="16"/>
              </w:rPr>
            </w:pPr>
            <w:r w:rsidRPr="00FF6083">
              <w:rPr>
                <w:rFonts w:ascii="Verdana" w:hAnsi="Verdana"/>
                <w:sz w:val="16"/>
                <w:szCs w:val="16"/>
              </w:rPr>
              <w:t>1</w:t>
            </w:r>
          </w:p>
        </w:tc>
      </w:tr>
      <w:tr w:rsidR="00E318BE" w:rsidRPr="00FF6083" w:rsidTr="00FF6083">
        <w:tc>
          <w:tcPr>
            <w:tcW w:w="4530" w:type="dxa"/>
          </w:tcPr>
          <w:p w:rsidR="00E318BE" w:rsidRPr="00FF6083" w:rsidRDefault="00E318BE" w:rsidP="00E318BE">
            <w:pPr>
              <w:rPr>
                <w:rFonts w:ascii="Verdana" w:hAnsi="Verdana" w:cs="Arial"/>
                <w:sz w:val="16"/>
                <w:szCs w:val="16"/>
              </w:rPr>
            </w:pPr>
            <w:r w:rsidRPr="00FF6083">
              <w:rPr>
                <w:rFonts w:ascii="Verdana" w:hAnsi="Verdana"/>
                <w:sz w:val="16"/>
                <w:szCs w:val="16"/>
              </w:rPr>
              <w:lastRenderedPageBreak/>
              <w:t>sekalec, 61 cm</w:t>
            </w:r>
          </w:p>
        </w:tc>
        <w:tc>
          <w:tcPr>
            <w:tcW w:w="3545" w:type="dxa"/>
          </w:tcPr>
          <w:p w:rsidR="00E318BE" w:rsidRPr="00FF6083" w:rsidRDefault="00E318BE" w:rsidP="00E318BE">
            <w:pPr>
              <w:rPr>
                <w:rFonts w:ascii="Verdana" w:hAnsi="Verdana" w:cs="Arial"/>
                <w:sz w:val="16"/>
                <w:szCs w:val="16"/>
              </w:rPr>
            </w:pPr>
            <w:r w:rsidRPr="00FF6083">
              <w:rPr>
                <w:rFonts w:ascii="Verdana" w:hAnsi="Verdana"/>
                <w:sz w:val="16"/>
                <w:szCs w:val="16"/>
              </w:rPr>
              <w:t>1</w:t>
            </w:r>
          </w:p>
        </w:tc>
      </w:tr>
      <w:tr w:rsidR="00E318BE" w:rsidRPr="00FF6083" w:rsidTr="00FF6083">
        <w:tc>
          <w:tcPr>
            <w:tcW w:w="4530" w:type="dxa"/>
          </w:tcPr>
          <w:p w:rsidR="00E318BE" w:rsidRPr="00FF6083" w:rsidRDefault="00E318BE" w:rsidP="00E318BE">
            <w:pPr>
              <w:rPr>
                <w:rFonts w:ascii="Verdana" w:hAnsi="Verdana" w:cs="Arial"/>
                <w:sz w:val="16"/>
                <w:szCs w:val="16"/>
              </w:rPr>
            </w:pPr>
            <w:r w:rsidRPr="00FF6083">
              <w:rPr>
                <w:rFonts w:ascii="Verdana" w:hAnsi="Verdana"/>
                <w:sz w:val="16"/>
                <w:szCs w:val="16"/>
              </w:rPr>
              <w:t>vlomilsko dleto, 95 cm</w:t>
            </w:r>
          </w:p>
        </w:tc>
        <w:tc>
          <w:tcPr>
            <w:tcW w:w="3545" w:type="dxa"/>
          </w:tcPr>
          <w:p w:rsidR="00E318BE" w:rsidRPr="00FF6083" w:rsidRDefault="00E318BE" w:rsidP="00E318BE">
            <w:pPr>
              <w:rPr>
                <w:rFonts w:ascii="Verdana" w:hAnsi="Verdana" w:cs="Arial"/>
                <w:sz w:val="16"/>
                <w:szCs w:val="16"/>
              </w:rPr>
            </w:pPr>
            <w:r w:rsidRPr="00FF6083">
              <w:rPr>
                <w:rFonts w:ascii="Verdana" w:hAnsi="Verdana"/>
                <w:sz w:val="16"/>
                <w:szCs w:val="16"/>
              </w:rPr>
              <w:t>1</w:t>
            </w:r>
          </w:p>
        </w:tc>
      </w:tr>
      <w:tr w:rsidR="00E318BE" w:rsidRPr="00FF6083" w:rsidTr="00FF6083">
        <w:tc>
          <w:tcPr>
            <w:tcW w:w="4530" w:type="dxa"/>
          </w:tcPr>
          <w:p w:rsidR="00E318BE" w:rsidRPr="00FF6083" w:rsidRDefault="00E318BE" w:rsidP="00E318BE">
            <w:pPr>
              <w:rPr>
                <w:rFonts w:ascii="Verdana" w:hAnsi="Verdana" w:cs="Arial"/>
                <w:sz w:val="16"/>
                <w:szCs w:val="16"/>
              </w:rPr>
            </w:pPr>
            <w:r w:rsidRPr="00FF6083">
              <w:rPr>
                <w:rFonts w:ascii="Verdana" w:hAnsi="Verdana"/>
                <w:sz w:val="16"/>
                <w:szCs w:val="16"/>
              </w:rPr>
              <w:t>ročna svetilka</w:t>
            </w:r>
          </w:p>
        </w:tc>
        <w:tc>
          <w:tcPr>
            <w:tcW w:w="3545" w:type="dxa"/>
          </w:tcPr>
          <w:p w:rsidR="00E318BE" w:rsidRPr="00FF6083" w:rsidRDefault="00E318BE" w:rsidP="00E318BE">
            <w:pPr>
              <w:rPr>
                <w:rFonts w:ascii="Verdana" w:hAnsi="Verdana" w:cs="Arial"/>
                <w:sz w:val="16"/>
                <w:szCs w:val="16"/>
              </w:rPr>
            </w:pPr>
            <w:r w:rsidRPr="00FF6083">
              <w:rPr>
                <w:rFonts w:ascii="Verdana" w:hAnsi="Verdana"/>
                <w:sz w:val="16"/>
                <w:szCs w:val="16"/>
              </w:rPr>
              <w:t>2</w:t>
            </w:r>
          </w:p>
        </w:tc>
      </w:tr>
      <w:tr w:rsidR="00E318BE" w:rsidRPr="00FF6083" w:rsidTr="00FF6083">
        <w:tc>
          <w:tcPr>
            <w:tcW w:w="4530" w:type="dxa"/>
          </w:tcPr>
          <w:p w:rsidR="00E318BE" w:rsidRPr="00FF6083" w:rsidRDefault="00E318BE" w:rsidP="00E318BE">
            <w:pPr>
              <w:rPr>
                <w:rFonts w:ascii="Verdana" w:hAnsi="Verdana"/>
                <w:sz w:val="16"/>
                <w:szCs w:val="16"/>
              </w:rPr>
            </w:pPr>
            <w:r w:rsidRPr="00FF6083">
              <w:rPr>
                <w:rFonts w:ascii="Verdana" w:hAnsi="Verdana"/>
                <w:sz w:val="16"/>
                <w:szCs w:val="16"/>
              </w:rPr>
              <w:t>kljuka</w:t>
            </w:r>
          </w:p>
        </w:tc>
        <w:tc>
          <w:tcPr>
            <w:tcW w:w="3545" w:type="dxa"/>
          </w:tcPr>
          <w:p w:rsidR="00E318BE" w:rsidRPr="00FF6083" w:rsidRDefault="00E318BE" w:rsidP="00E318BE">
            <w:pPr>
              <w:rPr>
                <w:rFonts w:ascii="Verdana" w:hAnsi="Verdana"/>
                <w:sz w:val="16"/>
                <w:szCs w:val="16"/>
              </w:rPr>
            </w:pPr>
            <w:r w:rsidRPr="00FF6083">
              <w:rPr>
                <w:rFonts w:ascii="Verdana" w:hAnsi="Verdana"/>
                <w:sz w:val="16"/>
                <w:szCs w:val="16"/>
              </w:rPr>
              <w:t>1</w:t>
            </w:r>
          </w:p>
        </w:tc>
      </w:tr>
      <w:tr w:rsidR="00E318BE" w:rsidRPr="00FF6083" w:rsidTr="00FF6083">
        <w:tc>
          <w:tcPr>
            <w:tcW w:w="4530" w:type="dxa"/>
          </w:tcPr>
          <w:p w:rsidR="00E318BE" w:rsidRPr="00FF6083" w:rsidRDefault="00E318BE" w:rsidP="00E318BE">
            <w:pPr>
              <w:rPr>
                <w:rFonts w:ascii="Verdana" w:hAnsi="Verdana"/>
                <w:sz w:val="16"/>
                <w:szCs w:val="16"/>
              </w:rPr>
            </w:pPr>
            <w:r w:rsidRPr="00FF6083">
              <w:rPr>
                <w:rFonts w:ascii="Verdana" w:hAnsi="Verdana"/>
                <w:sz w:val="16"/>
                <w:szCs w:val="16"/>
              </w:rPr>
              <w:t>žaga za kovino z rezervnimi rezili</w:t>
            </w:r>
          </w:p>
        </w:tc>
        <w:tc>
          <w:tcPr>
            <w:tcW w:w="3545" w:type="dxa"/>
          </w:tcPr>
          <w:p w:rsidR="00E318BE" w:rsidRPr="00FF6083" w:rsidRDefault="00E318BE" w:rsidP="00E318BE">
            <w:pPr>
              <w:rPr>
                <w:rFonts w:ascii="Verdana" w:hAnsi="Verdana"/>
                <w:sz w:val="16"/>
                <w:szCs w:val="16"/>
              </w:rPr>
            </w:pPr>
            <w:r w:rsidRPr="00FF6083">
              <w:rPr>
                <w:rFonts w:ascii="Verdana" w:hAnsi="Verdana"/>
                <w:sz w:val="16"/>
                <w:szCs w:val="16"/>
              </w:rPr>
              <w:t>1</w:t>
            </w:r>
          </w:p>
        </w:tc>
      </w:tr>
      <w:tr w:rsidR="00E318BE" w:rsidRPr="00FF6083" w:rsidTr="00FF6083">
        <w:tc>
          <w:tcPr>
            <w:tcW w:w="4530" w:type="dxa"/>
          </w:tcPr>
          <w:p w:rsidR="00E318BE" w:rsidRPr="00FF6083" w:rsidRDefault="00E318BE" w:rsidP="00E318BE">
            <w:pPr>
              <w:rPr>
                <w:rFonts w:ascii="Verdana" w:hAnsi="Verdana"/>
                <w:sz w:val="16"/>
                <w:szCs w:val="16"/>
              </w:rPr>
            </w:pPr>
            <w:r w:rsidRPr="00FF6083">
              <w:rPr>
                <w:rFonts w:ascii="Verdana" w:hAnsi="Verdana"/>
                <w:sz w:val="16"/>
                <w:szCs w:val="16"/>
              </w:rPr>
              <w:t>odeja, odporna na ogenj</w:t>
            </w:r>
          </w:p>
        </w:tc>
        <w:tc>
          <w:tcPr>
            <w:tcW w:w="3545" w:type="dxa"/>
          </w:tcPr>
          <w:p w:rsidR="00E318BE" w:rsidRPr="00FF6083" w:rsidRDefault="00E318BE" w:rsidP="00E318BE">
            <w:pPr>
              <w:rPr>
                <w:rFonts w:ascii="Verdana" w:hAnsi="Verdana"/>
                <w:sz w:val="16"/>
                <w:szCs w:val="16"/>
              </w:rPr>
            </w:pPr>
            <w:r w:rsidRPr="00FF6083">
              <w:rPr>
                <w:rFonts w:ascii="Verdana" w:hAnsi="Verdana"/>
                <w:sz w:val="16"/>
                <w:szCs w:val="16"/>
              </w:rPr>
              <w:t>1</w:t>
            </w:r>
          </w:p>
        </w:tc>
      </w:tr>
      <w:tr w:rsidR="00E318BE" w:rsidRPr="00FF6083" w:rsidTr="00FF6083">
        <w:trPr>
          <w:trHeight w:val="470"/>
        </w:trPr>
        <w:tc>
          <w:tcPr>
            <w:tcW w:w="4530" w:type="dxa"/>
          </w:tcPr>
          <w:p w:rsidR="00E318BE" w:rsidRPr="00FF6083" w:rsidRDefault="00E318BE" w:rsidP="00E318BE">
            <w:pPr>
              <w:rPr>
                <w:rFonts w:ascii="Verdana" w:hAnsi="Verdana"/>
                <w:sz w:val="16"/>
                <w:szCs w:val="16"/>
              </w:rPr>
            </w:pPr>
            <w:r w:rsidRPr="00FF6083">
              <w:rPr>
                <w:rFonts w:ascii="Verdana" w:hAnsi="Verdana"/>
                <w:sz w:val="16"/>
                <w:szCs w:val="16"/>
              </w:rPr>
              <w:t>raztegljiva lestev, dolžine, ki</w:t>
            </w:r>
          </w:p>
          <w:p w:rsidR="00E318BE" w:rsidRPr="00FF6083" w:rsidRDefault="00E318BE" w:rsidP="00E318BE">
            <w:pPr>
              <w:rPr>
                <w:rFonts w:ascii="Verdana" w:hAnsi="Verdana"/>
                <w:sz w:val="16"/>
                <w:szCs w:val="16"/>
              </w:rPr>
            </w:pPr>
            <w:r w:rsidRPr="00FF6083">
              <w:rPr>
                <w:rFonts w:ascii="Verdana" w:hAnsi="Verdana"/>
                <w:sz w:val="16"/>
                <w:szCs w:val="16"/>
              </w:rPr>
              <w:t>ustreza tipu letala</w:t>
            </w:r>
          </w:p>
        </w:tc>
        <w:tc>
          <w:tcPr>
            <w:tcW w:w="3545" w:type="dxa"/>
          </w:tcPr>
          <w:p w:rsidR="00E318BE" w:rsidRPr="00FF6083" w:rsidRDefault="00E318BE" w:rsidP="00E318BE">
            <w:pPr>
              <w:rPr>
                <w:rFonts w:ascii="Verdana" w:hAnsi="Verdana"/>
                <w:sz w:val="16"/>
                <w:szCs w:val="16"/>
              </w:rPr>
            </w:pPr>
            <w:r w:rsidRPr="00FF6083">
              <w:rPr>
                <w:rFonts w:ascii="Verdana" w:hAnsi="Verdana"/>
                <w:sz w:val="16"/>
                <w:szCs w:val="16"/>
              </w:rPr>
              <w:t>1</w:t>
            </w:r>
          </w:p>
        </w:tc>
      </w:tr>
      <w:tr w:rsidR="00E318BE" w:rsidRPr="00FF6083" w:rsidTr="00FF6083">
        <w:tc>
          <w:tcPr>
            <w:tcW w:w="4530" w:type="dxa"/>
          </w:tcPr>
          <w:p w:rsidR="00E318BE" w:rsidRPr="00FF6083" w:rsidRDefault="00E318BE" w:rsidP="00E318BE">
            <w:pPr>
              <w:rPr>
                <w:rFonts w:ascii="Verdana" w:hAnsi="Verdana"/>
                <w:sz w:val="16"/>
                <w:szCs w:val="16"/>
              </w:rPr>
            </w:pPr>
            <w:r w:rsidRPr="00FF6083">
              <w:rPr>
                <w:rFonts w:ascii="Verdana" w:hAnsi="Verdana"/>
                <w:sz w:val="16"/>
                <w:szCs w:val="16"/>
              </w:rPr>
              <w:t>jeklena vrv, 15 m dolžine</w:t>
            </w:r>
          </w:p>
        </w:tc>
        <w:tc>
          <w:tcPr>
            <w:tcW w:w="3545" w:type="dxa"/>
          </w:tcPr>
          <w:p w:rsidR="00E318BE" w:rsidRPr="00FF6083" w:rsidRDefault="00E318BE" w:rsidP="00E318BE">
            <w:pPr>
              <w:rPr>
                <w:rFonts w:ascii="Verdana" w:hAnsi="Verdana"/>
                <w:sz w:val="16"/>
                <w:szCs w:val="16"/>
              </w:rPr>
            </w:pPr>
            <w:r w:rsidRPr="00FF6083">
              <w:rPr>
                <w:rFonts w:ascii="Verdana" w:hAnsi="Verdana"/>
                <w:sz w:val="16"/>
                <w:szCs w:val="16"/>
              </w:rPr>
              <w:t>1</w:t>
            </w:r>
          </w:p>
        </w:tc>
      </w:tr>
      <w:tr w:rsidR="00E318BE" w:rsidRPr="00FF6083" w:rsidTr="00FF6083">
        <w:tc>
          <w:tcPr>
            <w:tcW w:w="4530" w:type="dxa"/>
          </w:tcPr>
          <w:p w:rsidR="00E318BE" w:rsidRPr="00FF6083" w:rsidRDefault="00E318BE" w:rsidP="00E318BE">
            <w:pPr>
              <w:rPr>
                <w:rFonts w:ascii="Verdana" w:hAnsi="Verdana"/>
                <w:sz w:val="16"/>
                <w:szCs w:val="16"/>
              </w:rPr>
            </w:pPr>
            <w:r w:rsidRPr="00FF6083">
              <w:rPr>
                <w:rFonts w:ascii="Verdana" w:hAnsi="Verdana"/>
                <w:sz w:val="16"/>
                <w:szCs w:val="16"/>
              </w:rPr>
              <w:t>klešče, 17,8 cm</w:t>
            </w:r>
          </w:p>
        </w:tc>
        <w:tc>
          <w:tcPr>
            <w:tcW w:w="3545" w:type="dxa"/>
          </w:tcPr>
          <w:p w:rsidR="00E318BE" w:rsidRPr="00FF6083" w:rsidRDefault="00E318BE" w:rsidP="00E318BE">
            <w:pPr>
              <w:rPr>
                <w:rFonts w:ascii="Verdana" w:hAnsi="Verdana"/>
                <w:sz w:val="16"/>
                <w:szCs w:val="16"/>
              </w:rPr>
            </w:pPr>
            <w:r w:rsidRPr="00FF6083">
              <w:rPr>
                <w:rFonts w:ascii="Verdana" w:hAnsi="Verdana"/>
                <w:sz w:val="16"/>
                <w:szCs w:val="16"/>
              </w:rPr>
              <w:t>1</w:t>
            </w:r>
          </w:p>
        </w:tc>
      </w:tr>
      <w:tr w:rsidR="00E318BE" w:rsidRPr="00FF6083" w:rsidTr="00FF6083">
        <w:tc>
          <w:tcPr>
            <w:tcW w:w="4530" w:type="dxa"/>
          </w:tcPr>
          <w:p w:rsidR="00E318BE" w:rsidRPr="00FF6083" w:rsidRDefault="00E318BE" w:rsidP="00E318BE">
            <w:pPr>
              <w:rPr>
                <w:rFonts w:ascii="Verdana" w:hAnsi="Verdana"/>
                <w:sz w:val="16"/>
                <w:szCs w:val="16"/>
              </w:rPr>
            </w:pPr>
            <w:r w:rsidRPr="00FF6083">
              <w:rPr>
                <w:rFonts w:ascii="Verdana" w:hAnsi="Verdana"/>
                <w:sz w:val="16"/>
                <w:szCs w:val="16"/>
              </w:rPr>
              <w:t>klešče, 25 cm</w:t>
            </w:r>
          </w:p>
        </w:tc>
        <w:tc>
          <w:tcPr>
            <w:tcW w:w="3545" w:type="dxa"/>
          </w:tcPr>
          <w:p w:rsidR="00E318BE" w:rsidRPr="00FF6083" w:rsidRDefault="00E318BE" w:rsidP="00E318BE">
            <w:pPr>
              <w:rPr>
                <w:rFonts w:ascii="Verdana" w:hAnsi="Verdana"/>
                <w:sz w:val="16"/>
                <w:szCs w:val="16"/>
              </w:rPr>
            </w:pPr>
            <w:r w:rsidRPr="00FF6083">
              <w:rPr>
                <w:rFonts w:ascii="Verdana" w:hAnsi="Verdana"/>
                <w:sz w:val="16"/>
                <w:szCs w:val="16"/>
              </w:rPr>
              <w:t>1</w:t>
            </w:r>
          </w:p>
        </w:tc>
      </w:tr>
      <w:tr w:rsidR="00E318BE" w:rsidRPr="00FF6083" w:rsidTr="00FF6083">
        <w:tc>
          <w:tcPr>
            <w:tcW w:w="4530" w:type="dxa"/>
          </w:tcPr>
          <w:p w:rsidR="00E318BE" w:rsidRPr="00FF6083" w:rsidRDefault="00E318BE" w:rsidP="00E318BE">
            <w:pPr>
              <w:rPr>
                <w:rFonts w:ascii="Verdana" w:hAnsi="Verdana"/>
                <w:sz w:val="16"/>
                <w:szCs w:val="16"/>
              </w:rPr>
            </w:pPr>
            <w:r w:rsidRPr="00FF6083">
              <w:rPr>
                <w:rFonts w:ascii="Verdana" w:hAnsi="Verdana"/>
                <w:sz w:val="16"/>
                <w:szCs w:val="16"/>
              </w:rPr>
              <w:t>izvijač, komplet</w:t>
            </w:r>
          </w:p>
        </w:tc>
        <w:tc>
          <w:tcPr>
            <w:tcW w:w="3545" w:type="dxa"/>
          </w:tcPr>
          <w:p w:rsidR="00E318BE" w:rsidRPr="00FF6083" w:rsidRDefault="00E318BE" w:rsidP="00E318BE">
            <w:pPr>
              <w:rPr>
                <w:rFonts w:ascii="Verdana" w:hAnsi="Verdana"/>
                <w:sz w:val="16"/>
                <w:szCs w:val="16"/>
              </w:rPr>
            </w:pPr>
            <w:r w:rsidRPr="00FF6083">
              <w:rPr>
                <w:rFonts w:ascii="Verdana" w:hAnsi="Verdana"/>
                <w:sz w:val="16"/>
                <w:szCs w:val="16"/>
              </w:rPr>
              <w:t>1</w:t>
            </w:r>
          </w:p>
        </w:tc>
      </w:tr>
      <w:tr w:rsidR="00E318BE" w:rsidRPr="00FF6083" w:rsidTr="00FF6083">
        <w:tc>
          <w:tcPr>
            <w:tcW w:w="4530" w:type="dxa"/>
          </w:tcPr>
          <w:p w:rsidR="00E318BE" w:rsidRPr="00FF6083" w:rsidRDefault="00E318BE" w:rsidP="00E318BE">
            <w:pPr>
              <w:rPr>
                <w:rFonts w:ascii="Verdana" w:hAnsi="Verdana"/>
                <w:sz w:val="16"/>
                <w:szCs w:val="16"/>
              </w:rPr>
            </w:pPr>
            <w:r w:rsidRPr="00FF6083">
              <w:rPr>
                <w:rFonts w:ascii="Verdana" w:hAnsi="Verdana"/>
                <w:sz w:val="16"/>
                <w:szCs w:val="16"/>
              </w:rPr>
              <w:t>škarje za pločevino</w:t>
            </w:r>
          </w:p>
        </w:tc>
        <w:tc>
          <w:tcPr>
            <w:tcW w:w="3545" w:type="dxa"/>
          </w:tcPr>
          <w:p w:rsidR="00E318BE" w:rsidRPr="00FF6083" w:rsidRDefault="00E318BE" w:rsidP="00E318BE">
            <w:pPr>
              <w:rPr>
                <w:rFonts w:ascii="Verdana" w:hAnsi="Verdana"/>
                <w:sz w:val="16"/>
                <w:szCs w:val="16"/>
              </w:rPr>
            </w:pPr>
            <w:r w:rsidRPr="00FF6083">
              <w:rPr>
                <w:rFonts w:ascii="Verdana" w:hAnsi="Verdana"/>
                <w:sz w:val="16"/>
                <w:szCs w:val="16"/>
              </w:rPr>
              <w:t>1</w:t>
            </w:r>
          </w:p>
        </w:tc>
      </w:tr>
      <w:tr w:rsidR="00FF6083" w:rsidRPr="00FF6083" w:rsidTr="00FF6083">
        <w:tc>
          <w:tcPr>
            <w:tcW w:w="4530" w:type="dxa"/>
          </w:tcPr>
          <w:p w:rsidR="00FF6083" w:rsidRPr="00FF6083" w:rsidRDefault="00FF6083" w:rsidP="00FF6083">
            <w:pPr>
              <w:rPr>
                <w:rFonts w:ascii="Verdana" w:hAnsi="Verdana"/>
                <w:sz w:val="16"/>
                <w:szCs w:val="16"/>
              </w:rPr>
            </w:pPr>
            <w:r w:rsidRPr="00FF6083">
              <w:rPr>
                <w:rFonts w:ascii="Verdana" w:hAnsi="Verdana"/>
                <w:sz w:val="16"/>
                <w:szCs w:val="16"/>
              </w:rPr>
              <w:t>podložek, višine 10 cm</w:t>
            </w:r>
          </w:p>
        </w:tc>
        <w:tc>
          <w:tcPr>
            <w:tcW w:w="3545" w:type="dxa"/>
          </w:tcPr>
          <w:p w:rsidR="00FF6083" w:rsidRPr="00FF6083" w:rsidRDefault="00FF6083" w:rsidP="00FF6083">
            <w:pPr>
              <w:rPr>
                <w:rFonts w:ascii="Verdana" w:hAnsi="Verdana"/>
                <w:sz w:val="16"/>
                <w:szCs w:val="16"/>
              </w:rPr>
            </w:pPr>
            <w:r w:rsidRPr="00FF6083">
              <w:rPr>
                <w:rFonts w:ascii="Verdana" w:hAnsi="Verdana"/>
                <w:sz w:val="16"/>
                <w:szCs w:val="16"/>
              </w:rPr>
              <w:t>1</w:t>
            </w:r>
          </w:p>
        </w:tc>
      </w:tr>
      <w:tr w:rsidR="00FF6083" w:rsidRPr="00FF6083" w:rsidTr="00FF6083">
        <w:trPr>
          <w:trHeight w:val="690"/>
        </w:trPr>
        <w:tc>
          <w:tcPr>
            <w:tcW w:w="4530" w:type="dxa"/>
          </w:tcPr>
          <w:p w:rsidR="00FF6083" w:rsidRPr="00FF6083" w:rsidRDefault="00FF6083" w:rsidP="00FF6083">
            <w:pPr>
              <w:rPr>
                <w:rFonts w:ascii="Verdana" w:hAnsi="Verdana"/>
                <w:sz w:val="16"/>
                <w:szCs w:val="16"/>
              </w:rPr>
            </w:pPr>
            <w:r w:rsidRPr="00FF6083">
              <w:rPr>
                <w:rFonts w:ascii="Verdana" w:hAnsi="Verdana"/>
                <w:sz w:val="16"/>
                <w:szCs w:val="16"/>
              </w:rPr>
              <w:t>motorna žaga za kovino-komplet s parom rezil, ali pnevmatsko dleto-komplet in rezervni cilinder, dleto</w:t>
            </w:r>
          </w:p>
          <w:p w:rsidR="00FF6083" w:rsidRPr="00FF6083" w:rsidRDefault="00FF6083" w:rsidP="00FF6083">
            <w:pPr>
              <w:rPr>
                <w:rFonts w:ascii="Verdana" w:hAnsi="Verdana"/>
                <w:sz w:val="16"/>
                <w:szCs w:val="16"/>
              </w:rPr>
            </w:pPr>
            <w:r w:rsidRPr="00FF6083">
              <w:rPr>
                <w:rFonts w:ascii="Verdana" w:hAnsi="Verdana"/>
                <w:sz w:val="16"/>
                <w:szCs w:val="16"/>
              </w:rPr>
              <w:t>in elastična cev</w:t>
            </w:r>
          </w:p>
        </w:tc>
        <w:tc>
          <w:tcPr>
            <w:tcW w:w="3545" w:type="dxa"/>
          </w:tcPr>
          <w:p w:rsidR="00FF6083" w:rsidRPr="00FF6083" w:rsidRDefault="00FF6083" w:rsidP="00FF6083">
            <w:pPr>
              <w:rPr>
                <w:rFonts w:ascii="Verdana" w:hAnsi="Verdana"/>
                <w:sz w:val="16"/>
                <w:szCs w:val="16"/>
              </w:rPr>
            </w:pPr>
            <w:r w:rsidRPr="00FF6083">
              <w:rPr>
                <w:rFonts w:ascii="Verdana" w:hAnsi="Verdana"/>
                <w:sz w:val="16"/>
                <w:szCs w:val="16"/>
              </w:rPr>
              <w:t>1</w:t>
            </w:r>
          </w:p>
        </w:tc>
      </w:tr>
      <w:tr w:rsidR="00FF6083" w:rsidRPr="00FF6083" w:rsidTr="00FF6083">
        <w:tc>
          <w:tcPr>
            <w:tcW w:w="4530" w:type="dxa"/>
          </w:tcPr>
          <w:p w:rsidR="00FF6083" w:rsidRPr="00FF6083" w:rsidRDefault="00FF6083" w:rsidP="00FF6083">
            <w:pPr>
              <w:rPr>
                <w:rFonts w:ascii="Verdana" w:hAnsi="Verdana"/>
                <w:sz w:val="16"/>
                <w:szCs w:val="16"/>
              </w:rPr>
            </w:pPr>
            <w:r w:rsidRPr="00FF6083">
              <w:rPr>
                <w:rFonts w:ascii="Verdana" w:hAnsi="Verdana"/>
                <w:sz w:val="16"/>
                <w:szCs w:val="16"/>
              </w:rPr>
              <w:t>orodje za rezanje pasov</w:t>
            </w:r>
          </w:p>
        </w:tc>
        <w:tc>
          <w:tcPr>
            <w:tcW w:w="3545" w:type="dxa"/>
          </w:tcPr>
          <w:p w:rsidR="00FF6083" w:rsidRPr="00FF6083" w:rsidRDefault="00FF6083" w:rsidP="00FF6083">
            <w:pPr>
              <w:rPr>
                <w:rFonts w:ascii="Verdana" w:hAnsi="Verdana"/>
                <w:sz w:val="16"/>
                <w:szCs w:val="16"/>
              </w:rPr>
            </w:pPr>
            <w:r w:rsidRPr="00FF6083">
              <w:rPr>
                <w:rFonts w:ascii="Verdana" w:hAnsi="Verdana"/>
                <w:sz w:val="16"/>
                <w:szCs w:val="16"/>
              </w:rPr>
              <w:t>1</w:t>
            </w:r>
          </w:p>
        </w:tc>
      </w:tr>
      <w:tr w:rsidR="00FF6083" w:rsidRPr="00FF6083" w:rsidTr="00FF6083">
        <w:tc>
          <w:tcPr>
            <w:tcW w:w="4530" w:type="dxa"/>
          </w:tcPr>
          <w:p w:rsidR="00FF6083" w:rsidRPr="00FF6083" w:rsidRDefault="00FF6083" w:rsidP="00FF6083">
            <w:pPr>
              <w:rPr>
                <w:rFonts w:ascii="Verdana" w:hAnsi="Verdana"/>
                <w:sz w:val="16"/>
                <w:szCs w:val="16"/>
              </w:rPr>
            </w:pPr>
            <w:r w:rsidRPr="00FF6083">
              <w:rPr>
                <w:rFonts w:ascii="Verdana" w:hAnsi="Verdana"/>
                <w:sz w:val="16"/>
                <w:szCs w:val="16"/>
              </w:rPr>
              <w:t xml:space="preserve">par rokavic, odpornih proti ognju </w:t>
            </w:r>
          </w:p>
          <w:p w:rsidR="00FF6083" w:rsidRPr="00FF6083" w:rsidRDefault="00FF6083" w:rsidP="00FF6083">
            <w:pPr>
              <w:rPr>
                <w:rFonts w:ascii="Verdana" w:hAnsi="Verdana"/>
                <w:sz w:val="16"/>
                <w:szCs w:val="16"/>
              </w:rPr>
            </w:pPr>
            <w:r w:rsidRPr="00FF6083">
              <w:rPr>
                <w:rFonts w:ascii="Verdana" w:hAnsi="Verdana"/>
                <w:sz w:val="16"/>
                <w:szCs w:val="16"/>
              </w:rPr>
              <w:t>(če niso dodeljene vsakemu članu posadke)</w:t>
            </w:r>
          </w:p>
        </w:tc>
        <w:tc>
          <w:tcPr>
            <w:tcW w:w="3545" w:type="dxa"/>
          </w:tcPr>
          <w:p w:rsidR="00FF6083" w:rsidRPr="00FF6083" w:rsidRDefault="00FF6083" w:rsidP="00FF6083">
            <w:pPr>
              <w:rPr>
                <w:rFonts w:ascii="Verdana" w:hAnsi="Verdana"/>
                <w:sz w:val="16"/>
                <w:szCs w:val="16"/>
              </w:rPr>
            </w:pPr>
            <w:r w:rsidRPr="00FF6083">
              <w:rPr>
                <w:rFonts w:ascii="Verdana" w:hAnsi="Verdana"/>
                <w:sz w:val="16"/>
                <w:szCs w:val="16"/>
              </w:rPr>
              <w:t>2</w:t>
            </w:r>
          </w:p>
        </w:tc>
      </w:tr>
      <w:tr w:rsidR="00FF6083" w:rsidRPr="00FF6083" w:rsidTr="00FF6083">
        <w:tc>
          <w:tcPr>
            <w:tcW w:w="4530" w:type="dxa"/>
          </w:tcPr>
          <w:p w:rsidR="00FF6083" w:rsidRPr="00FF6083" w:rsidRDefault="00FF6083" w:rsidP="00FF6083">
            <w:pPr>
              <w:rPr>
                <w:rFonts w:ascii="Verdana" w:hAnsi="Verdana"/>
                <w:sz w:val="16"/>
                <w:szCs w:val="16"/>
              </w:rPr>
            </w:pPr>
            <w:r w:rsidRPr="00FF6083">
              <w:rPr>
                <w:rFonts w:ascii="Verdana" w:hAnsi="Verdana"/>
                <w:sz w:val="16"/>
                <w:szCs w:val="16"/>
              </w:rPr>
              <w:t>dihalni aparat z rezervno jeklenko</w:t>
            </w:r>
          </w:p>
        </w:tc>
        <w:tc>
          <w:tcPr>
            <w:tcW w:w="3545" w:type="dxa"/>
          </w:tcPr>
          <w:p w:rsidR="00FF6083" w:rsidRPr="00FF6083" w:rsidRDefault="00FF6083" w:rsidP="00FF6083">
            <w:pPr>
              <w:rPr>
                <w:rFonts w:ascii="Verdana" w:hAnsi="Verdana"/>
                <w:sz w:val="16"/>
                <w:szCs w:val="16"/>
              </w:rPr>
            </w:pPr>
            <w:r w:rsidRPr="00FF6083">
              <w:rPr>
                <w:rFonts w:ascii="Verdana" w:hAnsi="Verdana"/>
                <w:sz w:val="16"/>
                <w:szCs w:val="16"/>
              </w:rPr>
              <w:t>1 komplet za vsakega dežurnega gasilca</w:t>
            </w:r>
          </w:p>
        </w:tc>
      </w:tr>
      <w:tr w:rsidR="00FF6083" w:rsidRPr="00FF6083" w:rsidTr="00FF6083">
        <w:tc>
          <w:tcPr>
            <w:tcW w:w="4530" w:type="dxa"/>
          </w:tcPr>
          <w:p w:rsidR="00FF6083" w:rsidRPr="00FF6083" w:rsidRDefault="00FF6083" w:rsidP="00FF6083">
            <w:pPr>
              <w:rPr>
                <w:rFonts w:ascii="Verdana" w:hAnsi="Verdana"/>
                <w:sz w:val="16"/>
                <w:szCs w:val="16"/>
              </w:rPr>
            </w:pPr>
            <w:r w:rsidRPr="00FF6083">
              <w:rPr>
                <w:rFonts w:ascii="Verdana" w:hAnsi="Verdana"/>
                <w:sz w:val="16"/>
                <w:szCs w:val="16"/>
              </w:rPr>
              <w:t>prva pomoč - komplet</w:t>
            </w:r>
          </w:p>
        </w:tc>
        <w:tc>
          <w:tcPr>
            <w:tcW w:w="3545" w:type="dxa"/>
          </w:tcPr>
          <w:p w:rsidR="00FF6083" w:rsidRPr="00FF6083" w:rsidRDefault="00FF6083" w:rsidP="00FF6083">
            <w:pPr>
              <w:rPr>
                <w:rFonts w:ascii="Verdana" w:hAnsi="Verdana"/>
                <w:sz w:val="16"/>
                <w:szCs w:val="16"/>
              </w:rPr>
            </w:pPr>
            <w:r w:rsidRPr="00FF6083">
              <w:rPr>
                <w:rFonts w:ascii="Verdana" w:hAnsi="Verdana"/>
                <w:sz w:val="16"/>
                <w:szCs w:val="16"/>
              </w:rPr>
              <w:t>1</w:t>
            </w:r>
          </w:p>
        </w:tc>
      </w:tr>
      <w:tr w:rsidR="00FF6083" w:rsidRPr="00FF6083" w:rsidTr="00FF6083">
        <w:tc>
          <w:tcPr>
            <w:tcW w:w="4530" w:type="dxa"/>
          </w:tcPr>
          <w:p w:rsidR="00FF6083" w:rsidRPr="00FF6083" w:rsidRDefault="00FF6083" w:rsidP="00FF6083">
            <w:pPr>
              <w:rPr>
                <w:rFonts w:ascii="Verdana" w:hAnsi="Verdana"/>
                <w:sz w:val="16"/>
                <w:szCs w:val="16"/>
              </w:rPr>
            </w:pPr>
            <w:r w:rsidRPr="00FF6083">
              <w:rPr>
                <w:rFonts w:ascii="Verdana" w:hAnsi="Verdana"/>
                <w:sz w:val="16"/>
                <w:szCs w:val="16"/>
              </w:rPr>
              <w:t>ponjava</w:t>
            </w:r>
          </w:p>
        </w:tc>
        <w:tc>
          <w:tcPr>
            <w:tcW w:w="3545" w:type="dxa"/>
          </w:tcPr>
          <w:p w:rsidR="00FF6083" w:rsidRPr="00FF6083" w:rsidRDefault="00FF6083" w:rsidP="00FF6083">
            <w:pPr>
              <w:rPr>
                <w:rFonts w:ascii="Verdana" w:hAnsi="Verdana"/>
                <w:sz w:val="16"/>
                <w:szCs w:val="16"/>
              </w:rPr>
            </w:pPr>
            <w:r w:rsidRPr="00FF6083">
              <w:rPr>
                <w:rFonts w:ascii="Verdana" w:hAnsi="Verdana"/>
                <w:sz w:val="16"/>
                <w:szCs w:val="16"/>
              </w:rPr>
              <w:t>1</w:t>
            </w:r>
          </w:p>
        </w:tc>
      </w:tr>
      <w:tr w:rsidR="00FF6083" w:rsidRPr="00FF6083" w:rsidTr="00FF6083">
        <w:tc>
          <w:tcPr>
            <w:tcW w:w="4530" w:type="dxa"/>
          </w:tcPr>
          <w:p w:rsidR="00FF6083" w:rsidRPr="00FF6083" w:rsidRDefault="00FF6083" w:rsidP="00FF6083">
            <w:pPr>
              <w:rPr>
                <w:rFonts w:ascii="Verdana" w:hAnsi="Verdana"/>
                <w:sz w:val="16"/>
                <w:szCs w:val="16"/>
              </w:rPr>
            </w:pPr>
            <w:r w:rsidRPr="00FF6083">
              <w:rPr>
                <w:rFonts w:ascii="Verdana" w:hAnsi="Verdana"/>
                <w:sz w:val="16"/>
                <w:szCs w:val="16"/>
              </w:rPr>
              <w:t>zaščitna obleka</w:t>
            </w:r>
          </w:p>
        </w:tc>
        <w:tc>
          <w:tcPr>
            <w:tcW w:w="3545" w:type="dxa"/>
          </w:tcPr>
          <w:p w:rsidR="00FF6083" w:rsidRPr="00FF6083" w:rsidRDefault="00FF6083" w:rsidP="00FF6083">
            <w:pPr>
              <w:rPr>
                <w:rFonts w:ascii="Verdana" w:hAnsi="Verdana"/>
                <w:sz w:val="16"/>
                <w:szCs w:val="16"/>
              </w:rPr>
            </w:pPr>
            <w:r w:rsidRPr="00FF6083">
              <w:rPr>
                <w:rFonts w:ascii="Verdana" w:hAnsi="Verdana"/>
                <w:sz w:val="16"/>
                <w:szCs w:val="16"/>
              </w:rPr>
              <w:t>1 komplet za vsakega dežurnega gasilca</w:t>
            </w:r>
          </w:p>
        </w:tc>
      </w:tr>
      <w:tr w:rsidR="00FF6083" w:rsidRPr="00FF6083" w:rsidTr="00FF6083">
        <w:tc>
          <w:tcPr>
            <w:tcW w:w="4530" w:type="dxa"/>
          </w:tcPr>
          <w:p w:rsidR="00FF6083" w:rsidRPr="00FF6083" w:rsidRDefault="00FF6083" w:rsidP="00FF6083">
            <w:pPr>
              <w:rPr>
                <w:rFonts w:ascii="Verdana" w:hAnsi="Verdana"/>
                <w:sz w:val="16"/>
                <w:szCs w:val="16"/>
              </w:rPr>
            </w:pPr>
            <w:r w:rsidRPr="00FF6083">
              <w:rPr>
                <w:rFonts w:ascii="Verdana" w:hAnsi="Verdana"/>
                <w:sz w:val="16"/>
                <w:szCs w:val="16"/>
              </w:rPr>
              <w:t>nosila</w:t>
            </w:r>
          </w:p>
        </w:tc>
        <w:tc>
          <w:tcPr>
            <w:tcW w:w="3545" w:type="dxa"/>
          </w:tcPr>
          <w:p w:rsidR="00FF6083" w:rsidRPr="00FF6083" w:rsidRDefault="00FF6083" w:rsidP="00FF6083">
            <w:pPr>
              <w:rPr>
                <w:rFonts w:ascii="Verdana" w:hAnsi="Verdana"/>
                <w:sz w:val="16"/>
                <w:szCs w:val="16"/>
              </w:rPr>
            </w:pPr>
            <w:r>
              <w:rPr>
                <w:rFonts w:ascii="Verdana" w:hAnsi="Verdana"/>
                <w:sz w:val="16"/>
                <w:szCs w:val="16"/>
              </w:rPr>
              <w:t>1</w:t>
            </w:r>
          </w:p>
        </w:tc>
      </w:tr>
    </w:tbl>
    <w:p w:rsidR="00B923A6" w:rsidRDefault="00B923A6" w:rsidP="00671E27">
      <w:pPr>
        <w:rPr>
          <w:rFonts w:ascii="Verdana" w:hAnsi="Verdana" w:cs="Arial"/>
          <w:sz w:val="16"/>
          <w:szCs w:val="16"/>
        </w:rPr>
      </w:pPr>
    </w:p>
    <w:p w:rsidR="00B923A6" w:rsidRDefault="00B923A6" w:rsidP="00671E27">
      <w:pPr>
        <w:rPr>
          <w:rFonts w:ascii="Verdana" w:hAnsi="Verdana" w:cs="Arial"/>
          <w:sz w:val="16"/>
          <w:szCs w:val="16"/>
        </w:rPr>
      </w:pPr>
    </w:p>
    <w:p w:rsidR="00DD7ADB" w:rsidRDefault="00082F8C" w:rsidP="00EC10DF">
      <w:pPr>
        <w:rPr>
          <w:rFonts w:ascii="Verdana" w:hAnsi="Verdana" w:cs="Arial"/>
          <w:sz w:val="16"/>
          <w:szCs w:val="16"/>
        </w:rPr>
      </w:pPr>
      <w:r>
        <w:rPr>
          <w:rFonts w:ascii="Verdana" w:hAnsi="Verdana" w:cs="Arial"/>
          <w:sz w:val="16"/>
          <w:szCs w:val="16"/>
        </w:rPr>
        <w:t xml:space="preserve">(c) </w:t>
      </w:r>
      <w:r w:rsidR="00DD7ADB" w:rsidRPr="00DD7ADB">
        <w:rPr>
          <w:rFonts w:ascii="Verdana" w:hAnsi="Verdana" w:cs="Arial"/>
          <w:sz w:val="16"/>
          <w:szCs w:val="16"/>
        </w:rPr>
        <w:t>Na le</w:t>
      </w:r>
      <w:r w:rsidR="005A119A">
        <w:rPr>
          <w:rFonts w:ascii="Verdana" w:hAnsi="Verdana" w:cs="Arial"/>
          <w:sz w:val="16"/>
          <w:szCs w:val="16"/>
        </w:rPr>
        <w:t xml:space="preserve">tališčih na katerih se </w:t>
      </w:r>
      <w:proofErr w:type="spellStart"/>
      <w:r w:rsidR="005A119A">
        <w:rPr>
          <w:rFonts w:ascii="Verdana" w:hAnsi="Verdana" w:cs="Arial"/>
          <w:sz w:val="16"/>
          <w:szCs w:val="16"/>
        </w:rPr>
        <w:t>izvajaja</w:t>
      </w:r>
      <w:proofErr w:type="spellEnd"/>
      <w:r w:rsidR="005A119A">
        <w:rPr>
          <w:rFonts w:ascii="Verdana" w:hAnsi="Verdana" w:cs="Arial"/>
          <w:sz w:val="16"/>
          <w:szCs w:val="16"/>
        </w:rPr>
        <w:t xml:space="preserve"> zračni prevoz na zrakoplovih</w:t>
      </w:r>
      <w:r w:rsidR="0075018E">
        <w:rPr>
          <w:rFonts w:ascii="Verdana" w:hAnsi="Verdana" w:cs="Arial"/>
          <w:sz w:val="16"/>
          <w:szCs w:val="16"/>
        </w:rPr>
        <w:t xml:space="preserve">, ki presegajo zgoraj navedene velikosti </w:t>
      </w:r>
      <w:r w:rsidR="004674E8">
        <w:rPr>
          <w:rFonts w:ascii="Verdana" w:hAnsi="Verdana" w:cs="Arial"/>
          <w:sz w:val="16"/>
          <w:szCs w:val="16"/>
        </w:rPr>
        <w:t>zrakoplovov</w:t>
      </w:r>
      <w:r w:rsidR="00072E02">
        <w:rPr>
          <w:rFonts w:ascii="Verdana" w:hAnsi="Verdana" w:cs="Arial"/>
          <w:sz w:val="16"/>
          <w:szCs w:val="16"/>
        </w:rPr>
        <w:t>,</w:t>
      </w:r>
      <w:r w:rsidR="004674E8">
        <w:rPr>
          <w:rFonts w:ascii="Verdana" w:hAnsi="Verdana" w:cs="Arial"/>
          <w:sz w:val="16"/>
          <w:szCs w:val="16"/>
        </w:rPr>
        <w:t xml:space="preserve"> </w:t>
      </w:r>
      <w:proofErr w:type="spellStart"/>
      <w:r w:rsidR="00DD7ADB" w:rsidRPr="00DD7ADB">
        <w:rPr>
          <w:rFonts w:ascii="Verdana" w:hAnsi="Verdana" w:cs="Arial"/>
          <w:sz w:val="16"/>
          <w:szCs w:val="16"/>
        </w:rPr>
        <w:t>obratovalec</w:t>
      </w:r>
      <w:proofErr w:type="spellEnd"/>
      <w:r w:rsidR="00DD7ADB" w:rsidRPr="00DD7ADB">
        <w:rPr>
          <w:rFonts w:ascii="Verdana" w:hAnsi="Verdana" w:cs="Arial"/>
          <w:sz w:val="16"/>
          <w:szCs w:val="16"/>
        </w:rPr>
        <w:t xml:space="preserve"> letališča zagotovi</w:t>
      </w:r>
      <w:r w:rsidR="00DD7ADB">
        <w:rPr>
          <w:rFonts w:ascii="Verdana" w:hAnsi="Verdana" w:cs="Arial"/>
          <w:sz w:val="16"/>
          <w:szCs w:val="16"/>
        </w:rPr>
        <w:t xml:space="preserve"> sredstva za gašenje v skladu s </w:t>
      </w:r>
      <w:r w:rsidR="00DD7ADB" w:rsidRPr="00DD7ADB">
        <w:rPr>
          <w:rFonts w:ascii="Verdana" w:hAnsi="Verdana" w:cs="Arial"/>
          <w:sz w:val="16"/>
          <w:szCs w:val="16"/>
        </w:rPr>
        <w:t>P</w:t>
      </w:r>
      <w:r w:rsidR="00EC10DF">
        <w:rPr>
          <w:rFonts w:ascii="Verdana" w:hAnsi="Verdana" w:cs="Arial"/>
          <w:sz w:val="16"/>
          <w:szCs w:val="16"/>
        </w:rPr>
        <w:t>ravilnikom o letališčih na katerih so organizirane navigacijske službe zračnega prometa.</w:t>
      </w:r>
      <w:r w:rsidR="00DD7ADB" w:rsidRPr="00DD7ADB">
        <w:rPr>
          <w:rFonts w:ascii="Verdana" w:hAnsi="Verdana" w:cs="Arial"/>
          <w:sz w:val="16"/>
          <w:szCs w:val="16"/>
        </w:rPr>
        <w:t xml:space="preserve"> </w:t>
      </w:r>
    </w:p>
    <w:p w:rsidR="00EC10DF" w:rsidRDefault="00EC10DF" w:rsidP="00EC10DF">
      <w:pPr>
        <w:rPr>
          <w:rFonts w:ascii="Verdana" w:hAnsi="Verdana" w:cs="Arial"/>
          <w:sz w:val="16"/>
          <w:szCs w:val="16"/>
        </w:rPr>
      </w:pPr>
    </w:p>
    <w:p w:rsidR="0002175F" w:rsidRPr="0002175F" w:rsidRDefault="0002175F" w:rsidP="0002175F">
      <w:pPr>
        <w:pStyle w:val="Odstavekseznama"/>
        <w:numPr>
          <w:ilvl w:val="0"/>
          <w:numId w:val="4"/>
        </w:numPr>
        <w:tabs>
          <w:tab w:val="left" w:pos="1560"/>
        </w:tabs>
        <w:spacing w:line="276" w:lineRule="auto"/>
        <w:jc w:val="center"/>
        <w:rPr>
          <w:rFonts w:ascii="Verdana" w:hAnsi="Verdana" w:cs="Arial"/>
          <w:b/>
          <w:sz w:val="16"/>
          <w:szCs w:val="16"/>
        </w:rPr>
      </w:pPr>
      <w:r w:rsidRPr="0002175F">
        <w:rPr>
          <w:rFonts w:ascii="Verdana" w:hAnsi="Verdana" w:cs="Arial"/>
          <w:b/>
          <w:sz w:val="16"/>
          <w:szCs w:val="16"/>
        </w:rPr>
        <w:t>člen</w:t>
      </w:r>
    </w:p>
    <w:p w:rsidR="0002175F" w:rsidRPr="00C6313F" w:rsidRDefault="0002175F" w:rsidP="0002175F">
      <w:pPr>
        <w:tabs>
          <w:tab w:val="left" w:pos="1560"/>
        </w:tabs>
        <w:spacing w:line="276" w:lineRule="auto"/>
        <w:jc w:val="center"/>
        <w:rPr>
          <w:rFonts w:ascii="Verdana" w:hAnsi="Verdana" w:cs="Arial"/>
          <w:b/>
          <w:sz w:val="16"/>
          <w:szCs w:val="16"/>
        </w:rPr>
      </w:pPr>
      <w:r w:rsidRPr="00C6313F">
        <w:rPr>
          <w:rFonts w:ascii="Verdana" w:hAnsi="Verdana" w:cs="Arial"/>
          <w:b/>
          <w:sz w:val="16"/>
          <w:szCs w:val="16"/>
        </w:rPr>
        <w:t>(zahteve glede odzivnega časa pri reševanju in gašenju zrakoplovov)</w:t>
      </w:r>
    </w:p>
    <w:p w:rsidR="0002175F" w:rsidRPr="00C6313F" w:rsidRDefault="0002175F" w:rsidP="0002175F">
      <w:pPr>
        <w:rPr>
          <w:rFonts w:ascii="Verdana" w:hAnsi="Verdana" w:cs="Arial"/>
          <w:sz w:val="16"/>
          <w:szCs w:val="16"/>
        </w:rPr>
      </w:pPr>
    </w:p>
    <w:p w:rsidR="0002175F" w:rsidRPr="0092438C" w:rsidRDefault="0002175F" w:rsidP="0002175F">
      <w:pPr>
        <w:rPr>
          <w:rFonts w:ascii="Verdana" w:hAnsi="Verdana" w:cs="Arial"/>
          <w:sz w:val="16"/>
          <w:szCs w:val="16"/>
        </w:rPr>
      </w:pPr>
      <w:r w:rsidRPr="00C6313F">
        <w:rPr>
          <w:rFonts w:ascii="Verdana" w:hAnsi="Verdana" w:cs="Arial"/>
          <w:sz w:val="16"/>
          <w:szCs w:val="16"/>
        </w:rPr>
        <w:t xml:space="preserve">(a) Čas za prihod gasilskega vozila na kraj nesreče ne sme biti daljši od treh minut od prejema klica na katerem koli delu vzletno pristajalne steze ali na manevrskih površinah letališča, pri optimalnih pogojih </w:t>
      </w:r>
      <w:r w:rsidR="00F92D91" w:rsidRPr="00C6313F">
        <w:rPr>
          <w:rFonts w:ascii="Verdana" w:hAnsi="Verdana" w:cs="Arial"/>
          <w:sz w:val="16"/>
          <w:szCs w:val="16"/>
        </w:rPr>
        <w:t xml:space="preserve">na </w:t>
      </w:r>
      <w:r w:rsidRPr="00C6313F">
        <w:rPr>
          <w:rFonts w:ascii="Verdana" w:hAnsi="Verdana" w:cs="Arial"/>
          <w:sz w:val="16"/>
          <w:szCs w:val="16"/>
        </w:rPr>
        <w:t>voznih površin</w:t>
      </w:r>
      <w:r w:rsidR="00F92D91" w:rsidRPr="00C6313F">
        <w:rPr>
          <w:rFonts w:ascii="Verdana" w:hAnsi="Verdana" w:cs="Arial"/>
          <w:sz w:val="16"/>
          <w:szCs w:val="16"/>
        </w:rPr>
        <w:t>ah</w:t>
      </w:r>
      <w:r w:rsidRPr="00C6313F">
        <w:rPr>
          <w:rFonts w:ascii="Verdana" w:hAnsi="Verdana" w:cs="Arial"/>
          <w:sz w:val="16"/>
          <w:szCs w:val="16"/>
        </w:rPr>
        <w:t xml:space="preserve"> in pri dobri meteorološki vidljivosti.</w:t>
      </w:r>
    </w:p>
    <w:p w:rsidR="0002175F" w:rsidRDefault="0002175F" w:rsidP="0002175F">
      <w:pPr>
        <w:rPr>
          <w:rFonts w:ascii="Verdana" w:hAnsi="Verdana" w:cs="Arial"/>
          <w:sz w:val="16"/>
          <w:szCs w:val="16"/>
        </w:rPr>
      </w:pPr>
    </w:p>
    <w:p w:rsidR="0002175F" w:rsidRDefault="0002175F" w:rsidP="0002175F">
      <w:pPr>
        <w:rPr>
          <w:rFonts w:ascii="Verdana" w:hAnsi="Verdana" w:cs="Arial"/>
          <w:sz w:val="16"/>
          <w:szCs w:val="16"/>
        </w:rPr>
      </w:pPr>
    </w:p>
    <w:p w:rsidR="0002175F" w:rsidRPr="0002175F" w:rsidRDefault="0002175F" w:rsidP="0002175F">
      <w:pPr>
        <w:pStyle w:val="Odstavekseznama"/>
        <w:numPr>
          <w:ilvl w:val="0"/>
          <w:numId w:val="4"/>
        </w:numPr>
        <w:tabs>
          <w:tab w:val="left" w:pos="1560"/>
        </w:tabs>
        <w:spacing w:line="276" w:lineRule="auto"/>
        <w:jc w:val="center"/>
        <w:rPr>
          <w:rFonts w:ascii="Verdana" w:hAnsi="Verdana" w:cs="Arial"/>
          <w:b/>
          <w:sz w:val="16"/>
          <w:szCs w:val="16"/>
        </w:rPr>
      </w:pPr>
      <w:r w:rsidRPr="0002175F">
        <w:rPr>
          <w:rFonts w:ascii="Verdana" w:hAnsi="Verdana" w:cs="Arial"/>
          <w:b/>
          <w:sz w:val="16"/>
          <w:szCs w:val="16"/>
        </w:rPr>
        <w:t>člen</w:t>
      </w:r>
    </w:p>
    <w:p w:rsidR="0002175F" w:rsidRPr="00C6313F" w:rsidRDefault="0002175F" w:rsidP="0002175F">
      <w:pPr>
        <w:tabs>
          <w:tab w:val="left" w:pos="1560"/>
        </w:tabs>
        <w:spacing w:line="276" w:lineRule="auto"/>
        <w:jc w:val="center"/>
        <w:rPr>
          <w:rFonts w:ascii="Verdana" w:hAnsi="Verdana" w:cs="Arial"/>
          <w:b/>
          <w:sz w:val="16"/>
          <w:szCs w:val="16"/>
        </w:rPr>
      </w:pPr>
      <w:r w:rsidRPr="00C6313F">
        <w:rPr>
          <w:rFonts w:ascii="Verdana" w:hAnsi="Verdana" w:cs="Arial"/>
          <w:b/>
          <w:sz w:val="16"/>
          <w:szCs w:val="16"/>
        </w:rPr>
        <w:t>(</w:t>
      </w:r>
      <w:r w:rsidRPr="00C6313F">
        <w:rPr>
          <w:rFonts w:ascii="Verdana" w:hAnsi="Verdana" w:cs="Arial"/>
          <w:b/>
          <w:bCs/>
          <w:sz w:val="16"/>
          <w:szCs w:val="16"/>
        </w:rPr>
        <w:t>protipožarni ukrepi pri polnjenju zrakoplova z gorivom</w:t>
      </w:r>
      <w:r w:rsidRPr="00C6313F">
        <w:rPr>
          <w:rFonts w:ascii="Verdana" w:hAnsi="Verdana" w:cs="Arial"/>
          <w:b/>
          <w:sz w:val="16"/>
          <w:szCs w:val="16"/>
        </w:rPr>
        <w:t>)</w:t>
      </w:r>
    </w:p>
    <w:p w:rsidR="0002175F" w:rsidRPr="00C6313F" w:rsidRDefault="0002175F" w:rsidP="0002175F">
      <w:pPr>
        <w:rPr>
          <w:rFonts w:ascii="Verdana" w:hAnsi="Verdana" w:cs="Arial"/>
          <w:sz w:val="16"/>
          <w:szCs w:val="16"/>
        </w:rPr>
      </w:pPr>
    </w:p>
    <w:p w:rsidR="0002175F" w:rsidRDefault="0002175F" w:rsidP="0002175F">
      <w:pPr>
        <w:rPr>
          <w:rFonts w:ascii="Verdana" w:hAnsi="Verdana" w:cs="Arial"/>
          <w:sz w:val="16"/>
          <w:szCs w:val="16"/>
        </w:rPr>
      </w:pPr>
      <w:r w:rsidRPr="00C6313F">
        <w:rPr>
          <w:rFonts w:ascii="Verdana" w:hAnsi="Verdana" w:cs="Arial"/>
          <w:sz w:val="16"/>
          <w:szCs w:val="16"/>
        </w:rPr>
        <w:t xml:space="preserve">Na parkirni poziciji, kjer se izvaja polnjenje zrakoplov z gorivom se mora nahajati protipožarni aparat s 25 kg kemičnega prahu ali 50 kg CO2 ter polnjenje izvajati </w:t>
      </w:r>
      <w:r w:rsidR="00F92D91" w:rsidRPr="00C6313F">
        <w:rPr>
          <w:rFonts w:ascii="Verdana" w:hAnsi="Verdana" w:cs="Arial"/>
          <w:sz w:val="16"/>
          <w:szCs w:val="16"/>
        </w:rPr>
        <w:t xml:space="preserve">le zato </w:t>
      </w:r>
      <w:r w:rsidRPr="00C6313F">
        <w:rPr>
          <w:rFonts w:ascii="Verdana" w:hAnsi="Verdana" w:cs="Arial"/>
          <w:sz w:val="16"/>
          <w:szCs w:val="16"/>
        </w:rPr>
        <w:t>usposobljena oseba.</w:t>
      </w:r>
    </w:p>
    <w:p w:rsidR="00EC10DF" w:rsidRDefault="00EC10DF" w:rsidP="00EC10DF">
      <w:pPr>
        <w:rPr>
          <w:rFonts w:ascii="Verdana" w:hAnsi="Verdana" w:cs="Arial"/>
          <w:sz w:val="16"/>
          <w:szCs w:val="16"/>
        </w:rPr>
      </w:pPr>
    </w:p>
    <w:p w:rsidR="0002175F" w:rsidRDefault="0002175F" w:rsidP="00EC10DF">
      <w:pPr>
        <w:rPr>
          <w:rFonts w:ascii="Verdana" w:hAnsi="Verdana" w:cs="Arial"/>
          <w:sz w:val="16"/>
          <w:szCs w:val="16"/>
        </w:rPr>
      </w:pPr>
    </w:p>
    <w:p w:rsidR="0002175F" w:rsidRDefault="0002175F" w:rsidP="00EC10DF">
      <w:pPr>
        <w:rPr>
          <w:rFonts w:ascii="Verdana" w:hAnsi="Verdana" w:cs="Arial"/>
          <w:sz w:val="16"/>
          <w:szCs w:val="16"/>
        </w:rPr>
      </w:pPr>
    </w:p>
    <w:p w:rsidR="0002175F" w:rsidRDefault="0002175F" w:rsidP="00EC10DF">
      <w:pPr>
        <w:rPr>
          <w:rFonts w:ascii="Verdana" w:hAnsi="Verdana" w:cs="Arial"/>
          <w:sz w:val="16"/>
          <w:szCs w:val="16"/>
        </w:rPr>
      </w:pPr>
    </w:p>
    <w:p w:rsidR="00EC10DF" w:rsidRDefault="00EC10DF" w:rsidP="0002175F">
      <w:pPr>
        <w:pStyle w:val="Odstavekseznama"/>
        <w:numPr>
          <w:ilvl w:val="0"/>
          <w:numId w:val="4"/>
        </w:numPr>
        <w:tabs>
          <w:tab w:val="left" w:pos="1560"/>
        </w:tabs>
        <w:spacing w:line="276" w:lineRule="auto"/>
        <w:jc w:val="center"/>
        <w:rPr>
          <w:rFonts w:ascii="Verdana" w:hAnsi="Verdana" w:cs="Arial"/>
          <w:b/>
          <w:sz w:val="16"/>
          <w:szCs w:val="16"/>
        </w:rPr>
      </w:pPr>
      <w:r w:rsidRPr="00EC10DF">
        <w:rPr>
          <w:rFonts w:ascii="Verdana" w:hAnsi="Verdana" w:cs="Arial"/>
          <w:b/>
          <w:sz w:val="16"/>
          <w:szCs w:val="16"/>
        </w:rPr>
        <w:t>Člen</w:t>
      </w:r>
    </w:p>
    <w:p w:rsidR="00EC10DF" w:rsidRDefault="00EC10DF" w:rsidP="00EC10DF">
      <w:pPr>
        <w:tabs>
          <w:tab w:val="left" w:pos="1560"/>
        </w:tabs>
        <w:spacing w:line="276" w:lineRule="auto"/>
        <w:jc w:val="center"/>
        <w:rPr>
          <w:rFonts w:ascii="Verdana" w:hAnsi="Verdana" w:cs="Arial"/>
          <w:b/>
          <w:sz w:val="16"/>
          <w:szCs w:val="16"/>
        </w:rPr>
      </w:pPr>
      <w:r>
        <w:rPr>
          <w:rFonts w:ascii="Verdana" w:hAnsi="Verdana" w:cs="Arial"/>
          <w:b/>
          <w:sz w:val="16"/>
          <w:szCs w:val="16"/>
        </w:rPr>
        <w:t>(</w:t>
      </w:r>
      <w:r w:rsidRPr="00EC10DF">
        <w:rPr>
          <w:rFonts w:ascii="Verdana" w:hAnsi="Verdana" w:cs="Arial"/>
          <w:b/>
          <w:sz w:val="16"/>
          <w:szCs w:val="16"/>
        </w:rPr>
        <w:t xml:space="preserve">osebje </w:t>
      </w:r>
      <w:r w:rsidR="00A9124D">
        <w:rPr>
          <w:rFonts w:ascii="Verdana" w:hAnsi="Verdana" w:cs="Arial"/>
          <w:b/>
          <w:sz w:val="16"/>
          <w:szCs w:val="16"/>
        </w:rPr>
        <w:t>za reševanje in gašenje požarov</w:t>
      </w:r>
      <w:r>
        <w:rPr>
          <w:rFonts w:ascii="Verdana" w:hAnsi="Verdana" w:cs="Arial"/>
          <w:b/>
          <w:sz w:val="16"/>
          <w:szCs w:val="16"/>
        </w:rPr>
        <w:t>)</w:t>
      </w:r>
    </w:p>
    <w:p w:rsidR="00EC10DF" w:rsidRDefault="00EC10DF" w:rsidP="00EC10DF">
      <w:pPr>
        <w:tabs>
          <w:tab w:val="left" w:pos="1560"/>
        </w:tabs>
        <w:spacing w:line="276" w:lineRule="auto"/>
        <w:jc w:val="center"/>
        <w:rPr>
          <w:rFonts w:ascii="Verdana" w:hAnsi="Verdana" w:cs="Arial"/>
          <w:b/>
          <w:sz w:val="16"/>
          <w:szCs w:val="16"/>
        </w:rPr>
      </w:pPr>
    </w:p>
    <w:p w:rsidR="00EC10DF" w:rsidRDefault="00EC10DF" w:rsidP="00EC10DF">
      <w:pPr>
        <w:tabs>
          <w:tab w:val="left" w:pos="1560"/>
        </w:tabs>
        <w:spacing w:line="276" w:lineRule="auto"/>
        <w:rPr>
          <w:rFonts w:ascii="Verdana" w:hAnsi="Verdana" w:cs="Arial"/>
          <w:sz w:val="16"/>
          <w:szCs w:val="16"/>
        </w:rPr>
      </w:pPr>
      <w:r w:rsidRPr="00EC10DF">
        <w:rPr>
          <w:rFonts w:ascii="Verdana" w:hAnsi="Verdana" w:cs="Arial"/>
          <w:sz w:val="16"/>
          <w:szCs w:val="16"/>
        </w:rPr>
        <w:t xml:space="preserve">(a) </w:t>
      </w:r>
      <w:r w:rsidR="00072E02">
        <w:rPr>
          <w:rFonts w:ascii="Verdana" w:hAnsi="Verdana" w:cs="Arial"/>
          <w:sz w:val="16"/>
          <w:szCs w:val="16"/>
        </w:rPr>
        <w:t xml:space="preserve">Na letališčih iz </w:t>
      </w:r>
      <w:r w:rsidR="00072E02" w:rsidRPr="0088048D">
        <w:rPr>
          <w:rFonts w:ascii="Verdana" w:hAnsi="Verdana" w:cs="Arial"/>
          <w:sz w:val="16"/>
          <w:szCs w:val="16"/>
        </w:rPr>
        <w:t>3</w:t>
      </w:r>
      <w:r w:rsidR="002F5DBC">
        <w:rPr>
          <w:rFonts w:ascii="Verdana" w:hAnsi="Verdana" w:cs="Arial"/>
          <w:sz w:val="16"/>
          <w:szCs w:val="16"/>
        </w:rPr>
        <w:t>3</w:t>
      </w:r>
      <w:r w:rsidRPr="0088048D">
        <w:rPr>
          <w:rFonts w:ascii="Verdana" w:hAnsi="Verdana" w:cs="Arial"/>
          <w:sz w:val="16"/>
          <w:szCs w:val="16"/>
        </w:rPr>
        <w:t>(a)</w:t>
      </w:r>
      <w:r>
        <w:rPr>
          <w:rFonts w:ascii="Verdana" w:hAnsi="Verdana" w:cs="Arial"/>
          <w:sz w:val="16"/>
          <w:szCs w:val="16"/>
        </w:rPr>
        <w:t xml:space="preserve"> člena, mora osebje </w:t>
      </w:r>
      <w:r w:rsidR="00E659CE">
        <w:rPr>
          <w:rFonts w:ascii="Verdana" w:hAnsi="Verdana" w:cs="Arial"/>
          <w:sz w:val="16"/>
          <w:szCs w:val="16"/>
        </w:rPr>
        <w:t>imeti ustrezn</w:t>
      </w:r>
      <w:r w:rsidR="00072E02">
        <w:rPr>
          <w:rFonts w:ascii="Verdana" w:hAnsi="Verdana" w:cs="Arial"/>
          <w:sz w:val="16"/>
          <w:szCs w:val="16"/>
        </w:rPr>
        <w:t>o</w:t>
      </w:r>
      <w:r w:rsidR="00E659CE">
        <w:rPr>
          <w:rFonts w:ascii="Verdana" w:hAnsi="Verdana" w:cs="Arial"/>
          <w:sz w:val="16"/>
          <w:szCs w:val="16"/>
        </w:rPr>
        <w:t xml:space="preserve"> usposabljanj</w:t>
      </w:r>
      <w:r w:rsidR="00072E02">
        <w:rPr>
          <w:rFonts w:ascii="Verdana" w:hAnsi="Verdana" w:cs="Arial"/>
          <w:sz w:val="16"/>
          <w:szCs w:val="16"/>
        </w:rPr>
        <w:t>e</w:t>
      </w:r>
      <w:r w:rsidR="00E659CE">
        <w:rPr>
          <w:rFonts w:ascii="Verdana" w:hAnsi="Verdana" w:cs="Arial"/>
          <w:sz w:val="16"/>
          <w:szCs w:val="16"/>
        </w:rPr>
        <w:t xml:space="preserve"> za uporabo gasilnih aparatov.</w:t>
      </w:r>
    </w:p>
    <w:p w:rsidR="00E659CE" w:rsidRDefault="00E659CE" w:rsidP="00EC10DF">
      <w:pPr>
        <w:tabs>
          <w:tab w:val="left" w:pos="1560"/>
        </w:tabs>
        <w:spacing w:line="276" w:lineRule="auto"/>
        <w:rPr>
          <w:rFonts w:ascii="Verdana" w:hAnsi="Verdana" w:cs="Arial"/>
          <w:sz w:val="16"/>
          <w:szCs w:val="16"/>
        </w:rPr>
      </w:pPr>
    </w:p>
    <w:p w:rsidR="00E659CE" w:rsidRDefault="00E659CE" w:rsidP="00EC10DF">
      <w:pPr>
        <w:tabs>
          <w:tab w:val="left" w:pos="1560"/>
        </w:tabs>
        <w:spacing w:line="276" w:lineRule="auto"/>
        <w:rPr>
          <w:rFonts w:ascii="Verdana" w:hAnsi="Verdana" w:cs="Arial"/>
          <w:sz w:val="16"/>
          <w:szCs w:val="16"/>
        </w:rPr>
      </w:pPr>
      <w:r>
        <w:rPr>
          <w:rFonts w:ascii="Verdana" w:hAnsi="Verdana" w:cs="Arial"/>
          <w:sz w:val="16"/>
          <w:szCs w:val="16"/>
        </w:rPr>
        <w:t xml:space="preserve">(b) </w:t>
      </w:r>
      <w:r w:rsidR="00072E02">
        <w:rPr>
          <w:rFonts w:ascii="Verdana" w:hAnsi="Verdana" w:cs="Arial"/>
          <w:sz w:val="16"/>
          <w:szCs w:val="16"/>
        </w:rPr>
        <w:t xml:space="preserve">Na letališčih iz </w:t>
      </w:r>
      <w:r w:rsidR="00072E02" w:rsidRPr="0088048D">
        <w:rPr>
          <w:rFonts w:ascii="Verdana" w:hAnsi="Verdana" w:cs="Arial"/>
          <w:sz w:val="16"/>
          <w:szCs w:val="16"/>
        </w:rPr>
        <w:t>3</w:t>
      </w:r>
      <w:r w:rsidR="002F5DBC">
        <w:rPr>
          <w:rFonts w:ascii="Verdana" w:hAnsi="Verdana" w:cs="Arial"/>
          <w:sz w:val="16"/>
          <w:szCs w:val="16"/>
        </w:rPr>
        <w:t>3</w:t>
      </w:r>
      <w:r w:rsidRPr="0088048D">
        <w:rPr>
          <w:rFonts w:ascii="Verdana" w:hAnsi="Verdana" w:cs="Arial"/>
          <w:sz w:val="16"/>
          <w:szCs w:val="16"/>
        </w:rPr>
        <w:t>(b)</w:t>
      </w:r>
      <w:r w:rsidRPr="00E659CE">
        <w:rPr>
          <w:rFonts w:ascii="Verdana" w:hAnsi="Verdana" w:cs="Arial"/>
          <w:sz w:val="16"/>
          <w:szCs w:val="16"/>
        </w:rPr>
        <w:t xml:space="preserve"> člena, mora osebje </w:t>
      </w:r>
      <w:r w:rsidR="004674E8">
        <w:rPr>
          <w:rFonts w:ascii="Verdana" w:hAnsi="Verdana" w:cs="Arial"/>
          <w:sz w:val="16"/>
          <w:szCs w:val="16"/>
        </w:rPr>
        <w:t>izpol</w:t>
      </w:r>
      <w:r w:rsidR="00E13A5C">
        <w:rPr>
          <w:rFonts w:ascii="Verdana" w:hAnsi="Verdana" w:cs="Arial"/>
          <w:sz w:val="16"/>
          <w:szCs w:val="16"/>
        </w:rPr>
        <w:t>njevati naslednje pogoje:</w:t>
      </w:r>
    </w:p>
    <w:p w:rsidR="00E13A5C" w:rsidRDefault="00E13A5C" w:rsidP="00EC10DF">
      <w:pPr>
        <w:tabs>
          <w:tab w:val="left" w:pos="1560"/>
        </w:tabs>
        <w:spacing w:line="276" w:lineRule="auto"/>
        <w:rPr>
          <w:rFonts w:ascii="Verdana" w:hAnsi="Verdana" w:cs="Arial"/>
          <w:sz w:val="16"/>
          <w:szCs w:val="16"/>
        </w:rPr>
      </w:pPr>
    </w:p>
    <w:p w:rsidR="00E13A5C" w:rsidRDefault="00E13A5C" w:rsidP="00E13A5C">
      <w:pPr>
        <w:spacing w:line="276" w:lineRule="auto"/>
        <w:rPr>
          <w:rFonts w:ascii="Verdana" w:hAnsi="Verdana" w:cs="Arial"/>
          <w:sz w:val="16"/>
          <w:szCs w:val="16"/>
        </w:rPr>
      </w:pPr>
      <w:r>
        <w:rPr>
          <w:rFonts w:ascii="Verdana" w:hAnsi="Verdana" w:cs="Arial"/>
          <w:sz w:val="16"/>
          <w:szCs w:val="16"/>
        </w:rPr>
        <w:tab/>
      </w:r>
      <w:r w:rsidRPr="00E13A5C">
        <w:rPr>
          <w:rFonts w:ascii="Verdana" w:hAnsi="Verdana" w:cs="Arial"/>
          <w:sz w:val="16"/>
          <w:szCs w:val="16"/>
        </w:rPr>
        <w:t xml:space="preserve">1. </w:t>
      </w:r>
      <w:r>
        <w:rPr>
          <w:rFonts w:ascii="Verdana" w:hAnsi="Verdana" w:cs="Arial"/>
          <w:sz w:val="16"/>
          <w:szCs w:val="16"/>
        </w:rPr>
        <w:t xml:space="preserve">imeti najmanj IV. </w:t>
      </w:r>
      <w:r w:rsidR="00072E02">
        <w:rPr>
          <w:rFonts w:ascii="Verdana" w:hAnsi="Verdana" w:cs="Arial"/>
          <w:sz w:val="16"/>
          <w:szCs w:val="16"/>
        </w:rPr>
        <w:t>stopnjo</w:t>
      </w:r>
      <w:r>
        <w:rPr>
          <w:rFonts w:ascii="Verdana" w:hAnsi="Verdana" w:cs="Arial"/>
          <w:sz w:val="16"/>
          <w:szCs w:val="16"/>
        </w:rPr>
        <w:t xml:space="preserve"> izobrazbe;</w:t>
      </w:r>
    </w:p>
    <w:p w:rsidR="00E13A5C" w:rsidRDefault="00E13A5C" w:rsidP="00E13A5C">
      <w:pPr>
        <w:spacing w:line="276" w:lineRule="auto"/>
        <w:rPr>
          <w:rFonts w:ascii="Verdana" w:hAnsi="Verdana" w:cs="Arial"/>
          <w:sz w:val="16"/>
          <w:szCs w:val="16"/>
        </w:rPr>
      </w:pPr>
      <w:r>
        <w:rPr>
          <w:rFonts w:ascii="Verdana" w:hAnsi="Verdana" w:cs="Arial"/>
          <w:sz w:val="16"/>
          <w:szCs w:val="16"/>
        </w:rPr>
        <w:tab/>
      </w:r>
    </w:p>
    <w:p w:rsidR="00E13A5C" w:rsidRDefault="00E13A5C" w:rsidP="00E13A5C">
      <w:pPr>
        <w:spacing w:line="276" w:lineRule="auto"/>
        <w:rPr>
          <w:rFonts w:ascii="Verdana" w:hAnsi="Verdana" w:cs="Arial"/>
          <w:sz w:val="16"/>
          <w:szCs w:val="16"/>
        </w:rPr>
      </w:pPr>
      <w:r>
        <w:rPr>
          <w:rFonts w:ascii="Verdana" w:hAnsi="Verdana" w:cs="Arial"/>
          <w:sz w:val="16"/>
          <w:szCs w:val="16"/>
        </w:rPr>
        <w:tab/>
        <w:t xml:space="preserve">2. je </w:t>
      </w:r>
      <w:r w:rsidR="004674E8">
        <w:rPr>
          <w:rFonts w:ascii="Verdana" w:hAnsi="Verdana" w:cs="Arial"/>
          <w:sz w:val="16"/>
          <w:szCs w:val="16"/>
        </w:rPr>
        <w:t>zdravstveno sposobno za opravlja</w:t>
      </w:r>
      <w:r>
        <w:rPr>
          <w:rFonts w:ascii="Verdana" w:hAnsi="Verdana" w:cs="Arial"/>
          <w:sz w:val="16"/>
          <w:szCs w:val="16"/>
        </w:rPr>
        <w:t>nje gasilske službe;</w:t>
      </w:r>
    </w:p>
    <w:p w:rsidR="00E13A5C" w:rsidRDefault="00E13A5C" w:rsidP="00E13A5C">
      <w:pPr>
        <w:spacing w:line="276" w:lineRule="auto"/>
        <w:rPr>
          <w:rFonts w:ascii="Verdana" w:hAnsi="Verdana" w:cs="Arial"/>
          <w:sz w:val="16"/>
          <w:szCs w:val="16"/>
        </w:rPr>
      </w:pPr>
    </w:p>
    <w:p w:rsidR="00E13A5C" w:rsidRDefault="00CD6FE0" w:rsidP="00E13A5C">
      <w:pPr>
        <w:pStyle w:val="Odstavekseznama"/>
        <w:numPr>
          <w:ilvl w:val="0"/>
          <w:numId w:val="3"/>
        </w:numPr>
        <w:spacing w:line="276" w:lineRule="auto"/>
        <w:ind w:left="426" w:hanging="142"/>
        <w:rPr>
          <w:rFonts w:ascii="Verdana" w:hAnsi="Verdana" w:cs="Arial"/>
          <w:sz w:val="16"/>
          <w:szCs w:val="16"/>
        </w:rPr>
      </w:pPr>
      <w:r>
        <w:rPr>
          <w:rFonts w:ascii="Verdana" w:hAnsi="Verdana" w:cs="Arial"/>
          <w:sz w:val="16"/>
          <w:szCs w:val="16"/>
        </w:rPr>
        <w:t xml:space="preserve">ima potrdilo o usposobljenosti </w:t>
      </w:r>
      <w:r w:rsidR="004674E8">
        <w:rPr>
          <w:rFonts w:ascii="Verdana" w:hAnsi="Verdana" w:cs="Arial"/>
          <w:sz w:val="16"/>
          <w:szCs w:val="16"/>
        </w:rPr>
        <w:t>po programu usposabljanja</w:t>
      </w:r>
      <w:r w:rsidR="000E0AC2">
        <w:rPr>
          <w:rFonts w:ascii="Verdana" w:hAnsi="Verdana" w:cs="Arial"/>
          <w:sz w:val="16"/>
          <w:szCs w:val="16"/>
        </w:rPr>
        <w:t xml:space="preserve"> iz </w:t>
      </w:r>
      <w:r>
        <w:rPr>
          <w:rFonts w:ascii="Verdana" w:hAnsi="Verdana" w:cs="Arial"/>
          <w:sz w:val="16"/>
          <w:szCs w:val="16"/>
        </w:rPr>
        <w:t>Prilog</w:t>
      </w:r>
      <w:r w:rsidR="000E0AC2">
        <w:rPr>
          <w:rFonts w:ascii="Verdana" w:hAnsi="Verdana" w:cs="Arial"/>
          <w:sz w:val="16"/>
          <w:szCs w:val="16"/>
        </w:rPr>
        <w:t>e</w:t>
      </w:r>
      <w:r>
        <w:rPr>
          <w:rFonts w:ascii="Verdana" w:hAnsi="Verdana" w:cs="Arial"/>
          <w:sz w:val="16"/>
          <w:szCs w:val="16"/>
        </w:rPr>
        <w:t xml:space="preserve"> 3 tega pravilnika in</w:t>
      </w:r>
    </w:p>
    <w:p w:rsidR="00CD6FE0" w:rsidRDefault="00CD6FE0" w:rsidP="00CD6FE0">
      <w:pPr>
        <w:spacing w:line="276" w:lineRule="auto"/>
        <w:rPr>
          <w:rFonts w:ascii="Verdana" w:hAnsi="Verdana" w:cs="Arial"/>
          <w:sz w:val="16"/>
          <w:szCs w:val="16"/>
        </w:rPr>
      </w:pPr>
    </w:p>
    <w:p w:rsidR="00CD6FE0" w:rsidRPr="00CD6FE0" w:rsidRDefault="00CD6FE0" w:rsidP="00CD6FE0">
      <w:pPr>
        <w:spacing w:line="276" w:lineRule="auto"/>
        <w:ind w:left="284"/>
        <w:rPr>
          <w:rFonts w:ascii="Verdana" w:hAnsi="Verdana" w:cs="Arial"/>
          <w:sz w:val="16"/>
          <w:szCs w:val="16"/>
        </w:rPr>
      </w:pPr>
      <w:r>
        <w:rPr>
          <w:rFonts w:ascii="Verdana" w:hAnsi="Verdana" w:cs="Arial"/>
          <w:sz w:val="16"/>
          <w:szCs w:val="16"/>
        </w:rPr>
        <w:t>4. so aktivni člani</w:t>
      </w:r>
      <w:r w:rsidRPr="00CD6FE0">
        <w:rPr>
          <w:rFonts w:ascii="Verdana" w:hAnsi="Verdana" w:cs="Arial"/>
          <w:sz w:val="16"/>
          <w:szCs w:val="16"/>
        </w:rPr>
        <w:t xml:space="preserve"> prostovoljnega gasilskega društva, kar dokazuje</w:t>
      </w:r>
      <w:r>
        <w:rPr>
          <w:rFonts w:ascii="Verdana" w:hAnsi="Verdana" w:cs="Arial"/>
          <w:sz w:val="16"/>
          <w:szCs w:val="16"/>
        </w:rPr>
        <w:t>jo</w:t>
      </w:r>
      <w:r w:rsidRPr="00CD6FE0">
        <w:rPr>
          <w:rFonts w:ascii="Verdana" w:hAnsi="Verdana" w:cs="Arial"/>
          <w:sz w:val="16"/>
          <w:szCs w:val="16"/>
        </w:rPr>
        <w:t xml:space="preserve"> s potrdilom o aktivnem članstvu, ki ga izda vodstvo društva, ima</w:t>
      </w:r>
      <w:r>
        <w:rPr>
          <w:rFonts w:ascii="Verdana" w:hAnsi="Verdana" w:cs="Arial"/>
          <w:sz w:val="16"/>
          <w:szCs w:val="16"/>
        </w:rPr>
        <w:t>jo</w:t>
      </w:r>
      <w:r w:rsidRPr="00CD6FE0">
        <w:rPr>
          <w:rFonts w:ascii="Verdana" w:hAnsi="Verdana" w:cs="Arial"/>
          <w:sz w:val="16"/>
          <w:szCs w:val="16"/>
        </w:rPr>
        <w:t xml:space="preserve"> najmanj čin gasilec ter uspešno opravljena usposabljanja za tehničnega reševalca, nosilca izolirnega dihalnega aparata ter gašenje notranjih požarov modul A, ali ima uspešno zaključeno usposabljanje za poklic gasilec, kar izkazuje z listinami, izdanimi v skladu z zakonom, ki ureja gasilsko službo.</w:t>
      </w:r>
    </w:p>
    <w:p w:rsidR="00E659CE" w:rsidRDefault="00E659CE" w:rsidP="00EC10DF">
      <w:pPr>
        <w:tabs>
          <w:tab w:val="left" w:pos="1560"/>
        </w:tabs>
        <w:spacing w:line="276" w:lineRule="auto"/>
        <w:rPr>
          <w:rFonts w:ascii="Verdana" w:hAnsi="Verdana" w:cs="Arial"/>
          <w:sz w:val="16"/>
          <w:szCs w:val="16"/>
        </w:rPr>
      </w:pPr>
    </w:p>
    <w:p w:rsidR="00E659CE" w:rsidRDefault="00E659CE" w:rsidP="00EC10DF">
      <w:pPr>
        <w:tabs>
          <w:tab w:val="left" w:pos="1560"/>
        </w:tabs>
        <w:spacing w:line="276" w:lineRule="auto"/>
        <w:rPr>
          <w:rFonts w:ascii="Verdana" w:hAnsi="Verdana" w:cs="Arial"/>
          <w:sz w:val="16"/>
          <w:szCs w:val="16"/>
        </w:rPr>
      </w:pPr>
      <w:r>
        <w:rPr>
          <w:rFonts w:ascii="Verdana" w:hAnsi="Verdana" w:cs="Arial"/>
          <w:sz w:val="16"/>
          <w:szCs w:val="16"/>
        </w:rPr>
        <w:t xml:space="preserve">(c) </w:t>
      </w:r>
      <w:r w:rsidR="00072E02">
        <w:rPr>
          <w:rFonts w:ascii="Verdana" w:hAnsi="Verdana" w:cs="Arial"/>
          <w:sz w:val="16"/>
          <w:szCs w:val="16"/>
        </w:rPr>
        <w:t xml:space="preserve">Na letališčih iz </w:t>
      </w:r>
      <w:r w:rsidR="00072E02" w:rsidRPr="0088048D">
        <w:rPr>
          <w:rFonts w:ascii="Verdana" w:hAnsi="Verdana" w:cs="Arial"/>
          <w:sz w:val="16"/>
          <w:szCs w:val="16"/>
        </w:rPr>
        <w:t>3</w:t>
      </w:r>
      <w:r w:rsidR="002F5DBC">
        <w:rPr>
          <w:rFonts w:ascii="Verdana" w:hAnsi="Verdana" w:cs="Arial"/>
          <w:sz w:val="16"/>
          <w:szCs w:val="16"/>
        </w:rPr>
        <w:t>3</w:t>
      </w:r>
      <w:r w:rsidRPr="0088048D">
        <w:rPr>
          <w:rFonts w:ascii="Verdana" w:hAnsi="Verdana" w:cs="Arial"/>
          <w:sz w:val="16"/>
          <w:szCs w:val="16"/>
        </w:rPr>
        <w:t>(c)</w:t>
      </w:r>
      <w:r w:rsidRPr="00E659CE">
        <w:rPr>
          <w:rFonts w:ascii="Verdana" w:hAnsi="Verdana" w:cs="Arial"/>
          <w:sz w:val="16"/>
          <w:szCs w:val="16"/>
        </w:rPr>
        <w:t xml:space="preserve"> člena, mora osebje </w:t>
      </w:r>
      <w:r>
        <w:rPr>
          <w:rFonts w:ascii="Verdana" w:hAnsi="Verdana" w:cs="Arial"/>
          <w:sz w:val="16"/>
          <w:szCs w:val="16"/>
        </w:rPr>
        <w:t xml:space="preserve">biti usposobljeno v skladu s </w:t>
      </w:r>
      <w:r w:rsidRPr="00E659CE">
        <w:rPr>
          <w:rFonts w:ascii="Verdana" w:hAnsi="Verdana" w:cs="Arial"/>
          <w:sz w:val="16"/>
          <w:szCs w:val="16"/>
        </w:rPr>
        <w:t xml:space="preserve">Pravilnikom </w:t>
      </w:r>
      <w:r w:rsidR="002230A5">
        <w:rPr>
          <w:rFonts w:ascii="Verdana" w:hAnsi="Verdana" w:cs="Arial"/>
          <w:sz w:val="16"/>
          <w:szCs w:val="16"/>
        </w:rPr>
        <w:t>o letališčih na katerih so orga</w:t>
      </w:r>
      <w:r w:rsidRPr="00E659CE">
        <w:rPr>
          <w:rFonts w:ascii="Verdana" w:hAnsi="Verdana" w:cs="Arial"/>
          <w:sz w:val="16"/>
          <w:szCs w:val="16"/>
        </w:rPr>
        <w:t>nizirane navigacijske službe zračnega prometa</w:t>
      </w:r>
      <w:r>
        <w:rPr>
          <w:rFonts w:ascii="Verdana" w:hAnsi="Verdana" w:cs="Arial"/>
          <w:sz w:val="16"/>
          <w:szCs w:val="16"/>
        </w:rPr>
        <w:t>.</w:t>
      </w:r>
    </w:p>
    <w:p w:rsidR="00E659CE" w:rsidRDefault="00E659CE" w:rsidP="00EC10DF">
      <w:pPr>
        <w:tabs>
          <w:tab w:val="left" w:pos="1560"/>
        </w:tabs>
        <w:spacing w:line="276" w:lineRule="auto"/>
        <w:rPr>
          <w:rFonts w:ascii="Verdana" w:hAnsi="Verdana" w:cs="Arial"/>
          <w:sz w:val="16"/>
          <w:szCs w:val="16"/>
        </w:rPr>
      </w:pPr>
    </w:p>
    <w:p w:rsidR="00017C0B" w:rsidRPr="0002175F" w:rsidRDefault="00017C0B" w:rsidP="0002175F">
      <w:pPr>
        <w:pStyle w:val="Odstavekseznama"/>
        <w:numPr>
          <w:ilvl w:val="0"/>
          <w:numId w:val="4"/>
        </w:numPr>
        <w:tabs>
          <w:tab w:val="left" w:pos="1560"/>
        </w:tabs>
        <w:spacing w:line="276" w:lineRule="auto"/>
        <w:jc w:val="center"/>
        <w:rPr>
          <w:rFonts w:ascii="Verdana" w:hAnsi="Verdana" w:cs="Arial"/>
          <w:b/>
          <w:sz w:val="16"/>
          <w:szCs w:val="16"/>
        </w:rPr>
      </w:pPr>
      <w:r w:rsidRPr="0002175F">
        <w:rPr>
          <w:rFonts w:ascii="Verdana" w:hAnsi="Verdana" w:cs="Arial"/>
          <w:b/>
          <w:sz w:val="16"/>
          <w:szCs w:val="16"/>
        </w:rPr>
        <w:t>člen</w:t>
      </w:r>
    </w:p>
    <w:p w:rsidR="00017C0B" w:rsidRPr="00C6313F" w:rsidRDefault="00017C0B" w:rsidP="00017C0B">
      <w:pPr>
        <w:tabs>
          <w:tab w:val="left" w:pos="1560"/>
        </w:tabs>
        <w:spacing w:line="276" w:lineRule="auto"/>
        <w:jc w:val="center"/>
        <w:rPr>
          <w:rFonts w:ascii="Verdana" w:hAnsi="Verdana" w:cs="Arial"/>
          <w:b/>
          <w:sz w:val="16"/>
          <w:szCs w:val="16"/>
        </w:rPr>
      </w:pPr>
      <w:r w:rsidRPr="00C6313F">
        <w:rPr>
          <w:rFonts w:ascii="Verdana" w:hAnsi="Verdana" w:cs="Arial"/>
          <w:b/>
          <w:sz w:val="16"/>
          <w:szCs w:val="16"/>
        </w:rPr>
        <w:t>(izvajalci usposabljanja)</w:t>
      </w:r>
    </w:p>
    <w:p w:rsidR="00017C0B" w:rsidRPr="00C6313F" w:rsidRDefault="00017C0B" w:rsidP="00017C0B">
      <w:pPr>
        <w:tabs>
          <w:tab w:val="left" w:pos="1560"/>
        </w:tabs>
        <w:spacing w:line="276" w:lineRule="auto"/>
        <w:ind w:firstLine="284"/>
        <w:rPr>
          <w:rFonts w:ascii="Verdana" w:hAnsi="Verdana" w:cs="Arial"/>
          <w:sz w:val="16"/>
          <w:szCs w:val="16"/>
        </w:rPr>
      </w:pPr>
    </w:p>
    <w:p w:rsidR="00017C0B" w:rsidRPr="00C6313F" w:rsidRDefault="00FE651F" w:rsidP="00017C0B">
      <w:pPr>
        <w:tabs>
          <w:tab w:val="left" w:pos="1560"/>
        </w:tabs>
        <w:spacing w:line="276" w:lineRule="auto"/>
        <w:ind w:firstLine="284"/>
        <w:rPr>
          <w:rFonts w:ascii="Verdana" w:hAnsi="Verdana" w:cs="Arial"/>
          <w:sz w:val="16"/>
          <w:szCs w:val="16"/>
        </w:rPr>
      </w:pPr>
      <w:r w:rsidRPr="00C6313F">
        <w:rPr>
          <w:rFonts w:ascii="Verdana" w:hAnsi="Verdana" w:cs="Arial"/>
          <w:sz w:val="16"/>
          <w:szCs w:val="16"/>
        </w:rPr>
        <w:t>(a</w:t>
      </w:r>
      <w:r w:rsidR="00017C0B" w:rsidRPr="00C6313F">
        <w:rPr>
          <w:rFonts w:ascii="Verdana" w:hAnsi="Verdana" w:cs="Arial"/>
          <w:sz w:val="16"/>
          <w:szCs w:val="16"/>
        </w:rPr>
        <w:t>) Usposabljanje osebja iz 34(b) člena izvajajo letalske šole, ki izpolnjujejo pogoje za usposabljanje letališkega strokovnega osebja za dela v zvezi s požarno varnostjo zrakoplovov in letališč in imajo v skladu z zakonom, ki ureja letalstvo, izdano dovoljenje za tako delo.</w:t>
      </w:r>
    </w:p>
    <w:p w:rsidR="00017C0B" w:rsidRPr="00C6313F" w:rsidRDefault="00017C0B" w:rsidP="00017C0B">
      <w:pPr>
        <w:tabs>
          <w:tab w:val="left" w:pos="1560"/>
        </w:tabs>
        <w:spacing w:line="276" w:lineRule="auto"/>
        <w:ind w:firstLine="284"/>
        <w:rPr>
          <w:rFonts w:ascii="Verdana" w:hAnsi="Verdana" w:cs="Arial"/>
          <w:sz w:val="16"/>
          <w:szCs w:val="16"/>
        </w:rPr>
      </w:pPr>
    </w:p>
    <w:p w:rsidR="00017C0B" w:rsidRPr="00C6313F" w:rsidRDefault="00017C0B" w:rsidP="00017C0B">
      <w:pPr>
        <w:tabs>
          <w:tab w:val="left" w:pos="1560"/>
        </w:tabs>
        <w:spacing w:line="276" w:lineRule="auto"/>
        <w:ind w:firstLine="284"/>
        <w:rPr>
          <w:rFonts w:ascii="Verdana" w:hAnsi="Verdana" w:cs="Arial"/>
          <w:sz w:val="16"/>
          <w:szCs w:val="16"/>
        </w:rPr>
      </w:pPr>
      <w:r w:rsidRPr="00C6313F">
        <w:rPr>
          <w:rFonts w:ascii="Verdana" w:hAnsi="Verdana" w:cs="Arial"/>
          <w:sz w:val="16"/>
          <w:szCs w:val="16"/>
        </w:rPr>
        <w:t>(</w:t>
      </w:r>
      <w:r w:rsidR="00FE651F" w:rsidRPr="00C6313F">
        <w:rPr>
          <w:rFonts w:ascii="Verdana" w:hAnsi="Verdana" w:cs="Arial"/>
          <w:sz w:val="16"/>
          <w:szCs w:val="16"/>
        </w:rPr>
        <w:t>b</w:t>
      </w:r>
      <w:r w:rsidRPr="00C6313F">
        <w:rPr>
          <w:rFonts w:ascii="Verdana" w:hAnsi="Verdana" w:cs="Arial"/>
          <w:sz w:val="16"/>
          <w:szCs w:val="16"/>
        </w:rPr>
        <w:t>) Letalske šole morajo imeti v skladu z zakonom, ki ureja letalstvo, odobren priročnik za usposabljanje strokovnega osebja iz 34(b) člena.</w:t>
      </w:r>
    </w:p>
    <w:p w:rsidR="00017C0B" w:rsidRPr="00C6313F" w:rsidRDefault="00017C0B" w:rsidP="00017C0B">
      <w:pPr>
        <w:tabs>
          <w:tab w:val="left" w:pos="1560"/>
        </w:tabs>
        <w:spacing w:line="276" w:lineRule="auto"/>
        <w:ind w:firstLine="284"/>
        <w:rPr>
          <w:rFonts w:ascii="Verdana" w:hAnsi="Verdana" w:cs="Arial"/>
          <w:sz w:val="16"/>
          <w:szCs w:val="16"/>
        </w:rPr>
      </w:pPr>
    </w:p>
    <w:p w:rsidR="00017C0B" w:rsidRPr="00C6313F" w:rsidRDefault="00017C0B" w:rsidP="0002175F">
      <w:pPr>
        <w:pStyle w:val="Odstavekseznama"/>
        <w:numPr>
          <w:ilvl w:val="0"/>
          <w:numId w:val="4"/>
        </w:numPr>
        <w:tabs>
          <w:tab w:val="left" w:pos="1560"/>
        </w:tabs>
        <w:spacing w:line="276" w:lineRule="auto"/>
        <w:jc w:val="center"/>
        <w:rPr>
          <w:rFonts w:ascii="Verdana" w:hAnsi="Verdana" w:cs="Arial"/>
          <w:b/>
          <w:sz w:val="16"/>
          <w:szCs w:val="16"/>
        </w:rPr>
      </w:pPr>
      <w:r w:rsidRPr="00C6313F">
        <w:rPr>
          <w:rFonts w:ascii="Verdana" w:hAnsi="Verdana" w:cs="Arial"/>
          <w:b/>
          <w:sz w:val="16"/>
          <w:szCs w:val="16"/>
        </w:rPr>
        <w:t>člen</w:t>
      </w:r>
    </w:p>
    <w:p w:rsidR="00017C0B" w:rsidRPr="00C6313F" w:rsidRDefault="00816D5D" w:rsidP="00017C0B">
      <w:pPr>
        <w:tabs>
          <w:tab w:val="left" w:pos="1560"/>
        </w:tabs>
        <w:spacing w:line="276" w:lineRule="auto"/>
        <w:jc w:val="center"/>
        <w:rPr>
          <w:rFonts w:ascii="Verdana" w:hAnsi="Verdana" w:cs="Arial"/>
          <w:b/>
          <w:sz w:val="16"/>
          <w:szCs w:val="16"/>
        </w:rPr>
      </w:pPr>
      <w:r w:rsidRPr="00C6313F">
        <w:rPr>
          <w:rFonts w:ascii="Verdana" w:hAnsi="Verdana" w:cs="Arial"/>
          <w:b/>
          <w:sz w:val="16"/>
          <w:szCs w:val="16"/>
        </w:rPr>
        <w:t xml:space="preserve">(program usposabljanja in </w:t>
      </w:r>
      <w:r w:rsidR="00017C0B" w:rsidRPr="00C6313F">
        <w:rPr>
          <w:rFonts w:ascii="Verdana" w:hAnsi="Verdana" w:cs="Arial"/>
          <w:b/>
          <w:sz w:val="16"/>
          <w:szCs w:val="16"/>
        </w:rPr>
        <w:t>potrdilo o usposobljenosti)</w:t>
      </w:r>
    </w:p>
    <w:p w:rsidR="00017C0B" w:rsidRPr="00C6313F" w:rsidRDefault="00017C0B" w:rsidP="00017C0B">
      <w:pPr>
        <w:tabs>
          <w:tab w:val="left" w:pos="1560"/>
        </w:tabs>
        <w:spacing w:line="276" w:lineRule="auto"/>
        <w:ind w:firstLine="284"/>
        <w:rPr>
          <w:rFonts w:ascii="Verdana" w:hAnsi="Verdana" w:cs="Arial"/>
          <w:sz w:val="16"/>
          <w:szCs w:val="16"/>
        </w:rPr>
      </w:pPr>
    </w:p>
    <w:p w:rsidR="00017C0B" w:rsidRPr="00C6313F" w:rsidRDefault="00017C0B" w:rsidP="00017C0B">
      <w:pPr>
        <w:tabs>
          <w:tab w:val="left" w:pos="1560"/>
        </w:tabs>
        <w:spacing w:line="276" w:lineRule="auto"/>
        <w:ind w:firstLine="284"/>
        <w:rPr>
          <w:rFonts w:ascii="Verdana" w:hAnsi="Verdana" w:cs="Arial"/>
          <w:sz w:val="16"/>
          <w:szCs w:val="16"/>
        </w:rPr>
      </w:pPr>
      <w:r w:rsidRPr="00C6313F">
        <w:rPr>
          <w:rFonts w:ascii="Verdana" w:hAnsi="Verdana" w:cs="Arial"/>
          <w:sz w:val="16"/>
          <w:szCs w:val="16"/>
        </w:rPr>
        <w:t>(</w:t>
      </w:r>
      <w:r w:rsidR="00FE651F" w:rsidRPr="00C6313F">
        <w:rPr>
          <w:rFonts w:ascii="Verdana" w:hAnsi="Verdana" w:cs="Arial"/>
          <w:sz w:val="16"/>
          <w:szCs w:val="16"/>
        </w:rPr>
        <w:t>a</w:t>
      </w:r>
      <w:r w:rsidRPr="00C6313F">
        <w:rPr>
          <w:rFonts w:ascii="Verdana" w:hAnsi="Verdana" w:cs="Arial"/>
          <w:sz w:val="16"/>
          <w:szCs w:val="16"/>
        </w:rPr>
        <w:t>) Program usposabljanja za osebj</w:t>
      </w:r>
      <w:r w:rsidR="00A007DD" w:rsidRPr="00C6313F">
        <w:rPr>
          <w:rFonts w:ascii="Verdana" w:hAnsi="Verdana" w:cs="Arial"/>
          <w:sz w:val="16"/>
          <w:szCs w:val="16"/>
        </w:rPr>
        <w:t>e</w:t>
      </w:r>
      <w:r w:rsidRPr="00C6313F">
        <w:rPr>
          <w:rFonts w:ascii="Verdana" w:hAnsi="Verdana" w:cs="Arial"/>
          <w:sz w:val="16"/>
          <w:szCs w:val="16"/>
        </w:rPr>
        <w:t xml:space="preserve"> iz 34(b) člena obsega teoretični in praktični del, ki ga izvajalci usposabljanja opredelijo v priročniku iz drugega odstavka prejšnjega člena.</w:t>
      </w:r>
    </w:p>
    <w:p w:rsidR="00017C0B" w:rsidRPr="00C6313F" w:rsidRDefault="00017C0B" w:rsidP="00017C0B">
      <w:pPr>
        <w:tabs>
          <w:tab w:val="left" w:pos="1560"/>
        </w:tabs>
        <w:spacing w:line="276" w:lineRule="auto"/>
        <w:ind w:firstLine="284"/>
        <w:rPr>
          <w:rFonts w:ascii="Verdana" w:hAnsi="Verdana" w:cs="Arial"/>
          <w:sz w:val="16"/>
          <w:szCs w:val="16"/>
        </w:rPr>
      </w:pPr>
    </w:p>
    <w:p w:rsidR="00017C0B" w:rsidRPr="00C6313F" w:rsidRDefault="00017C0B" w:rsidP="00017C0B">
      <w:pPr>
        <w:tabs>
          <w:tab w:val="left" w:pos="1560"/>
        </w:tabs>
        <w:spacing w:line="276" w:lineRule="auto"/>
        <w:ind w:firstLine="284"/>
        <w:rPr>
          <w:rFonts w:ascii="Verdana" w:hAnsi="Verdana" w:cs="Arial"/>
          <w:sz w:val="16"/>
          <w:szCs w:val="16"/>
        </w:rPr>
      </w:pPr>
      <w:r w:rsidRPr="00C6313F">
        <w:rPr>
          <w:rFonts w:ascii="Verdana" w:hAnsi="Verdana" w:cs="Arial"/>
          <w:sz w:val="16"/>
          <w:szCs w:val="16"/>
        </w:rPr>
        <w:t>(</w:t>
      </w:r>
      <w:r w:rsidR="00FE651F" w:rsidRPr="00C6313F">
        <w:rPr>
          <w:rFonts w:ascii="Verdana" w:hAnsi="Verdana" w:cs="Arial"/>
          <w:sz w:val="16"/>
          <w:szCs w:val="16"/>
        </w:rPr>
        <w:t>b</w:t>
      </w:r>
      <w:r w:rsidRPr="00C6313F">
        <w:rPr>
          <w:rFonts w:ascii="Verdana" w:hAnsi="Verdana" w:cs="Arial"/>
          <w:sz w:val="16"/>
          <w:szCs w:val="16"/>
        </w:rPr>
        <w:t xml:space="preserve">) Teoretični del usposabljanja obsega najmanj </w:t>
      </w:r>
      <w:r w:rsidR="00FE651F" w:rsidRPr="00C6313F">
        <w:rPr>
          <w:rFonts w:ascii="Verdana" w:hAnsi="Verdana" w:cs="Arial"/>
          <w:sz w:val="16"/>
          <w:szCs w:val="16"/>
        </w:rPr>
        <w:t>šestnajst</w:t>
      </w:r>
      <w:r w:rsidRPr="00C6313F">
        <w:rPr>
          <w:rFonts w:ascii="Verdana" w:hAnsi="Verdana" w:cs="Arial"/>
          <w:sz w:val="16"/>
          <w:szCs w:val="16"/>
        </w:rPr>
        <w:t xml:space="preserve"> pedagoških ur, praktični del usposabljanja pa najmanj sedem pedagoških ur.</w:t>
      </w:r>
    </w:p>
    <w:p w:rsidR="00017C0B" w:rsidRPr="00C6313F" w:rsidRDefault="00017C0B" w:rsidP="00017C0B">
      <w:pPr>
        <w:tabs>
          <w:tab w:val="left" w:pos="1560"/>
        </w:tabs>
        <w:spacing w:line="276" w:lineRule="auto"/>
        <w:ind w:firstLine="284"/>
        <w:rPr>
          <w:rFonts w:ascii="Verdana" w:hAnsi="Verdana" w:cs="Arial"/>
          <w:sz w:val="16"/>
          <w:szCs w:val="16"/>
        </w:rPr>
      </w:pPr>
    </w:p>
    <w:p w:rsidR="00017C0B" w:rsidRPr="00C6313F" w:rsidRDefault="00017C0B" w:rsidP="00017C0B">
      <w:pPr>
        <w:tabs>
          <w:tab w:val="left" w:pos="1560"/>
        </w:tabs>
        <w:spacing w:line="276" w:lineRule="auto"/>
        <w:ind w:firstLine="284"/>
        <w:rPr>
          <w:rFonts w:ascii="Verdana" w:hAnsi="Verdana" w:cs="Arial"/>
          <w:sz w:val="16"/>
          <w:szCs w:val="16"/>
        </w:rPr>
      </w:pPr>
      <w:r w:rsidRPr="00C6313F">
        <w:rPr>
          <w:rFonts w:ascii="Verdana" w:hAnsi="Verdana" w:cs="Arial"/>
          <w:sz w:val="16"/>
          <w:szCs w:val="16"/>
        </w:rPr>
        <w:t>(</w:t>
      </w:r>
      <w:r w:rsidR="00FE651F" w:rsidRPr="00C6313F">
        <w:rPr>
          <w:rFonts w:ascii="Verdana" w:hAnsi="Verdana" w:cs="Arial"/>
          <w:sz w:val="16"/>
          <w:szCs w:val="16"/>
        </w:rPr>
        <w:t>c</w:t>
      </w:r>
      <w:r w:rsidRPr="00C6313F">
        <w:rPr>
          <w:rFonts w:ascii="Verdana" w:hAnsi="Verdana" w:cs="Arial"/>
          <w:sz w:val="16"/>
          <w:szCs w:val="16"/>
        </w:rPr>
        <w:t>) Program usposabljanja iz prvega odstavka tega člena obsega naslednje module:</w:t>
      </w:r>
    </w:p>
    <w:p w:rsidR="00FE651F" w:rsidRPr="00086BB5" w:rsidRDefault="00FE651F" w:rsidP="00FE651F">
      <w:pPr>
        <w:tabs>
          <w:tab w:val="left" w:pos="1560"/>
        </w:tabs>
        <w:spacing w:line="276" w:lineRule="auto"/>
        <w:rPr>
          <w:rFonts w:ascii="Verdana" w:hAnsi="Verdana" w:cs="Arial"/>
          <w:sz w:val="16"/>
          <w:szCs w:val="16"/>
          <w:highlight w:val="yellow"/>
        </w:rPr>
      </w:pPr>
    </w:p>
    <w:p w:rsidR="00FE651F" w:rsidRPr="00C6313F" w:rsidRDefault="00FE651F" w:rsidP="00FE651F">
      <w:pPr>
        <w:tabs>
          <w:tab w:val="left" w:pos="1560"/>
        </w:tabs>
        <w:spacing w:line="276" w:lineRule="auto"/>
        <w:ind w:firstLine="284"/>
        <w:rPr>
          <w:rFonts w:ascii="Verdana" w:hAnsi="Verdana" w:cs="Arial"/>
          <w:sz w:val="16"/>
          <w:szCs w:val="16"/>
        </w:rPr>
      </w:pPr>
      <w:r w:rsidRPr="00C6313F">
        <w:rPr>
          <w:rFonts w:ascii="Verdana" w:hAnsi="Verdana" w:cs="Arial"/>
          <w:sz w:val="16"/>
          <w:szCs w:val="16"/>
        </w:rPr>
        <w:t>-        letališče in letališki promet,</w:t>
      </w:r>
    </w:p>
    <w:p w:rsidR="00FE651F" w:rsidRPr="00C6313F" w:rsidRDefault="00FE651F" w:rsidP="00FE651F">
      <w:pPr>
        <w:tabs>
          <w:tab w:val="left" w:pos="1560"/>
        </w:tabs>
        <w:spacing w:line="276" w:lineRule="auto"/>
        <w:ind w:firstLine="284"/>
        <w:rPr>
          <w:rFonts w:ascii="Verdana" w:hAnsi="Verdana" w:cs="Arial"/>
          <w:sz w:val="16"/>
          <w:szCs w:val="16"/>
        </w:rPr>
      </w:pPr>
      <w:r w:rsidRPr="00C6313F">
        <w:rPr>
          <w:rFonts w:ascii="Verdana" w:hAnsi="Verdana" w:cs="Arial"/>
          <w:sz w:val="16"/>
          <w:szCs w:val="16"/>
        </w:rPr>
        <w:t>-        zrakoplov in njegova konstrukcija,</w:t>
      </w:r>
    </w:p>
    <w:p w:rsidR="00FE651F" w:rsidRPr="00C6313F" w:rsidRDefault="00FE651F" w:rsidP="00FE651F">
      <w:pPr>
        <w:tabs>
          <w:tab w:val="left" w:pos="1560"/>
        </w:tabs>
        <w:spacing w:line="276" w:lineRule="auto"/>
        <w:ind w:firstLine="284"/>
        <w:rPr>
          <w:rFonts w:ascii="Verdana" w:hAnsi="Verdana" w:cs="Arial"/>
          <w:sz w:val="16"/>
          <w:szCs w:val="16"/>
        </w:rPr>
      </w:pPr>
      <w:r w:rsidRPr="00C6313F">
        <w:rPr>
          <w:rFonts w:ascii="Verdana" w:hAnsi="Verdana" w:cs="Arial"/>
          <w:sz w:val="16"/>
          <w:szCs w:val="16"/>
        </w:rPr>
        <w:t>-        varnost pri delu gasilca,</w:t>
      </w:r>
    </w:p>
    <w:p w:rsidR="00FE651F" w:rsidRPr="00C6313F" w:rsidRDefault="00FE651F" w:rsidP="00FE651F">
      <w:pPr>
        <w:tabs>
          <w:tab w:val="left" w:pos="1560"/>
        </w:tabs>
        <w:spacing w:line="276" w:lineRule="auto"/>
        <w:ind w:firstLine="284"/>
        <w:rPr>
          <w:rFonts w:ascii="Verdana" w:hAnsi="Verdana" w:cs="Arial"/>
          <w:sz w:val="16"/>
          <w:szCs w:val="16"/>
        </w:rPr>
      </w:pPr>
      <w:r w:rsidRPr="00C6313F">
        <w:rPr>
          <w:rFonts w:ascii="Verdana" w:hAnsi="Verdana" w:cs="Arial"/>
          <w:sz w:val="16"/>
          <w:szCs w:val="16"/>
        </w:rPr>
        <w:t>-        komunikacija na letališču,</w:t>
      </w:r>
    </w:p>
    <w:p w:rsidR="00FE651F" w:rsidRPr="00C6313F" w:rsidRDefault="00FE651F" w:rsidP="00FE651F">
      <w:pPr>
        <w:tabs>
          <w:tab w:val="left" w:pos="1560"/>
        </w:tabs>
        <w:spacing w:line="276" w:lineRule="auto"/>
        <w:ind w:firstLine="284"/>
        <w:rPr>
          <w:rFonts w:ascii="Verdana" w:hAnsi="Verdana" w:cs="Arial"/>
          <w:sz w:val="16"/>
          <w:szCs w:val="16"/>
        </w:rPr>
      </w:pPr>
      <w:r w:rsidRPr="00C6313F">
        <w:rPr>
          <w:rFonts w:ascii="Verdana" w:hAnsi="Verdana" w:cs="Arial"/>
          <w:sz w:val="16"/>
          <w:szCs w:val="16"/>
        </w:rPr>
        <w:t>-        oprema in sredstva za gašenje,</w:t>
      </w:r>
    </w:p>
    <w:p w:rsidR="00FE651F" w:rsidRPr="00C6313F" w:rsidRDefault="00FE651F" w:rsidP="00FE651F">
      <w:pPr>
        <w:tabs>
          <w:tab w:val="left" w:pos="1560"/>
        </w:tabs>
        <w:spacing w:line="276" w:lineRule="auto"/>
        <w:ind w:firstLine="284"/>
        <w:rPr>
          <w:rFonts w:ascii="Verdana" w:hAnsi="Verdana" w:cs="Arial"/>
          <w:sz w:val="16"/>
          <w:szCs w:val="16"/>
        </w:rPr>
      </w:pPr>
      <w:r w:rsidRPr="00C6313F">
        <w:rPr>
          <w:rFonts w:ascii="Verdana" w:hAnsi="Verdana" w:cs="Arial"/>
          <w:sz w:val="16"/>
          <w:szCs w:val="16"/>
        </w:rPr>
        <w:t>-        oprema in sredstva za reševanje,</w:t>
      </w:r>
    </w:p>
    <w:p w:rsidR="00FE651F" w:rsidRPr="00C6313F" w:rsidRDefault="00FE651F" w:rsidP="00FE651F">
      <w:pPr>
        <w:tabs>
          <w:tab w:val="left" w:pos="1560"/>
        </w:tabs>
        <w:spacing w:line="276" w:lineRule="auto"/>
        <w:ind w:firstLine="284"/>
        <w:rPr>
          <w:rFonts w:ascii="Verdana" w:hAnsi="Verdana" w:cs="Arial"/>
          <w:sz w:val="16"/>
          <w:szCs w:val="16"/>
        </w:rPr>
      </w:pPr>
      <w:r w:rsidRPr="00C6313F">
        <w:rPr>
          <w:rFonts w:ascii="Verdana" w:hAnsi="Verdana" w:cs="Arial"/>
          <w:sz w:val="16"/>
          <w:szCs w:val="16"/>
        </w:rPr>
        <w:t>-        upravljanje z gasilskimi in reševalnimi vozili in opremo,</w:t>
      </w:r>
    </w:p>
    <w:p w:rsidR="00FE651F" w:rsidRPr="00C6313F" w:rsidRDefault="00FE651F" w:rsidP="00FE651F">
      <w:pPr>
        <w:tabs>
          <w:tab w:val="left" w:pos="1560"/>
        </w:tabs>
        <w:spacing w:line="276" w:lineRule="auto"/>
        <w:ind w:firstLine="284"/>
        <w:rPr>
          <w:rFonts w:ascii="Verdana" w:hAnsi="Verdana" w:cs="Arial"/>
          <w:sz w:val="16"/>
          <w:szCs w:val="16"/>
        </w:rPr>
      </w:pPr>
      <w:r w:rsidRPr="00C6313F">
        <w:rPr>
          <w:rFonts w:ascii="Verdana" w:hAnsi="Verdana" w:cs="Arial"/>
          <w:sz w:val="16"/>
          <w:szCs w:val="16"/>
        </w:rPr>
        <w:t>-        sredstva za gašenje požarov,</w:t>
      </w:r>
    </w:p>
    <w:p w:rsidR="00FE651F" w:rsidRPr="00C6313F" w:rsidRDefault="00FE651F" w:rsidP="00FE651F">
      <w:pPr>
        <w:tabs>
          <w:tab w:val="left" w:pos="1560"/>
        </w:tabs>
        <w:spacing w:line="276" w:lineRule="auto"/>
        <w:ind w:firstLine="284"/>
        <w:rPr>
          <w:rFonts w:ascii="Verdana" w:hAnsi="Verdana" w:cs="Arial"/>
          <w:sz w:val="16"/>
          <w:szCs w:val="16"/>
        </w:rPr>
      </w:pPr>
      <w:r w:rsidRPr="00C6313F">
        <w:rPr>
          <w:rFonts w:ascii="Verdana" w:hAnsi="Verdana" w:cs="Arial"/>
          <w:sz w:val="16"/>
          <w:szCs w:val="16"/>
        </w:rPr>
        <w:t>-        taktika reševanja in gašenja letalskih požarov,</w:t>
      </w:r>
    </w:p>
    <w:p w:rsidR="00FE651F" w:rsidRPr="00C6313F" w:rsidRDefault="00FE651F" w:rsidP="00FE651F">
      <w:pPr>
        <w:tabs>
          <w:tab w:val="left" w:pos="1560"/>
        </w:tabs>
        <w:spacing w:line="276" w:lineRule="auto"/>
        <w:ind w:firstLine="284"/>
        <w:rPr>
          <w:rFonts w:ascii="Verdana" w:hAnsi="Verdana" w:cs="Arial"/>
          <w:sz w:val="16"/>
          <w:szCs w:val="16"/>
        </w:rPr>
      </w:pPr>
      <w:r w:rsidRPr="00C6313F">
        <w:rPr>
          <w:rFonts w:ascii="Verdana" w:hAnsi="Verdana" w:cs="Arial"/>
          <w:sz w:val="16"/>
          <w:szCs w:val="16"/>
        </w:rPr>
        <w:t>-        postopki v sili,</w:t>
      </w:r>
    </w:p>
    <w:p w:rsidR="00FE651F" w:rsidRPr="00C6313F" w:rsidRDefault="00FE651F" w:rsidP="00FE651F">
      <w:pPr>
        <w:tabs>
          <w:tab w:val="left" w:pos="1560"/>
        </w:tabs>
        <w:spacing w:line="276" w:lineRule="auto"/>
        <w:ind w:firstLine="284"/>
        <w:rPr>
          <w:rFonts w:ascii="Verdana" w:hAnsi="Verdana" w:cs="Arial"/>
          <w:sz w:val="16"/>
          <w:szCs w:val="16"/>
        </w:rPr>
      </w:pPr>
      <w:r w:rsidRPr="00C6313F">
        <w:rPr>
          <w:rFonts w:ascii="Verdana" w:hAnsi="Verdana" w:cs="Arial"/>
          <w:sz w:val="16"/>
          <w:szCs w:val="16"/>
        </w:rPr>
        <w:t>-        nevarne snovi,</w:t>
      </w:r>
    </w:p>
    <w:p w:rsidR="00FE651F" w:rsidRPr="00C6313F" w:rsidRDefault="00FE651F" w:rsidP="00FE651F">
      <w:pPr>
        <w:tabs>
          <w:tab w:val="left" w:pos="1560"/>
        </w:tabs>
        <w:spacing w:line="276" w:lineRule="auto"/>
        <w:ind w:firstLine="284"/>
        <w:rPr>
          <w:rFonts w:ascii="Verdana" w:hAnsi="Verdana" w:cs="Arial"/>
          <w:sz w:val="16"/>
          <w:szCs w:val="16"/>
        </w:rPr>
      </w:pPr>
      <w:r w:rsidRPr="00C6313F">
        <w:rPr>
          <w:rFonts w:ascii="Verdana" w:hAnsi="Verdana" w:cs="Arial"/>
          <w:sz w:val="16"/>
          <w:szCs w:val="16"/>
        </w:rPr>
        <w:t>-        prva pomoč.</w:t>
      </w:r>
    </w:p>
    <w:p w:rsidR="00017C0B" w:rsidRPr="00C6313F" w:rsidRDefault="00017C0B" w:rsidP="00FE651F">
      <w:pPr>
        <w:tabs>
          <w:tab w:val="left" w:pos="1560"/>
        </w:tabs>
        <w:spacing w:line="276" w:lineRule="auto"/>
        <w:rPr>
          <w:rFonts w:ascii="Verdana" w:hAnsi="Verdana" w:cs="Arial"/>
          <w:sz w:val="16"/>
          <w:szCs w:val="16"/>
        </w:rPr>
      </w:pPr>
    </w:p>
    <w:p w:rsidR="00816D5D" w:rsidRPr="00C6313F" w:rsidRDefault="00816D5D" w:rsidP="00816D5D">
      <w:pPr>
        <w:tabs>
          <w:tab w:val="left" w:pos="1560"/>
        </w:tabs>
        <w:spacing w:line="276" w:lineRule="auto"/>
        <w:ind w:firstLine="284"/>
        <w:rPr>
          <w:rFonts w:ascii="Verdana" w:hAnsi="Verdana" w:cs="Arial"/>
          <w:sz w:val="16"/>
          <w:szCs w:val="16"/>
        </w:rPr>
      </w:pPr>
      <w:r w:rsidRPr="00C6313F">
        <w:rPr>
          <w:rFonts w:ascii="Verdana" w:hAnsi="Verdana" w:cs="Arial"/>
          <w:sz w:val="16"/>
          <w:szCs w:val="16"/>
        </w:rPr>
        <w:t>(d) Preizkus znanja za pridobitev zajema teoretični in praktični del. Teoretični del zajema najmanj tri vprašanja iz vsakega modula. Praktični del preizkusa znanja se opravlja v obliki gasilske vaje.</w:t>
      </w:r>
    </w:p>
    <w:p w:rsidR="00816D5D" w:rsidRPr="00C6313F" w:rsidRDefault="00816D5D" w:rsidP="00816D5D">
      <w:pPr>
        <w:tabs>
          <w:tab w:val="left" w:pos="1560"/>
        </w:tabs>
        <w:spacing w:line="276" w:lineRule="auto"/>
        <w:ind w:firstLine="284"/>
        <w:rPr>
          <w:rFonts w:ascii="Verdana" w:hAnsi="Verdana" w:cs="Arial"/>
          <w:sz w:val="16"/>
          <w:szCs w:val="16"/>
        </w:rPr>
      </w:pPr>
    </w:p>
    <w:p w:rsidR="00816D5D" w:rsidRPr="00C6313F" w:rsidRDefault="00816D5D" w:rsidP="00816D5D">
      <w:pPr>
        <w:tabs>
          <w:tab w:val="left" w:pos="1560"/>
        </w:tabs>
        <w:spacing w:line="276" w:lineRule="auto"/>
        <w:ind w:firstLine="284"/>
        <w:rPr>
          <w:rFonts w:ascii="Verdana" w:hAnsi="Verdana" w:cs="Arial"/>
          <w:sz w:val="16"/>
          <w:szCs w:val="16"/>
        </w:rPr>
      </w:pPr>
      <w:r w:rsidRPr="00C6313F">
        <w:rPr>
          <w:rFonts w:ascii="Verdana" w:hAnsi="Verdana" w:cs="Arial"/>
          <w:sz w:val="16"/>
          <w:szCs w:val="16"/>
        </w:rPr>
        <w:t>(e) O poteku teoretičnega in praktičnega preizkusa znanja izvajalec usposabljanja sestavi poročilo in vodi evidenco.</w:t>
      </w:r>
    </w:p>
    <w:p w:rsidR="00816D5D" w:rsidRPr="00C6313F" w:rsidRDefault="00816D5D" w:rsidP="00816D5D">
      <w:pPr>
        <w:tabs>
          <w:tab w:val="left" w:pos="1560"/>
        </w:tabs>
        <w:spacing w:line="276" w:lineRule="auto"/>
        <w:ind w:firstLine="284"/>
        <w:rPr>
          <w:rFonts w:ascii="Verdana" w:hAnsi="Verdana" w:cs="Arial"/>
          <w:sz w:val="16"/>
          <w:szCs w:val="16"/>
        </w:rPr>
      </w:pPr>
    </w:p>
    <w:p w:rsidR="00816D5D" w:rsidRPr="00C6313F" w:rsidRDefault="00816D5D" w:rsidP="00816D5D">
      <w:pPr>
        <w:tabs>
          <w:tab w:val="left" w:pos="1560"/>
        </w:tabs>
        <w:spacing w:line="276" w:lineRule="auto"/>
        <w:ind w:firstLine="284"/>
        <w:rPr>
          <w:rFonts w:ascii="Verdana" w:hAnsi="Verdana" w:cs="Arial"/>
          <w:sz w:val="16"/>
          <w:szCs w:val="16"/>
        </w:rPr>
      </w:pPr>
      <w:r w:rsidRPr="00C6313F">
        <w:rPr>
          <w:rFonts w:ascii="Verdana" w:hAnsi="Verdana" w:cs="Arial"/>
          <w:sz w:val="16"/>
          <w:szCs w:val="16"/>
        </w:rPr>
        <w:t>(f) Uspeh kandidata na preizkusu znanja se oceni z »opravil« ali »ni opravil«.</w:t>
      </w:r>
    </w:p>
    <w:p w:rsidR="00816D5D" w:rsidRPr="00C6313F" w:rsidRDefault="00816D5D" w:rsidP="00816D5D">
      <w:pPr>
        <w:tabs>
          <w:tab w:val="left" w:pos="1560"/>
        </w:tabs>
        <w:spacing w:line="276" w:lineRule="auto"/>
        <w:ind w:firstLine="284"/>
        <w:rPr>
          <w:rFonts w:ascii="Verdana" w:hAnsi="Verdana" w:cs="Arial"/>
          <w:sz w:val="16"/>
          <w:szCs w:val="16"/>
        </w:rPr>
      </w:pPr>
    </w:p>
    <w:p w:rsidR="00816D5D" w:rsidRPr="00C6313F" w:rsidRDefault="00816D5D" w:rsidP="00816D5D">
      <w:pPr>
        <w:tabs>
          <w:tab w:val="left" w:pos="1560"/>
        </w:tabs>
        <w:spacing w:line="276" w:lineRule="auto"/>
        <w:ind w:firstLine="284"/>
        <w:rPr>
          <w:rFonts w:ascii="Verdana" w:hAnsi="Verdana" w:cs="Arial"/>
          <w:sz w:val="16"/>
          <w:szCs w:val="16"/>
        </w:rPr>
      </w:pPr>
      <w:r w:rsidRPr="00C6313F">
        <w:rPr>
          <w:rFonts w:ascii="Verdana" w:hAnsi="Verdana" w:cs="Arial"/>
          <w:sz w:val="16"/>
          <w:szCs w:val="16"/>
        </w:rPr>
        <w:t>(g) Kandidat opravi preizkus znanja, če pri pisnem delu doseže najmanj 80 odstotkov možnih točk in uspešno opravi praktični del preizkusa znanja. Pri preizkusu se ne smejo uporabljati sistemi negativnega točkovanja.</w:t>
      </w:r>
    </w:p>
    <w:p w:rsidR="00816D5D" w:rsidRPr="00C6313F" w:rsidRDefault="00816D5D" w:rsidP="00816D5D">
      <w:pPr>
        <w:tabs>
          <w:tab w:val="left" w:pos="1560"/>
        </w:tabs>
        <w:spacing w:line="276" w:lineRule="auto"/>
        <w:ind w:firstLine="284"/>
        <w:rPr>
          <w:rFonts w:ascii="Verdana" w:hAnsi="Verdana" w:cs="Arial"/>
          <w:sz w:val="16"/>
          <w:szCs w:val="16"/>
        </w:rPr>
      </w:pPr>
    </w:p>
    <w:p w:rsidR="00017C0B" w:rsidRPr="00C6313F" w:rsidRDefault="00816D5D" w:rsidP="00816D5D">
      <w:pPr>
        <w:tabs>
          <w:tab w:val="left" w:pos="1560"/>
        </w:tabs>
        <w:spacing w:line="276" w:lineRule="auto"/>
        <w:ind w:firstLine="284"/>
        <w:rPr>
          <w:rFonts w:ascii="Verdana" w:hAnsi="Verdana" w:cs="Arial"/>
          <w:sz w:val="16"/>
          <w:szCs w:val="16"/>
        </w:rPr>
      </w:pPr>
      <w:r w:rsidRPr="00C6313F">
        <w:rPr>
          <w:rFonts w:ascii="Verdana" w:hAnsi="Verdana" w:cs="Arial"/>
          <w:sz w:val="16"/>
          <w:szCs w:val="16"/>
        </w:rPr>
        <w:t xml:space="preserve"> </w:t>
      </w:r>
      <w:r w:rsidR="00017C0B" w:rsidRPr="00C6313F">
        <w:rPr>
          <w:rFonts w:ascii="Verdana" w:hAnsi="Verdana" w:cs="Arial"/>
          <w:sz w:val="16"/>
          <w:szCs w:val="16"/>
        </w:rPr>
        <w:t>(</w:t>
      </w:r>
      <w:r w:rsidRPr="00C6313F">
        <w:rPr>
          <w:rFonts w:ascii="Verdana" w:hAnsi="Verdana" w:cs="Arial"/>
          <w:sz w:val="16"/>
          <w:szCs w:val="16"/>
        </w:rPr>
        <w:t>h</w:t>
      </w:r>
      <w:r w:rsidR="00017C0B" w:rsidRPr="00C6313F">
        <w:rPr>
          <w:rFonts w:ascii="Verdana" w:hAnsi="Verdana" w:cs="Arial"/>
          <w:sz w:val="16"/>
          <w:szCs w:val="16"/>
        </w:rPr>
        <w:t xml:space="preserve">) Vsakemu udeležencu, ki se udeleži usposabljanja </w:t>
      </w:r>
      <w:r w:rsidR="00A007DD" w:rsidRPr="00C6313F">
        <w:rPr>
          <w:rFonts w:ascii="Verdana" w:hAnsi="Verdana" w:cs="Arial"/>
          <w:sz w:val="16"/>
          <w:szCs w:val="16"/>
        </w:rPr>
        <w:t xml:space="preserve">in opravi preizkus znanja </w:t>
      </w:r>
      <w:r w:rsidR="00017C0B" w:rsidRPr="00C6313F">
        <w:rPr>
          <w:rFonts w:ascii="Verdana" w:hAnsi="Verdana" w:cs="Arial"/>
          <w:sz w:val="16"/>
          <w:szCs w:val="16"/>
        </w:rPr>
        <w:t xml:space="preserve">iz prvega odstavka tega člena, izvajalec izda potrdilo o </w:t>
      </w:r>
      <w:r w:rsidRPr="00C6313F">
        <w:rPr>
          <w:rFonts w:ascii="Verdana" w:hAnsi="Verdana" w:cs="Arial"/>
          <w:sz w:val="16"/>
          <w:szCs w:val="16"/>
        </w:rPr>
        <w:t>usposobljenosti</w:t>
      </w:r>
      <w:r w:rsidR="00017C0B" w:rsidRPr="00C6313F">
        <w:rPr>
          <w:rFonts w:ascii="Verdana" w:hAnsi="Verdana" w:cs="Arial"/>
          <w:sz w:val="16"/>
          <w:szCs w:val="16"/>
        </w:rPr>
        <w:t>.</w:t>
      </w:r>
      <w:r w:rsidRPr="00C6313F">
        <w:t xml:space="preserve"> </w:t>
      </w:r>
      <w:r w:rsidRPr="00C6313F">
        <w:rPr>
          <w:rFonts w:ascii="Verdana" w:hAnsi="Verdana" w:cs="Arial"/>
          <w:sz w:val="16"/>
          <w:szCs w:val="16"/>
        </w:rPr>
        <w:t>Potrdilo o usposobljenosti velja tri leta od njegove izdaje.</w:t>
      </w:r>
      <w:r w:rsidR="00D906C4" w:rsidRPr="00C6313F">
        <w:rPr>
          <w:rFonts w:ascii="Verdana" w:hAnsi="Verdana" w:cs="Arial"/>
          <w:sz w:val="16"/>
          <w:szCs w:val="16"/>
        </w:rPr>
        <w:t xml:space="preserve"> Kopijo potrdila o usposobljenosti izvajalec usposabljanja pošlje pristojnemu organu.</w:t>
      </w:r>
    </w:p>
    <w:p w:rsidR="00017C0B" w:rsidRPr="00C6313F" w:rsidRDefault="00017C0B" w:rsidP="00017C0B">
      <w:pPr>
        <w:tabs>
          <w:tab w:val="left" w:pos="1560"/>
        </w:tabs>
        <w:spacing w:line="276" w:lineRule="auto"/>
        <w:ind w:firstLine="284"/>
        <w:rPr>
          <w:rFonts w:ascii="Verdana" w:hAnsi="Verdana" w:cs="Arial"/>
          <w:sz w:val="16"/>
          <w:szCs w:val="16"/>
        </w:rPr>
      </w:pPr>
    </w:p>
    <w:p w:rsidR="00017C0B" w:rsidRPr="00C6313F" w:rsidRDefault="00017C0B" w:rsidP="00017C0B">
      <w:pPr>
        <w:tabs>
          <w:tab w:val="left" w:pos="1560"/>
        </w:tabs>
        <w:spacing w:line="276" w:lineRule="auto"/>
        <w:ind w:firstLine="284"/>
        <w:rPr>
          <w:rFonts w:ascii="Verdana" w:hAnsi="Verdana" w:cs="Arial"/>
          <w:sz w:val="16"/>
          <w:szCs w:val="16"/>
        </w:rPr>
      </w:pPr>
      <w:r w:rsidRPr="00C6313F">
        <w:rPr>
          <w:rFonts w:ascii="Verdana" w:hAnsi="Verdana" w:cs="Arial"/>
          <w:sz w:val="16"/>
          <w:szCs w:val="16"/>
        </w:rPr>
        <w:t>(</w:t>
      </w:r>
      <w:r w:rsidR="00816D5D" w:rsidRPr="00C6313F">
        <w:rPr>
          <w:rFonts w:ascii="Verdana" w:hAnsi="Verdana" w:cs="Arial"/>
          <w:sz w:val="16"/>
          <w:szCs w:val="16"/>
        </w:rPr>
        <w:t>i</w:t>
      </w:r>
      <w:r w:rsidRPr="00C6313F">
        <w:rPr>
          <w:rFonts w:ascii="Verdana" w:hAnsi="Verdana" w:cs="Arial"/>
          <w:sz w:val="16"/>
          <w:szCs w:val="16"/>
        </w:rPr>
        <w:t>) Potrdilo iz prejšnjega odstavka mora vsebovati:</w:t>
      </w:r>
    </w:p>
    <w:p w:rsidR="00017C0B" w:rsidRPr="00C6313F" w:rsidRDefault="00017C0B" w:rsidP="00017C0B">
      <w:pPr>
        <w:tabs>
          <w:tab w:val="left" w:pos="1560"/>
        </w:tabs>
        <w:spacing w:line="276" w:lineRule="auto"/>
        <w:ind w:firstLine="284"/>
        <w:rPr>
          <w:rFonts w:ascii="Verdana" w:hAnsi="Verdana" w:cs="Arial"/>
          <w:sz w:val="16"/>
          <w:szCs w:val="16"/>
        </w:rPr>
      </w:pPr>
    </w:p>
    <w:p w:rsidR="00017C0B" w:rsidRPr="00C6313F" w:rsidRDefault="00017C0B" w:rsidP="00FE651F">
      <w:pPr>
        <w:tabs>
          <w:tab w:val="left" w:pos="1560"/>
        </w:tabs>
        <w:spacing w:line="276" w:lineRule="auto"/>
        <w:ind w:firstLine="284"/>
        <w:rPr>
          <w:rFonts w:ascii="Verdana" w:hAnsi="Verdana" w:cs="Arial"/>
          <w:sz w:val="16"/>
          <w:szCs w:val="16"/>
        </w:rPr>
      </w:pPr>
      <w:r w:rsidRPr="00C6313F">
        <w:rPr>
          <w:rFonts w:ascii="Verdana" w:hAnsi="Verdana" w:cs="Arial"/>
          <w:sz w:val="16"/>
          <w:szCs w:val="16"/>
        </w:rPr>
        <w:t>-        naziv in naslov izvajalca usposabljanja;</w:t>
      </w:r>
    </w:p>
    <w:p w:rsidR="00017C0B" w:rsidRPr="00C6313F" w:rsidRDefault="00D906C4" w:rsidP="00FE651F">
      <w:pPr>
        <w:tabs>
          <w:tab w:val="left" w:pos="1560"/>
        </w:tabs>
        <w:spacing w:line="276" w:lineRule="auto"/>
        <w:ind w:firstLine="284"/>
        <w:rPr>
          <w:rFonts w:ascii="Verdana" w:hAnsi="Verdana" w:cs="Arial"/>
          <w:sz w:val="16"/>
          <w:szCs w:val="16"/>
        </w:rPr>
      </w:pPr>
      <w:r w:rsidRPr="00C6313F">
        <w:rPr>
          <w:rFonts w:ascii="Verdana" w:hAnsi="Verdana" w:cs="Arial"/>
          <w:sz w:val="16"/>
          <w:szCs w:val="16"/>
        </w:rPr>
        <w:t xml:space="preserve">-        ime, priimek, datum rojstva in naslov </w:t>
      </w:r>
      <w:r w:rsidR="00017C0B" w:rsidRPr="00C6313F">
        <w:rPr>
          <w:rFonts w:ascii="Verdana" w:hAnsi="Verdana" w:cs="Arial"/>
          <w:sz w:val="16"/>
          <w:szCs w:val="16"/>
        </w:rPr>
        <w:t>kandidata;</w:t>
      </w:r>
    </w:p>
    <w:p w:rsidR="00816D5D" w:rsidRPr="00C6313F" w:rsidRDefault="00816D5D" w:rsidP="00816D5D">
      <w:pPr>
        <w:tabs>
          <w:tab w:val="left" w:pos="1560"/>
        </w:tabs>
        <w:spacing w:line="276" w:lineRule="auto"/>
        <w:ind w:firstLine="284"/>
        <w:rPr>
          <w:rFonts w:ascii="Verdana" w:hAnsi="Verdana" w:cs="Arial"/>
          <w:sz w:val="16"/>
          <w:szCs w:val="16"/>
        </w:rPr>
      </w:pPr>
      <w:r w:rsidRPr="00C6313F">
        <w:rPr>
          <w:rFonts w:ascii="Verdana" w:hAnsi="Verdana" w:cs="Arial"/>
          <w:sz w:val="16"/>
          <w:szCs w:val="16"/>
        </w:rPr>
        <w:t>-        datum opravljenega preizkusa znanja;</w:t>
      </w:r>
    </w:p>
    <w:p w:rsidR="00017C0B" w:rsidRPr="00C6313F" w:rsidRDefault="00017C0B" w:rsidP="00017C0B">
      <w:pPr>
        <w:tabs>
          <w:tab w:val="left" w:pos="1560"/>
        </w:tabs>
        <w:spacing w:line="276" w:lineRule="auto"/>
        <w:ind w:firstLine="284"/>
        <w:rPr>
          <w:rFonts w:ascii="Verdana" w:hAnsi="Verdana" w:cs="Arial"/>
          <w:sz w:val="16"/>
          <w:szCs w:val="16"/>
        </w:rPr>
      </w:pPr>
      <w:r w:rsidRPr="00C6313F">
        <w:rPr>
          <w:rFonts w:ascii="Verdana" w:hAnsi="Verdana" w:cs="Arial"/>
          <w:sz w:val="16"/>
          <w:szCs w:val="16"/>
        </w:rPr>
        <w:t>-        datum in kraj izdaje potrdila</w:t>
      </w:r>
      <w:r w:rsidR="00816D5D" w:rsidRPr="00C6313F">
        <w:rPr>
          <w:rFonts w:ascii="Verdana" w:hAnsi="Verdana" w:cs="Arial"/>
          <w:sz w:val="16"/>
          <w:szCs w:val="16"/>
        </w:rPr>
        <w:t xml:space="preserve"> ter podpis odgovorne osebe</w:t>
      </w:r>
      <w:r w:rsidRPr="00C6313F">
        <w:rPr>
          <w:rFonts w:ascii="Verdana" w:hAnsi="Verdana" w:cs="Arial"/>
          <w:sz w:val="16"/>
          <w:szCs w:val="16"/>
        </w:rPr>
        <w:t>.</w:t>
      </w:r>
    </w:p>
    <w:p w:rsidR="00017C0B" w:rsidRPr="00C6313F" w:rsidRDefault="00017C0B" w:rsidP="00816D5D">
      <w:pPr>
        <w:tabs>
          <w:tab w:val="left" w:pos="1560"/>
        </w:tabs>
        <w:spacing w:line="276" w:lineRule="auto"/>
        <w:rPr>
          <w:rFonts w:ascii="Verdana" w:hAnsi="Verdana" w:cs="Arial"/>
          <w:sz w:val="16"/>
          <w:szCs w:val="16"/>
        </w:rPr>
      </w:pPr>
    </w:p>
    <w:p w:rsidR="00017C0B" w:rsidRPr="00017C0B" w:rsidRDefault="00017C0B" w:rsidP="00017C0B">
      <w:pPr>
        <w:tabs>
          <w:tab w:val="left" w:pos="1560"/>
        </w:tabs>
        <w:spacing w:line="276" w:lineRule="auto"/>
        <w:ind w:firstLine="284"/>
        <w:rPr>
          <w:rFonts w:ascii="Verdana" w:hAnsi="Verdana" w:cs="Arial"/>
          <w:sz w:val="16"/>
          <w:szCs w:val="16"/>
        </w:rPr>
      </w:pPr>
      <w:r w:rsidRPr="00C6313F">
        <w:rPr>
          <w:rFonts w:ascii="Verdana" w:hAnsi="Verdana" w:cs="Arial"/>
          <w:sz w:val="16"/>
          <w:szCs w:val="16"/>
        </w:rPr>
        <w:t>(</w:t>
      </w:r>
      <w:r w:rsidR="00816D5D" w:rsidRPr="00C6313F">
        <w:rPr>
          <w:rFonts w:ascii="Verdana" w:hAnsi="Verdana" w:cs="Arial"/>
          <w:sz w:val="16"/>
          <w:szCs w:val="16"/>
        </w:rPr>
        <w:t>j</w:t>
      </w:r>
      <w:r w:rsidRPr="00C6313F">
        <w:rPr>
          <w:rFonts w:ascii="Verdana" w:hAnsi="Verdana" w:cs="Arial"/>
          <w:sz w:val="16"/>
          <w:szCs w:val="16"/>
        </w:rPr>
        <w:t xml:space="preserve">) Za podaljšanje veljavnosti potrdila o usposobljenosti mora oseba </w:t>
      </w:r>
      <w:r w:rsidR="00A50BD5" w:rsidRPr="00C6313F">
        <w:rPr>
          <w:rFonts w:ascii="Verdana" w:hAnsi="Verdana" w:cs="Arial"/>
          <w:sz w:val="16"/>
          <w:szCs w:val="16"/>
        </w:rPr>
        <w:t xml:space="preserve">pri izvajalcu usposabljanja </w:t>
      </w:r>
      <w:r w:rsidRPr="00C6313F">
        <w:rPr>
          <w:rFonts w:ascii="Verdana" w:hAnsi="Verdana" w:cs="Arial"/>
          <w:sz w:val="16"/>
          <w:szCs w:val="16"/>
        </w:rPr>
        <w:t xml:space="preserve">opraviti </w:t>
      </w:r>
      <w:proofErr w:type="spellStart"/>
      <w:r w:rsidR="00A50BD5" w:rsidRPr="00C6313F">
        <w:rPr>
          <w:rFonts w:ascii="Verdana" w:hAnsi="Verdana" w:cs="Arial"/>
          <w:sz w:val="16"/>
          <w:szCs w:val="16"/>
        </w:rPr>
        <w:t>osvežitveno</w:t>
      </w:r>
      <w:proofErr w:type="spellEnd"/>
      <w:r w:rsidR="00A50BD5" w:rsidRPr="00C6313F">
        <w:rPr>
          <w:rFonts w:ascii="Verdana" w:hAnsi="Verdana" w:cs="Arial"/>
          <w:sz w:val="16"/>
          <w:szCs w:val="16"/>
        </w:rPr>
        <w:t xml:space="preserve"> </w:t>
      </w:r>
      <w:r w:rsidRPr="00C6313F">
        <w:rPr>
          <w:rFonts w:ascii="Verdana" w:hAnsi="Verdana" w:cs="Arial"/>
          <w:sz w:val="16"/>
          <w:szCs w:val="16"/>
        </w:rPr>
        <w:t>usposabljanje</w:t>
      </w:r>
      <w:r w:rsidR="00A50BD5" w:rsidRPr="00C6313F">
        <w:rPr>
          <w:rFonts w:ascii="Verdana" w:hAnsi="Verdana" w:cs="Arial"/>
          <w:sz w:val="16"/>
          <w:szCs w:val="16"/>
        </w:rPr>
        <w:t xml:space="preserve"> v trajanju 8 pedagoških ur</w:t>
      </w:r>
      <w:r w:rsidRPr="00C6313F">
        <w:rPr>
          <w:rFonts w:ascii="Verdana" w:hAnsi="Verdana" w:cs="Arial"/>
          <w:sz w:val="16"/>
          <w:szCs w:val="16"/>
        </w:rPr>
        <w:t xml:space="preserve"> in preizkus znanja.</w:t>
      </w:r>
      <w:r w:rsidR="00A50BD5" w:rsidRPr="00C6313F">
        <w:rPr>
          <w:rFonts w:ascii="Verdana" w:hAnsi="Verdana" w:cs="Arial"/>
          <w:sz w:val="16"/>
          <w:szCs w:val="16"/>
        </w:rPr>
        <w:t xml:space="preserve"> Po uspešno opravljenem preizkusu znanja izvajalec izda potrdilo o usposobljenosti, ki velja tri leta od njegove izdaje ter kopijo pošlje pristojnemu organu.</w:t>
      </w:r>
    </w:p>
    <w:p w:rsidR="00E659CE" w:rsidRDefault="00E659CE" w:rsidP="00017C0B">
      <w:pPr>
        <w:tabs>
          <w:tab w:val="left" w:pos="1560"/>
        </w:tabs>
        <w:spacing w:line="276" w:lineRule="auto"/>
        <w:ind w:firstLine="284"/>
        <w:rPr>
          <w:rFonts w:ascii="Verdana" w:hAnsi="Verdana" w:cs="Arial"/>
          <w:sz w:val="16"/>
          <w:szCs w:val="16"/>
        </w:rPr>
      </w:pPr>
    </w:p>
    <w:p w:rsidR="00017C0B" w:rsidRDefault="00017C0B" w:rsidP="00EC10DF">
      <w:pPr>
        <w:tabs>
          <w:tab w:val="left" w:pos="1560"/>
        </w:tabs>
        <w:spacing w:line="276" w:lineRule="auto"/>
        <w:rPr>
          <w:rFonts w:ascii="Verdana" w:hAnsi="Verdana" w:cs="Arial"/>
          <w:sz w:val="16"/>
          <w:szCs w:val="16"/>
        </w:rPr>
      </w:pPr>
    </w:p>
    <w:p w:rsidR="00017C0B" w:rsidRPr="00EC10DF" w:rsidRDefault="00017C0B" w:rsidP="00EC10DF">
      <w:pPr>
        <w:tabs>
          <w:tab w:val="left" w:pos="1560"/>
        </w:tabs>
        <w:spacing w:line="276" w:lineRule="auto"/>
        <w:rPr>
          <w:rFonts w:ascii="Verdana" w:hAnsi="Verdana" w:cs="Arial"/>
          <w:sz w:val="16"/>
          <w:szCs w:val="16"/>
        </w:rPr>
      </w:pPr>
    </w:p>
    <w:p w:rsidR="00F50EF0" w:rsidRPr="00C52091" w:rsidRDefault="00F50EF0" w:rsidP="0002175F">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0753DD" w:rsidRPr="00C52091" w:rsidRDefault="00F50EF0" w:rsidP="00F50EF0">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0753DD" w:rsidRPr="00C52091">
        <w:rPr>
          <w:rFonts w:ascii="Verdana" w:hAnsi="Verdana" w:cs="Arial"/>
          <w:b/>
          <w:sz w:val="16"/>
          <w:szCs w:val="16"/>
        </w:rPr>
        <w:t xml:space="preserve">(spremljanje in </w:t>
      </w:r>
      <w:r w:rsidR="00332B16">
        <w:rPr>
          <w:rFonts w:ascii="Verdana" w:hAnsi="Verdana" w:cs="Arial"/>
          <w:b/>
          <w:sz w:val="16"/>
          <w:szCs w:val="16"/>
        </w:rPr>
        <w:t>pregledi</w:t>
      </w:r>
      <w:r w:rsidR="000753DD" w:rsidRPr="00C52091">
        <w:rPr>
          <w:rFonts w:ascii="Verdana" w:hAnsi="Verdana" w:cs="Arial"/>
          <w:b/>
          <w:sz w:val="16"/>
          <w:szCs w:val="16"/>
        </w:rPr>
        <w:t xml:space="preserve"> območja premikanja in povezanih objektov)</w:t>
      </w:r>
    </w:p>
    <w:p w:rsidR="003A78BB" w:rsidRDefault="003A78BB" w:rsidP="003A78BB">
      <w:pPr>
        <w:rPr>
          <w:rFonts w:ascii="Verdana" w:hAnsi="Verdana" w:cs="Arial"/>
          <w:sz w:val="16"/>
          <w:szCs w:val="16"/>
        </w:rPr>
      </w:pPr>
    </w:p>
    <w:p w:rsidR="00C86EE6" w:rsidRDefault="00C86EE6" w:rsidP="00C86EE6">
      <w:pPr>
        <w:rPr>
          <w:rFonts w:ascii="Verdana" w:hAnsi="Verdana" w:cs="Arial"/>
          <w:sz w:val="16"/>
          <w:szCs w:val="16"/>
        </w:rPr>
      </w:pPr>
      <w:r>
        <w:rPr>
          <w:rFonts w:ascii="Verdana" w:hAnsi="Verdana" w:cs="Arial"/>
          <w:sz w:val="16"/>
          <w:szCs w:val="16"/>
        </w:rPr>
        <w:t>(</w:t>
      </w:r>
      <w:r w:rsidRPr="00C52091">
        <w:rPr>
          <w:rFonts w:ascii="Verdana" w:hAnsi="Verdana" w:cs="Arial"/>
          <w:sz w:val="16"/>
          <w:szCs w:val="16"/>
        </w:rPr>
        <w:t xml:space="preserve">a)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spremlja razmere na območju premikanja in operativni status povezanih objektov ter ustreznim izvajalcem služb letalskih informacijskih poroča o zadevah, ki so pomembne za operacij</w:t>
      </w:r>
      <w:r>
        <w:rPr>
          <w:rFonts w:ascii="Verdana" w:hAnsi="Verdana" w:cs="Arial"/>
          <w:sz w:val="16"/>
          <w:szCs w:val="16"/>
        </w:rPr>
        <w:t>e</w:t>
      </w:r>
      <w:r w:rsidRPr="00C52091">
        <w:rPr>
          <w:rFonts w:ascii="Verdana" w:hAnsi="Verdana" w:cs="Arial"/>
          <w:sz w:val="16"/>
          <w:szCs w:val="16"/>
        </w:rPr>
        <w:t xml:space="preserve"> in so bodisi začasne ali trajne.</w:t>
      </w:r>
    </w:p>
    <w:p w:rsidR="00C86EE6" w:rsidRPr="00C52091" w:rsidRDefault="00C86EE6" w:rsidP="00C86EE6">
      <w:pPr>
        <w:rPr>
          <w:rFonts w:ascii="Verdana" w:hAnsi="Verdana" w:cs="Arial"/>
          <w:sz w:val="16"/>
          <w:szCs w:val="16"/>
        </w:rPr>
      </w:pPr>
    </w:p>
    <w:p w:rsidR="00C86EE6" w:rsidRPr="00FF327D" w:rsidRDefault="00C86EE6" w:rsidP="00C86EE6">
      <w:pPr>
        <w:rPr>
          <w:rFonts w:ascii="Verdana" w:hAnsi="Verdana" w:cs="Arial"/>
          <w:sz w:val="16"/>
          <w:szCs w:val="16"/>
        </w:rPr>
      </w:pPr>
      <w:r w:rsidRPr="00266FF9">
        <w:rPr>
          <w:rFonts w:ascii="Verdana" w:hAnsi="Verdana" w:cs="Arial"/>
          <w:sz w:val="16"/>
          <w:szCs w:val="16"/>
        </w:rPr>
        <w:lastRenderedPageBreak/>
        <w:t xml:space="preserve">(b) </w:t>
      </w:r>
      <w:proofErr w:type="spellStart"/>
      <w:r w:rsidRPr="00266FF9">
        <w:rPr>
          <w:rFonts w:ascii="Verdana" w:hAnsi="Verdana" w:cs="Arial"/>
          <w:sz w:val="16"/>
          <w:szCs w:val="16"/>
        </w:rPr>
        <w:t>Obratovalec</w:t>
      </w:r>
      <w:proofErr w:type="spellEnd"/>
      <w:r w:rsidRPr="00266FF9">
        <w:rPr>
          <w:rFonts w:ascii="Verdana" w:hAnsi="Verdana" w:cs="Arial"/>
          <w:sz w:val="16"/>
          <w:szCs w:val="16"/>
        </w:rPr>
        <w:t xml:space="preserve"> letališča določi postopke in izvaja redne dnevne preglede na območju premikanja in v povezanih objektih.</w:t>
      </w:r>
    </w:p>
    <w:p w:rsidR="003A78BB" w:rsidRPr="00FF327D" w:rsidRDefault="003A78BB" w:rsidP="003A78BB">
      <w:pPr>
        <w:rPr>
          <w:rFonts w:ascii="Verdana" w:hAnsi="Verdana" w:cs="Arial"/>
          <w:sz w:val="16"/>
          <w:szCs w:val="16"/>
        </w:rPr>
      </w:pPr>
    </w:p>
    <w:p w:rsidR="00B46AD5" w:rsidRDefault="00B46AD5" w:rsidP="000753DD">
      <w:pPr>
        <w:rPr>
          <w:rFonts w:ascii="Verdana" w:hAnsi="Verdana" w:cs="Arial"/>
          <w:sz w:val="16"/>
          <w:szCs w:val="16"/>
        </w:rPr>
      </w:pPr>
    </w:p>
    <w:p w:rsidR="00B46AD5" w:rsidRPr="00C52091" w:rsidRDefault="00B46AD5" w:rsidP="0002175F">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B46AD5" w:rsidRPr="00C52091" w:rsidRDefault="00B46AD5" w:rsidP="00B46AD5">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C86EE6">
        <w:rPr>
          <w:rFonts w:ascii="Verdana" w:hAnsi="Verdana" w:cs="Arial"/>
          <w:b/>
          <w:sz w:val="16"/>
          <w:szCs w:val="16"/>
        </w:rPr>
        <w:t>nadzor</w:t>
      </w:r>
      <w:r w:rsidRPr="00B46AD5">
        <w:rPr>
          <w:rFonts w:ascii="Verdana" w:hAnsi="Verdana" w:cs="Arial"/>
          <w:b/>
          <w:sz w:val="16"/>
          <w:szCs w:val="16"/>
        </w:rPr>
        <w:t xml:space="preserve"> nad tujimi predmeti in delci</w:t>
      </w:r>
      <w:r w:rsidRPr="00C52091">
        <w:rPr>
          <w:rFonts w:ascii="Verdana" w:hAnsi="Verdana" w:cs="Arial"/>
          <w:b/>
          <w:sz w:val="16"/>
          <w:szCs w:val="16"/>
        </w:rPr>
        <w:t>)</w:t>
      </w:r>
    </w:p>
    <w:p w:rsidR="00B46AD5" w:rsidRDefault="00B46AD5" w:rsidP="000753DD">
      <w:pPr>
        <w:rPr>
          <w:rFonts w:ascii="Verdana" w:hAnsi="Verdana" w:cs="Arial"/>
          <w:sz w:val="16"/>
          <w:szCs w:val="16"/>
        </w:rPr>
      </w:pPr>
    </w:p>
    <w:p w:rsidR="00FF327D" w:rsidRDefault="00FF327D" w:rsidP="00FF327D">
      <w:pPr>
        <w:rPr>
          <w:rFonts w:ascii="Verdana" w:hAnsi="Verdana" w:cs="Arial"/>
          <w:sz w:val="16"/>
          <w:szCs w:val="16"/>
        </w:rPr>
      </w:pPr>
      <w:r w:rsidRPr="00FF327D">
        <w:rPr>
          <w:rFonts w:ascii="Verdana" w:hAnsi="Verdana" w:cs="Arial"/>
          <w:sz w:val="16"/>
          <w:szCs w:val="16"/>
        </w:rPr>
        <w:t xml:space="preserve">(a) </w:t>
      </w:r>
      <w:proofErr w:type="spellStart"/>
      <w:r>
        <w:rPr>
          <w:rFonts w:ascii="Verdana" w:hAnsi="Verdana" w:cs="Arial"/>
          <w:sz w:val="16"/>
          <w:szCs w:val="16"/>
        </w:rPr>
        <w:t>Obratovalec</w:t>
      </w:r>
      <w:proofErr w:type="spellEnd"/>
      <w:r>
        <w:rPr>
          <w:rFonts w:ascii="Verdana" w:hAnsi="Verdana" w:cs="Arial"/>
          <w:sz w:val="16"/>
          <w:szCs w:val="16"/>
        </w:rPr>
        <w:t xml:space="preserve"> letališča</w:t>
      </w:r>
      <w:r w:rsidRPr="00FF327D">
        <w:rPr>
          <w:rFonts w:ascii="Verdana" w:hAnsi="Verdana" w:cs="Arial"/>
          <w:sz w:val="16"/>
          <w:szCs w:val="16"/>
        </w:rPr>
        <w:t xml:space="preserve"> izvaja </w:t>
      </w:r>
      <w:r w:rsidR="00C86EE6">
        <w:rPr>
          <w:rFonts w:ascii="Verdana" w:hAnsi="Verdana" w:cs="Arial"/>
          <w:sz w:val="16"/>
          <w:szCs w:val="16"/>
        </w:rPr>
        <w:t>nadzor</w:t>
      </w:r>
      <w:r w:rsidRPr="00FF327D">
        <w:rPr>
          <w:rFonts w:ascii="Verdana" w:hAnsi="Verdana" w:cs="Arial"/>
          <w:sz w:val="16"/>
          <w:szCs w:val="16"/>
        </w:rPr>
        <w:t xml:space="preserve"> nad tujimi predmeti in delci (</w:t>
      </w:r>
      <w:proofErr w:type="spellStart"/>
      <w:r w:rsidRPr="00FF327D">
        <w:rPr>
          <w:rFonts w:ascii="Verdana" w:hAnsi="Verdana" w:cs="Arial"/>
          <w:sz w:val="16"/>
          <w:szCs w:val="16"/>
        </w:rPr>
        <w:t>foreign</w:t>
      </w:r>
      <w:proofErr w:type="spellEnd"/>
      <w:r w:rsidRPr="00FF327D">
        <w:rPr>
          <w:rFonts w:ascii="Verdana" w:hAnsi="Verdana" w:cs="Arial"/>
          <w:sz w:val="16"/>
          <w:szCs w:val="16"/>
        </w:rPr>
        <w:t xml:space="preserve"> </w:t>
      </w:r>
      <w:proofErr w:type="spellStart"/>
      <w:r w:rsidRPr="00FF327D">
        <w:rPr>
          <w:rFonts w:ascii="Verdana" w:hAnsi="Verdana" w:cs="Arial"/>
          <w:sz w:val="16"/>
          <w:szCs w:val="16"/>
        </w:rPr>
        <w:t>object</w:t>
      </w:r>
      <w:proofErr w:type="spellEnd"/>
      <w:r w:rsidRPr="00FF327D">
        <w:rPr>
          <w:rFonts w:ascii="Verdana" w:hAnsi="Verdana" w:cs="Arial"/>
          <w:sz w:val="16"/>
          <w:szCs w:val="16"/>
        </w:rPr>
        <w:t xml:space="preserve"> </w:t>
      </w:r>
      <w:proofErr w:type="spellStart"/>
      <w:r w:rsidRPr="00FF327D">
        <w:rPr>
          <w:rFonts w:ascii="Verdana" w:hAnsi="Verdana" w:cs="Arial"/>
          <w:sz w:val="16"/>
          <w:szCs w:val="16"/>
        </w:rPr>
        <w:t>debris</w:t>
      </w:r>
      <w:proofErr w:type="spellEnd"/>
      <w:r w:rsidRPr="00FF327D">
        <w:rPr>
          <w:rFonts w:ascii="Verdana" w:hAnsi="Verdana" w:cs="Arial"/>
          <w:sz w:val="16"/>
          <w:szCs w:val="16"/>
        </w:rPr>
        <w:t xml:space="preserve"> – FOD) </w:t>
      </w:r>
      <w:r w:rsidR="00C86EE6">
        <w:rPr>
          <w:rFonts w:ascii="Verdana" w:hAnsi="Verdana" w:cs="Arial"/>
          <w:sz w:val="16"/>
          <w:szCs w:val="16"/>
        </w:rPr>
        <w:t>ter poskrbi za njihovo takojšnjo odstranitev.</w:t>
      </w:r>
    </w:p>
    <w:p w:rsidR="00FF327D" w:rsidRPr="00FF327D" w:rsidRDefault="00FF327D" w:rsidP="00FF327D">
      <w:pPr>
        <w:rPr>
          <w:rFonts w:ascii="Verdana" w:hAnsi="Verdana" w:cs="Arial"/>
          <w:sz w:val="16"/>
          <w:szCs w:val="16"/>
        </w:rPr>
      </w:pPr>
    </w:p>
    <w:p w:rsidR="00CA361A" w:rsidRDefault="00CA361A" w:rsidP="00CE69D4">
      <w:pPr>
        <w:rPr>
          <w:rFonts w:ascii="Verdana" w:hAnsi="Verdana" w:cs="Arial"/>
          <w:sz w:val="16"/>
          <w:szCs w:val="16"/>
        </w:rPr>
      </w:pPr>
    </w:p>
    <w:p w:rsidR="00CA361A" w:rsidRPr="00266FF9" w:rsidRDefault="00CA361A" w:rsidP="0002175F">
      <w:pPr>
        <w:pStyle w:val="Odstavekseznama"/>
        <w:numPr>
          <w:ilvl w:val="0"/>
          <w:numId w:val="4"/>
        </w:numPr>
        <w:tabs>
          <w:tab w:val="left" w:pos="1560"/>
        </w:tabs>
        <w:spacing w:line="276" w:lineRule="auto"/>
        <w:jc w:val="center"/>
        <w:rPr>
          <w:rFonts w:ascii="Verdana" w:hAnsi="Verdana" w:cs="Arial"/>
          <w:b/>
          <w:sz w:val="16"/>
          <w:szCs w:val="16"/>
        </w:rPr>
      </w:pPr>
      <w:r w:rsidRPr="00266FF9">
        <w:rPr>
          <w:rFonts w:ascii="Verdana" w:hAnsi="Verdana" w:cs="Arial"/>
          <w:b/>
          <w:sz w:val="16"/>
          <w:szCs w:val="16"/>
        </w:rPr>
        <w:t>člen</w:t>
      </w:r>
    </w:p>
    <w:p w:rsidR="00CA361A" w:rsidRPr="00266FF9" w:rsidRDefault="00CA361A" w:rsidP="00CA361A">
      <w:pPr>
        <w:pStyle w:val="Odstavekseznama"/>
        <w:tabs>
          <w:tab w:val="left" w:pos="1560"/>
        </w:tabs>
        <w:spacing w:line="276" w:lineRule="auto"/>
        <w:ind w:left="720"/>
        <w:rPr>
          <w:rFonts w:ascii="Verdana" w:hAnsi="Verdana" w:cs="Arial"/>
          <w:b/>
          <w:sz w:val="16"/>
          <w:szCs w:val="16"/>
        </w:rPr>
      </w:pPr>
      <w:r w:rsidRPr="00266FF9">
        <w:rPr>
          <w:rFonts w:ascii="Verdana" w:hAnsi="Verdana" w:cs="Arial"/>
          <w:b/>
          <w:sz w:val="16"/>
          <w:szCs w:val="16"/>
        </w:rPr>
        <w:tab/>
      </w:r>
      <w:r w:rsidRPr="00266FF9">
        <w:rPr>
          <w:rFonts w:ascii="Verdana" w:hAnsi="Verdana" w:cs="Arial"/>
          <w:b/>
          <w:sz w:val="16"/>
          <w:szCs w:val="16"/>
        </w:rPr>
        <w:tab/>
      </w:r>
      <w:r w:rsidRPr="00266FF9">
        <w:rPr>
          <w:rFonts w:ascii="Verdana" w:hAnsi="Verdana" w:cs="Arial"/>
          <w:b/>
          <w:sz w:val="16"/>
          <w:szCs w:val="16"/>
        </w:rPr>
        <w:tab/>
      </w:r>
      <w:r w:rsidRPr="00266FF9">
        <w:rPr>
          <w:rFonts w:ascii="Verdana" w:hAnsi="Verdana" w:cs="Arial"/>
          <w:b/>
          <w:sz w:val="16"/>
          <w:szCs w:val="16"/>
        </w:rPr>
        <w:tab/>
      </w:r>
      <w:r w:rsidRPr="00266FF9">
        <w:rPr>
          <w:rFonts w:ascii="Verdana" w:hAnsi="Verdana" w:cs="Arial"/>
          <w:b/>
          <w:sz w:val="16"/>
          <w:szCs w:val="16"/>
        </w:rPr>
        <w:tab/>
      </w:r>
      <w:r w:rsidRPr="00266FF9">
        <w:rPr>
          <w:rFonts w:ascii="Verdana" w:hAnsi="Verdana" w:cs="Arial"/>
          <w:b/>
          <w:sz w:val="16"/>
          <w:szCs w:val="16"/>
        </w:rPr>
        <w:tab/>
      </w:r>
      <w:r w:rsidRPr="00266FF9">
        <w:rPr>
          <w:rFonts w:ascii="Verdana" w:hAnsi="Verdana" w:cs="Arial"/>
          <w:b/>
          <w:sz w:val="16"/>
          <w:szCs w:val="16"/>
        </w:rPr>
        <w:tab/>
      </w:r>
      <w:r w:rsidRPr="00266FF9">
        <w:rPr>
          <w:rFonts w:ascii="Verdana" w:hAnsi="Verdana" w:cs="Arial"/>
          <w:b/>
          <w:sz w:val="16"/>
          <w:szCs w:val="16"/>
        </w:rPr>
        <w:tab/>
      </w:r>
      <w:r w:rsidRPr="00266FF9">
        <w:rPr>
          <w:rFonts w:ascii="Verdana" w:hAnsi="Verdana" w:cs="Arial"/>
          <w:b/>
          <w:sz w:val="16"/>
          <w:szCs w:val="16"/>
        </w:rPr>
        <w:tab/>
        <w:t>(nadzor nad vozili in pešci)</w:t>
      </w:r>
    </w:p>
    <w:p w:rsidR="00CA361A" w:rsidRPr="00266FF9" w:rsidRDefault="00CA361A" w:rsidP="00CA361A">
      <w:pPr>
        <w:rPr>
          <w:rFonts w:ascii="Verdana" w:hAnsi="Verdana" w:cs="Arial"/>
          <w:sz w:val="16"/>
          <w:szCs w:val="16"/>
        </w:rPr>
      </w:pPr>
    </w:p>
    <w:p w:rsidR="00CA361A" w:rsidRPr="00266FF9" w:rsidRDefault="00CA361A" w:rsidP="00CA361A">
      <w:pPr>
        <w:rPr>
          <w:rFonts w:ascii="Verdana" w:hAnsi="Verdana" w:cs="Arial"/>
          <w:sz w:val="16"/>
          <w:szCs w:val="16"/>
        </w:rPr>
      </w:pPr>
      <w:r w:rsidRPr="00266FF9">
        <w:rPr>
          <w:rFonts w:ascii="Verdana" w:hAnsi="Verdana" w:cs="Arial"/>
          <w:sz w:val="16"/>
          <w:szCs w:val="16"/>
        </w:rPr>
        <w:t xml:space="preserve">(a) </w:t>
      </w:r>
      <w:proofErr w:type="spellStart"/>
      <w:r w:rsidRPr="00266FF9">
        <w:rPr>
          <w:rFonts w:ascii="Verdana" w:hAnsi="Verdana" w:cs="Arial"/>
          <w:sz w:val="16"/>
          <w:szCs w:val="16"/>
        </w:rPr>
        <w:t>Obratovalec</w:t>
      </w:r>
      <w:proofErr w:type="spellEnd"/>
      <w:r w:rsidRPr="00266FF9">
        <w:rPr>
          <w:rFonts w:ascii="Verdana" w:hAnsi="Verdana" w:cs="Arial"/>
          <w:sz w:val="16"/>
          <w:szCs w:val="16"/>
        </w:rPr>
        <w:t xml:space="preserve"> letališča določi in izvaja postopke za:</w:t>
      </w:r>
    </w:p>
    <w:p w:rsidR="00CA361A" w:rsidRPr="00266FF9" w:rsidRDefault="00CA361A" w:rsidP="00CA361A">
      <w:pPr>
        <w:rPr>
          <w:rFonts w:ascii="Verdana" w:hAnsi="Verdana" w:cs="Arial"/>
          <w:sz w:val="16"/>
          <w:szCs w:val="16"/>
        </w:rPr>
      </w:pPr>
    </w:p>
    <w:p w:rsidR="00CA361A" w:rsidRPr="00266FF9" w:rsidRDefault="00CA361A" w:rsidP="00CA361A">
      <w:pPr>
        <w:ind w:left="284"/>
        <w:rPr>
          <w:rFonts w:ascii="Verdana" w:hAnsi="Verdana" w:cs="Arial"/>
          <w:sz w:val="16"/>
          <w:szCs w:val="16"/>
        </w:rPr>
      </w:pPr>
      <w:r w:rsidRPr="00266FF9">
        <w:rPr>
          <w:rFonts w:ascii="Verdana" w:hAnsi="Verdana" w:cs="Arial"/>
          <w:sz w:val="16"/>
          <w:szCs w:val="16"/>
        </w:rPr>
        <w:t>(1) omejitev dostopa do območja premikanja in drugih operativnih območij samo na tista vozila in osebe, ki zaradi svojih nalog potrebujejo dostop do takih območij;</w:t>
      </w:r>
    </w:p>
    <w:p w:rsidR="00CA361A" w:rsidRPr="00266FF9" w:rsidRDefault="00CA361A" w:rsidP="00CA361A">
      <w:pPr>
        <w:rPr>
          <w:rFonts w:ascii="Verdana" w:hAnsi="Verdana" w:cs="Arial"/>
          <w:sz w:val="16"/>
          <w:szCs w:val="16"/>
        </w:rPr>
      </w:pPr>
      <w:r w:rsidRPr="00266FF9">
        <w:rPr>
          <w:rFonts w:ascii="Verdana" w:hAnsi="Verdana" w:cs="Arial"/>
          <w:sz w:val="16"/>
          <w:szCs w:val="16"/>
        </w:rPr>
        <w:tab/>
      </w:r>
    </w:p>
    <w:p w:rsidR="00CA361A" w:rsidRPr="00266FF9" w:rsidRDefault="00CA361A" w:rsidP="00CA361A">
      <w:pPr>
        <w:ind w:left="284"/>
        <w:rPr>
          <w:rFonts w:ascii="Verdana" w:hAnsi="Verdana" w:cs="Arial"/>
          <w:sz w:val="16"/>
          <w:szCs w:val="16"/>
        </w:rPr>
      </w:pPr>
      <w:r w:rsidRPr="00266FF9">
        <w:rPr>
          <w:rFonts w:ascii="Verdana" w:hAnsi="Verdana" w:cs="Arial"/>
          <w:sz w:val="16"/>
          <w:szCs w:val="16"/>
        </w:rPr>
        <w:t>(2) nadzor nad potniki, ki se vkrcajo na zrakoplov ali izkrcajo iz njega;</w:t>
      </w:r>
    </w:p>
    <w:p w:rsidR="00CA361A" w:rsidRPr="00266FF9" w:rsidRDefault="00CA361A" w:rsidP="00CA361A">
      <w:pPr>
        <w:ind w:left="284"/>
        <w:rPr>
          <w:rFonts w:ascii="Verdana" w:hAnsi="Verdana" w:cs="Arial"/>
          <w:sz w:val="16"/>
          <w:szCs w:val="16"/>
        </w:rPr>
      </w:pPr>
    </w:p>
    <w:p w:rsidR="00CA361A" w:rsidRDefault="00CA361A" w:rsidP="00CA361A">
      <w:pPr>
        <w:ind w:left="284"/>
        <w:rPr>
          <w:rFonts w:ascii="Verdana" w:hAnsi="Verdana" w:cs="Arial"/>
          <w:sz w:val="16"/>
          <w:szCs w:val="16"/>
        </w:rPr>
      </w:pPr>
      <w:r w:rsidRPr="00266FF9">
        <w:rPr>
          <w:rFonts w:ascii="Verdana" w:hAnsi="Verdana" w:cs="Arial"/>
          <w:sz w:val="16"/>
          <w:szCs w:val="16"/>
        </w:rPr>
        <w:t>(3) operacije z vozili in osebjem, ki izvaja operativne naloge na območju premikanja zrakoplovov.</w:t>
      </w:r>
    </w:p>
    <w:p w:rsidR="00CA361A" w:rsidRDefault="00CA361A" w:rsidP="00CE69D4">
      <w:pPr>
        <w:rPr>
          <w:rFonts w:ascii="Verdana" w:hAnsi="Verdana" w:cs="Arial"/>
          <w:sz w:val="16"/>
          <w:szCs w:val="16"/>
        </w:rPr>
      </w:pPr>
    </w:p>
    <w:p w:rsidR="00CA361A" w:rsidRPr="00C52091" w:rsidRDefault="00CA361A" w:rsidP="00CE69D4">
      <w:pPr>
        <w:rPr>
          <w:rFonts w:ascii="Verdana" w:hAnsi="Verdana" w:cs="Arial"/>
          <w:sz w:val="16"/>
          <w:szCs w:val="16"/>
        </w:rPr>
      </w:pPr>
    </w:p>
    <w:p w:rsidR="00F50EF0" w:rsidRPr="00C52091" w:rsidRDefault="00F50EF0" w:rsidP="0002175F">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C07F94" w:rsidRPr="00C52091" w:rsidRDefault="00F50EF0" w:rsidP="00F50EF0">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C07F94" w:rsidRPr="00C52091">
        <w:rPr>
          <w:rFonts w:ascii="Verdana" w:hAnsi="Verdana" w:cs="Arial"/>
          <w:b/>
          <w:sz w:val="16"/>
          <w:szCs w:val="16"/>
        </w:rPr>
        <w:t>(zmanjševanje nevarnosti trkov s prostoživečimi živalmi)</w:t>
      </w:r>
    </w:p>
    <w:p w:rsidR="000753DD" w:rsidRPr="00C52091" w:rsidRDefault="000753DD" w:rsidP="00CE69D4">
      <w:pPr>
        <w:rPr>
          <w:rFonts w:ascii="Verdana" w:hAnsi="Verdana" w:cs="Arial"/>
          <w:sz w:val="16"/>
          <w:szCs w:val="16"/>
        </w:rPr>
      </w:pPr>
    </w:p>
    <w:p w:rsidR="00C07F94" w:rsidRPr="00C52091" w:rsidRDefault="00FA5895" w:rsidP="00C07F94">
      <w:pPr>
        <w:rPr>
          <w:rFonts w:ascii="Verdana" w:hAnsi="Verdana" w:cs="Arial"/>
          <w:sz w:val="16"/>
          <w:szCs w:val="16"/>
        </w:rPr>
      </w:pPr>
      <w:proofErr w:type="spellStart"/>
      <w:r w:rsidRPr="00266FF9">
        <w:rPr>
          <w:rFonts w:ascii="Verdana" w:hAnsi="Verdana" w:cs="Arial"/>
          <w:sz w:val="16"/>
          <w:szCs w:val="16"/>
        </w:rPr>
        <w:t>Obratovalec</w:t>
      </w:r>
      <w:proofErr w:type="spellEnd"/>
      <w:r w:rsidRPr="00266FF9">
        <w:rPr>
          <w:rFonts w:ascii="Verdana" w:hAnsi="Verdana" w:cs="Arial"/>
          <w:sz w:val="16"/>
          <w:szCs w:val="16"/>
        </w:rPr>
        <w:t xml:space="preserve"> letališča</w:t>
      </w:r>
      <w:r w:rsidR="00C86EE6" w:rsidRPr="00266FF9">
        <w:rPr>
          <w:rFonts w:ascii="Verdana" w:hAnsi="Verdana" w:cs="Arial"/>
          <w:sz w:val="16"/>
          <w:szCs w:val="16"/>
        </w:rPr>
        <w:t xml:space="preserve"> </w:t>
      </w:r>
      <w:r w:rsidR="00C07F94" w:rsidRPr="00266FF9">
        <w:rPr>
          <w:rFonts w:ascii="Verdana" w:hAnsi="Verdana" w:cs="Arial"/>
          <w:sz w:val="16"/>
          <w:szCs w:val="16"/>
        </w:rPr>
        <w:t xml:space="preserve">oceni nevarnost trkov s prostoživečimi živalmi na </w:t>
      </w:r>
      <w:r w:rsidRPr="00266FF9">
        <w:rPr>
          <w:rFonts w:ascii="Verdana" w:hAnsi="Verdana" w:cs="Arial"/>
          <w:sz w:val="16"/>
          <w:szCs w:val="16"/>
        </w:rPr>
        <w:t>letališču</w:t>
      </w:r>
      <w:r w:rsidR="00C86EE6" w:rsidRPr="00266FF9">
        <w:rPr>
          <w:rFonts w:ascii="Verdana" w:hAnsi="Verdana" w:cs="Arial"/>
          <w:sz w:val="16"/>
          <w:szCs w:val="16"/>
        </w:rPr>
        <w:t xml:space="preserve"> in v njegovi okolici ter na </w:t>
      </w:r>
      <w:proofErr w:type="spellStart"/>
      <w:r w:rsidR="00C86EE6" w:rsidRPr="00266FF9">
        <w:rPr>
          <w:rFonts w:ascii="Verdana" w:hAnsi="Verdana" w:cs="Arial"/>
          <w:sz w:val="16"/>
          <w:szCs w:val="16"/>
        </w:rPr>
        <w:t>podalgi</w:t>
      </w:r>
      <w:proofErr w:type="spellEnd"/>
      <w:r w:rsidR="00C86EE6" w:rsidRPr="00266FF9">
        <w:rPr>
          <w:rFonts w:ascii="Verdana" w:hAnsi="Verdana" w:cs="Arial"/>
          <w:sz w:val="16"/>
          <w:szCs w:val="16"/>
        </w:rPr>
        <w:t xml:space="preserve"> ugotovitve </w:t>
      </w:r>
      <w:r w:rsidR="00C07F94" w:rsidRPr="00266FF9">
        <w:rPr>
          <w:rFonts w:ascii="Verdana" w:hAnsi="Verdana" w:cs="Arial"/>
          <w:sz w:val="16"/>
          <w:szCs w:val="16"/>
        </w:rPr>
        <w:t xml:space="preserve">vzpostavi </w:t>
      </w:r>
      <w:r w:rsidR="00266FF9">
        <w:rPr>
          <w:rFonts w:ascii="Verdana" w:hAnsi="Verdana" w:cs="Arial"/>
          <w:sz w:val="16"/>
          <w:szCs w:val="16"/>
        </w:rPr>
        <w:t xml:space="preserve">zagotovi </w:t>
      </w:r>
      <w:r w:rsidR="00C07F94" w:rsidRPr="00266FF9">
        <w:rPr>
          <w:rFonts w:ascii="Verdana" w:hAnsi="Verdana" w:cs="Arial"/>
          <w:sz w:val="16"/>
          <w:szCs w:val="16"/>
        </w:rPr>
        <w:t xml:space="preserve">sredstva in </w:t>
      </w:r>
      <w:proofErr w:type="spellStart"/>
      <w:r w:rsidR="00266FF9">
        <w:rPr>
          <w:rFonts w:ascii="Verdana" w:hAnsi="Verdana" w:cs="Arial"/>
          <w:sz w:val="16"/>
          <w:szCs w:val="16"/>
        </w:rPr>
        <w:t>uspostavi</w:t>
      </w:r>
      <w:proofErr w:type="spellEnd"/>
      <w:r w:rsidR="00266FF9">
        <w:rPr>
          <w:rFonts w:ascii="Verdana" w:hAnsi="Verdana" w:cs="Arial"/>
          <w:sz w:val="16"/>
          <w:szCs w:val="16"/>
        </w:rPr>
        <w:t xml:space="preserve"> </w:t>
      </w:r>
      <w:r w:rsidR="00C07F94" w:rsidRPr="00266FF9">
        <w:rPr>
          <w:rFonts w:ascii="Verdana" w:hAnsi="Verdana" w:cs="Arial"/>
          <w:sz w:val="16"/>
          <w:szCs w:val="16"/>
        </w:rPr>
        <w:t xml:space="preserve">postopke za zmanjšanje nevarnosti trkov zrakoplovov s prostoživečimi živalmi na </w:t>
      </w:r>
      <w:r w:rsidR="000A3355" w:rsidRPr="00266FF9">
        <w:rPr>
          <w:rFonts w:ascii="Verdana" w:hAnsi="Verdana" w:cs="Arial"/>
          <w:sz w:val="16"/>
          <w:szCs w:val="16"/>
        </w:rPr>
        <w:t>letališču</w:t>
      </w:r>
      <w:r w:rsidR="00472C22" w:rsidRPr="00266FF9">
        <w:rPr>
          <w:rFonts w:ascii="Verdana" w:hAnsi="Verdana" w:cs="Arial"/>
          <w:sz w:val="16"/>
          <w:szCs w:val="16"/>
        </w:rPr>
        <w:t>.</w:t>
      </w:r>
    </w:p>
    <w:p w:rsidR="009D76A4" w:rsidRPr="00C52091" w:rsidRDefault="009D76A4" w:rsidP="00CE69D4">
      <w:pPr>
        <w:rPr>
          <w:rFonts w:ascii="Verdana" w:hAnsi="Verdana" w:cs="Arial"/>
          <w:sz w:val="16"/>
          <w:szCs w:val="16"/>
        </w:rPr>
      </w:pPr>
    </w:p>
    <w:p w:rsidR="002A529B" w:rsidRPr="00C52091" w:rsidRDefault="002A529B" w:rsidP="00CE69D4">
      <w:pPr>
        <w:rPr>
          <w:rFonts w:ascii="Verdana" w:hAnsi="Verdana" w:cs="Arial"/>
          <w:sz w:val="16"/>
          <w:szCs w:val="16"/>
        </w:rPr>
      </w:pPr>
    </w:p>
    <w:p w:rsidR="00EB2F2A" w:rsidRPr="00C52091" w:rsidRDefault="00EB2F2A" w:rsidP="0002175F">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3823A8" w:rsidRPr="00C52091" w:rsidRDefault="00EB2F2A" w:rsidP="00EB2F2A">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3823A8" w:rsidRPr="00C52091">
        <w:rPr>
          <w:rFonts w:ascii="Verdana" w:hAnsi="Verdana" w:cs="Arial"/>
          <w:b/>
          <w:sz w:val="16"/>
          <w:szCs w:val="16"/>
        </w:rPr>
        <w:t>(nočne operacije)</w:t>
      </w:r>
    </w:p>
    <w:p w:rsidR="002A529B" w:rsidRPr="00C52091" w:rsidRDefault="002A529B" w:rsidP="00CE69D4">
      <w:pPr>
        <w:rPr>
          <w:rFonts w:ascii="Verdana" w:hAnsi="Verdana" w:cs="Arial"/>
          <w:sz w:val="16"/>
          <w:szCs w:val="16"/>
        </w:rPr>
      </w:pPr>
    </w:p>
    <w:p w:rsidR="002A529B" w:rsidRPr="00C52091" w:rsidRDefault="003823A8" w:rsidP="00CE69D4">
      <w:pPr>
        <w:rPr>
          <w:rFonts w:ascii="Verdana" w:hAnsi="Verdana" w:cs="Arial"/>
          <w:sz w:val="16"/>
          <w:szCs w:val="16"/>
        </w:rPr>
      </w:pP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zagotovi, da se vzpostavijo in izvajajo sredstva in postopki za zagotavljanje varnih razmer za nočne letališke operacije.</w:t>
      </w:r>
    </w:p>
    <w:p w:rsidR="002A529B" w:rsidRPr="00C52091" w:rsidRDefault="002A529B" w:rsidP="00CE69D4">
      <w:pPr>
        <w:rPr>
          <w:rFonts w:ascii="Verdana" w:hAnsi="Verdana" w:cs="Arial"/>
          <w:sz w:val="16"/>
          <w:szCs w:val="16"/>
        </w:rPr>
      </w:pPr>
    </w:p>
    <w:p w:rsidR="008758D1" w:rsidRPr="00C52091" w:rsidRDefault="008758D1" w:rsidP="00CE69D4">
      <w:pPr>
        <w:rPr>
          <w:rFonts w:ascii="Verdana" w:hAnsi="Verdana" w:cs="Arial"/>
          <w:sz w:val="16"/>
          <w:szCs w:val="16"/>
        </w:rPr>
      </w:pPr>
    </w:p>
    <w:p w:rsidR="00B214B3" w:rsidRPr="00C52091" w:rsidRDefault="00B214B3" w:rsidP="0002175F">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8758D1" w:rsidRPr="00C52091" w:rsidRDefault="00B214B3" w:rsidP="00B214B3">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8758D1" w:rsidRPr="00C52091">
        <w:rPr>
          <w:rFonts w:ascii="Verdana" w:hAnsi="Verdana" w:cs="Arial"/>
          <w:b/>
          <w:sz w:val="16"/>
          <w:szCs w:val="16"/>
        </w:rPr>
        <w:t>(kakovost goriva)</w:t>
      </w:r>
    </w:p>
    <w:p w:rsidR="008758D1" w:rsidRPr="00C52091" w:rsidRDefault="008758D1" w:rsidP="00CE69D4">
      <w:pPr>
        <w:rPr>
          <w:rFonts w:ascii="Verdana" w:hAnsi="Verdana" w:cs="Arial"/>
          <w:sz w:val="16"/>
          <w:szCs w:val="16"/>
        </w:rPr>
      </w:pPr>
    </w:p>
    <w:p w:rsidR="008758D1" w:rsidRPr="00C52091" w:rsidRDefault="008758D1" w:rsidP="00CE69D4">
      <w:pPr>
        <w:rPr>
          <w:rFonts w:ascii="Verdana" w:hAnsi="Verdana" w:cs="Arial"/>
          <w:sz w:val="16"/>
          <w:szCs w:val="16"/>
        </w:rPr>
      </w:pP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preveri, ali imajo organizacije, ki skladiščijo in dobavljajo gorivo za zrakoplove, vzpostavljene postopke, ki zrakoplovom zagotavljajo neonesnaženo gorivo ustrezne specifikacije.</w:t>
      </w:r>
    </w:p>
    <w:p w:rsidR="008758D1" w:rsidRPr="00C52091" w:rsidRDefault="008758D1" w:rsidP="00CE69D4">
      <w:pPr>
        <w:rPr>
          <w:rFonts w:ascii="Verdana" w:hAnsi="Verdana" w:cs="Arial"/>
          <w:sz w:val="16"/>
          <w:szCs w:val="16"/>
        </w:rPr>
      </w:pPr>
    </w:p>
    <w:p w:rsidR="008758D1" w:rsidRPr="00C52091" w:rsidRDefault="008758D1" w:rsidP="00CE69D4">
      <w:pPr>
        <w:rPr>
          <w:rFonts w:ascii="Verdana" w:hAnsi="Verdana" w:cs="Arial"/>
          <w:sz w:val="16"/>
          <w:szCs w:val="16"/>
        </w:rPr>
      </w:pPr>
    </w:p>
    <w:p w:rsidR="008758D1" w:rsidRPr="00C52091" w:rsidRDefault="008758D1" w:rsidP="00CE69D4">
      <w:pPr>
        <w:rPr>
          <w:rFonts w:ascii="Verdana" w:hAnsi="Verdana" w:cs="Arial"/>
          <w:sz w:val="16"/>
          <w:szCs w:val="16"/>
        </w:rPr>
      </w:pPr>
    </w:p>
    <w:p w:rsidR="00B214B3" w:rsidRPr="00C52091" w:rsidRDefault="00B214B3" w:rsidP="0002175F">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740E0B" w:rsidRPr="00C52091" w:rsidRDefault="00B214B3" w:rsidP="00B214B3">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740E0B" w:rsidRPr="00C52091">
        <w:rPr>
          <w:rFonts w:ascii="Verdana" w:hAnsi="Verdana" w:cs="Arial"/>
          <w:b/>
          <w:sz w:val="16"/>
          <w:szCs w:val="16"/>
        </w:rPr>
        <w:t>(vizualni pripomočki in električni sistemi na letališču)</w:t>
      </w:r>
    </w:p>
    <w:p w:rsidR="008758D1" w:rsidRPr="00C52091" w:rsidRDefault="008758D1" w:rsidP="00CE69D4">
      <w:pPr>
        <w:rPr>
          <w:rFonts w:ascii="Verdana" w:hAnsi="Verdana" w:cs="Arial"/>
          <w:sz w:val="16"/>
          <w:szCs w:val="16"/>
        </w:rPr>
      </w:pPr>
    </w:p>
    <w:p w:rsidR="008758D1" w:rsidRPr="00C52091" w:rsidRDefault="00266FF9" w:rsidP="00CE69D4">
      <w:pPr>
        <w:rPr>
          <w:rFonts w:ascii="Verdana" w:hAnsi="Verdana" w:cs="Arial"/>
          <w:sz w:val="16"/>
          <w:szCs w:val="16"/>
        </w:rPr>
      </w:pPr>
      <w:r>
        <w:rPr>
          <w:rFonts w:ascii="Verdana" w:hAnsi="Verdana" w:cs="Arial"/>
          <w:sz w:val="16"/>
          <w:szCs w:val="16"/>
        </w:rPr>
        <w:t xml:space="preserve">(a) </w:t>
      </w:r>
      <w:proofErr w:type="spellStart"/>
      <w:r w:rsidR="00740E0B" w:rsidRPr="00C52091">
        <w:rPr>
          <w:rFonts w:ascii="Verdana" w:hAnsi="Verdana" w:cs="Arial"/>
          <w:sz w:val="16"/>
          <w:szCs w:val="16"/>
        </w:rPr>
        <w:t>Obratovalec</w:t>
      </w:r>
      <w:proofErr w:type="spellEnd"/>
      <w:r w:rsidR="00740E0B" w:rsidRPr="00C52091">
        <w:rPr>
          <w:rFonts w:ascii="Verdana" w:hAnsi="Verdana" w:cs="Arial"/>
          <w:sz w:val="16"/>
          <w:szCs w:val="16"/>
        </w:rPr>
        <w:t xml:space="preserve"> letališča zagotovi </w:t>
      </w:r>
      <w:r w:rsidR="007A3019" w:rsidRPr="00C52091">
        <w:rPr>
          <w:rFonts w:ascii="Verdana" w:hAnsi="Verdana" w:cs="Arial"/>
          <w:sz w:val="16"/>
          <w:szCs w:val="16"/>
        </w:rPr>
        <w:t xml:space="preserve">delovanje </w:t>
      </w:r>
      <w:r w:rsidR="00740E0B" w:rsidRPr="00C52091">
        <w:rPr>
          <w:rFonts w:ascii="Verdana" w:hAnsi="Verdana" w:cs="Arial"/>
          <w:sz w:val="16"/>
          <w:szCs w:val="16"/>
        </w:rPr>
        <w:t>vizualnih pripomočkov in električnih sistemov na letališču.</w:t>
      </w:r>
    </w:p>
    <w:p w:rsidR="001A01D6" w:rsidRPr="00C52091" w:rsidRDefault="001A01D6" w:rsidP="001A01D6">
      <w:pPr>
        <w:rPr>
          <w:rFonts w:ascii="Verdana" w:hAnsi="Verdana" w:cs="Arial"/>
          <w:sz w:val="16"/>
          <w:szCs w:val="16"/>
        </w:rPr>
      </w:pPr>
    </w:p>
    <w:p w:rsidR="001A01D6" w:rsidRPr="001A01D6" w:rsidRDefault="00266FF9" w:rsidP="001A01D6">
      <w:pPr>
        <w:rPr>
          <w:rFonts w:ascii="Verdana" w:hAnsi="Verdana" w:cs="Arial"/>
          <w:sz w:val="16"/>
          <w:szCs w:val="16"/>
        </w:rPr>
      </w:pPr>
      <w:r>
        <w:rPr>
          <w:rFonts w:ascii="Verdana" w:hAnsi="Verdana" w:cs="Arial"/>
          <w:sz w:val="16"/>
          <w:szCs w:val="16"/>
        </w:rPr>
        <w:t xml:space="preserve">(b) </w:t>
      </w:r>
      <w:proofErr w:type="spellStart"/>
      <w:r w:rsidR="001A01D6" w:rsidRPr="00266FF9">
        <w:rPr>
          <w:rFonts w:ascii="Verdana" w:hAnsi="Verdana" w:cs="Arial"/>
          <w:sz w:val="16"/>
          <w:szCs w:val="16"/>
        </w:rPr>
        <w:t>Obratovalec</w:t>
      </w:r>
      <w:proofErr w:type="spellEnd"/>
      <w:r w:rsidR="001A01D6" w:rsidRPr="00266FF9">
        <w:rPr>
          <w:rFonts w:ascii="Verdana" w:hAnsi="Verdana" w:cs="Arial"/>
          <w:sz w:val="16"/>
          <w:szCs w:val="16"/>
        </w:rPr>
        <w:t xml:space="preserve"> letališča zagotovi, da se </w:t>
      </w:r>
      <w:r w:rsidR="00B60B95" w:rsidRPr="00266FF9">
        <w:rPr>
          <w:rFonts w:ascii="Verdana" w:hAnsi="Verdana" w:cs="Arial"/>
          <w:sz w:val="16"/>
          <w:szCs w:val="16"/>
        </w:rPr>
        <w:t xml:space="preserve">na letališču </w:t>
      </w:r>
      <w:r w:rsidR="001A01D6" w:rsidRPr="00266FF9">
        <w:rPr>
          <w:rFonts w:ascii="Verdana" w:hAnsi="Verdana" w:cs="Arial"/>
          <w:sz w:val="16"/>
          <w:szCs w:val="16"/>
        </w:rPr>
        <w:t xml:space="preserve">določi signalno območje </w:t>
      </w:r>
      <w:r w:rsidR="007A3019">
        <w:rPr>
          <w:rFonts w:ascii="Verdana" w:hAnsi="Verdana" w:cs="Arial"/>
          <w:sz w:val="16"/>
          <w:szCs w:val="16"/>
        </w:rPr>
        <w:t>z ustreznimi</w:t>
      </w:r>
      <w:r w:rsidR="001A01D6" w:rsidRPr="00266FF9">
        <w:rPr>
          <w:rFonts w:ascii="Verdana" w:hAnsi="Verdana" w:cs="Arial"/>
          <w:sz w:val="16"/>
          <w:szCs w:val="16"/>
        </w:rPr>
        <w:t xml:space="preserve"> vizualn</w:t>
      </w:r>
      <w:r w:rsidR="007A3019">
        <w:rPr>
          <w:rFonts w:ascii="Verdana" w:hAnsi="Verdana" w:cs="Arial"/>
          <w:sz w:val="16"/>
          <w:szCs w:val="16"/>
        </w:rPr>
        <w:t>imi</w:t>
      </w:r>
      <w:r w:rsidR="001A01D6" w:rsidRPr="00266FF9">
        <w:rPr>
          <w:rFonts w:ascii="Verdana" w:hAnsi="Verdana" w:cs="Arial"/>
          <w:sz w:val="16"/>
          <w:szCs w:val="16"/>
        </w:rPr>
        <w:t xml:space="preserve"> taln</w:t>
      </w:r>
      <w:r w:rsidR="007A3019">
        <w:rPr>
          <w:rFonts w:ascii="Verdana" w:hAnsi="Verdana" w:cs="Arial"/>
          <w:sz w:val="16"/>
          <w:szCs w:val="16"/>
        </w:rPr>
        <w:t>imi</w:t>
      </w:r>
      <w:r w:rsidR="001A01D6" w:rsidRPr="00266FF9">
        <w:rPr>
          <w:rFonts w:ascii="Verdana" w:hAnsi="Verdana" w:cs="Arial"/>
          <w:sz w:val="16"/>
          <w:szCs w:val="16"/>
        </w:rPr>
        <w:t xml:space="preserve"> signal</w:t>
      </w:r>
      <w:r w:rsidR="007A3019">
        <w:rPr>
          <w:rFonts w:ascii="Verdana" w:hAnsi="Verdana" w:cs="Arial"/>
          <w:sz w:val="16"/>
          <w:szCs w:val="16"/>
        </w:rPr>
        <w:t>i</w:t>
      </w:r>
      <w:r w:rsidR="001A01D6" w:rsidRPr="00266FF9">
        <w:rPr>
          <w:rFonts w:ascii="Verdana" w:hAnsi="Verdana" w:cs="Arial"/>
          <w:sz w:val="16"/>
          <w:szCs w:val="16"/>
        </w:rPr>
        <w:t xml:space="preserve">. Opis </w:t>
      </w:r>
      <w:r w:rsidR="007A3019">
        <w:rPr>
          <w:rFonts w:ascii="Verdana" w:hAnsi="Verdana" w:cs="Arial"/>
          <w:sz w:val="16"/>
          <w:szCs w:val="16"/>
        </w:rPr>
        <w:t xml:space="preserve">vizualnih talnih </w:t>
      </w:r>
      <w:r w:rsidR="00B60B95" w:rsidRPr="00266FF9">
        <w:rPr>
          <w:rFonts w:ascii="Verdana" w:hAnsi="Verdana" w:cs="Arial"/>
          <w:sz w:val="16"/>
          <w:szCs w:val="16"/>
        </w:rPr>
        <w:t>signalov</w:t>
      </w:r>
      <w:r w:rsidR="001A01D6" w:rsidRPr="00266FF9">
        <w:rPr>
          <w:rFonts w:ascii="Verdana" w:hAnsi="Verdana" w:cs="Arial"/>
          <w:sz w:val="16"/>
          <w:szCs w:val="16"/>
        </w:rPr>
        <w:t>, njihov pomen in tehnične karakteristike so navedeni v Izvedbeni uredbi Komisije (EU) 923/2012 - SERA.</w:t>
      </w:r>
    </w:p>
    <w:p w:rsidR="001A01D6" w:rsidRPr="00C52091" w:rsidRDefault="001A01D6" w:rsidP="00CE69D4">
      <w:pPr>
        <w:rPr>
          <w:rFonts w:ascii="Verdana" w:hAnsi="Verdana" w:cs="Arial"/>
          <w:sz w:val="16"/>
          <w:szCs w:val="16"/>
        </w:rPr>
      </w:pPr>
    </w:p>
    <w:p w:rsidR="00B214B3" w:rsidRPr="00C52091" w:rsidRDefault="00B214B3" w:rsidP="0002175F">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740E0B" w:rsidRPr="00C52091" w:rsidRDefault="00B214B3" w:rsidP="00B214B3">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740E0B" w:rsidRPr="00C52091">
        <w:rPr>
          <w:rFonts w:ascii="Verdana" w:hAnsi="Verdana" w:cs="Arial"/>
          <w:b/>
          <w:sz w:val="16"/>
          <w:szCs w:val="16"/>
        </w:rPr>
        <w:t xml:space="preserve">(varnost del na </w:t>
      </w:r>
      <w:r w:rsidR="00FA5895">
        <w:rPr>
          <w:rFonts w:ascii="Verdana" w:hAnsi="Verdana" w:cs="Arial"/>
          <w:b/>
          <w:sz w:val="16"/>
          <w:szCs w:val="16"/>
        </w:rPr>
        <w:t>letališču</w:t>
      </w:r>
      <w:r w:rsidR="00740E0B" w:rsidRPr="00C52091">
        <w:rPr>
          <w:rFonts w:ascii="Verdana" w:hAnsi="Verdana" w:cs="Arial"/>
          <w:b/>
          <w:sz w:val="16"/>
          <w:szCs w:val="16"/>
        </w:rPr>
        <w:t>)</w:t>
      </w:r>
    </w:p>
    <w:p w:rsidR="008758D1" w:rsidRPr="00C52091" w:rsidRDefault="008758D1" w:rsidP="00CE69D4">
      <w:pPr>
        <w:rPr>
          <w:rFonts w:ascii="Verdana" w:hAnsi="Verdana" w:cs="Arial"/>
          <w:sz w:val="16"/>
          <w:szCs w:val="16"/>
        </w:rPr>
      </w:pPr>
    </w:p>
    <w:p w:rsidR="00740E0B" w:rsidRPr="00C52091" w:rsidRDefault="00740E0B" w:rsidP="00740E0B">
      <w:pPr>
        <w:rPr>
          <w:rFonts w:ascii="Verdana" w:hAnsi="Verdana" w:cs="Arial"/>
          <w:sz w:val="16"/>
          <w:szCs w:val="16"/>
        </w:rPr>
      </w:pP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vzpostavi in izvaja postopke, ki zagotavljajo, da:</w:t>
      </w:r>
    </w:p>
    <w:p w:rsidR="00740E0B" w:rsidRPr="00C52091" w:rsidRDefault="00740E0B" w:rsidP="00740E0B">
      <w:pPr>
        <w:rPr>
          <w:rFonts w:ascii="Verdana" w:hAnsi="Verdana" w:cs="Arial"/>
          <w:sz w:val="16"/>
          <w:szCs w:val="16"/>
        </w:rPr>
      </w:pPr>
    </w:p>
    <w:p w:rsidR="00740E0B" w:rsidRPr="00C52091" w:rsidRDefault="00740E0B" w:rsidP="00740E0B">
      <w:pPr>
        <w:ind w:firstLine="284"/>
        <w:rPr>
          <w:rFonts w:ascii="Verdana" w:hAnsi="Verdana" w:cs="Arial"/>
          <w:sz w:val="16"/>
          <w:szCs w:val="16"/>
        </w:rPr>
      </w:pPr>
      <w:r w:rsidRPr="00C52091">
        <w:rPr>
          <w:rFonts w:ascii="Verdana" w:hAnsi="Verdana" w:cs="Arial"/>
          <w:sz w:val="16"/>
          <w:szCs w:val="16"/>
        </w:rPr>
        <w:t>1. dela na letališču ne vplivajo na varnost zrakoplovov in</w:t>
      </w:r>
    </w:p>
    <w:p w:rsidR="00740E0B" w:rsidRPr="00C52091" w:rsidRDefault="00740E0B" w:rsidP="00740E0B">
      <w:pPr>
        <w:rPr>
          <w:rFonts w:ascii="Verdana" w:hAnsi="Verdana" w:cs="Arial"/>
          <w:sz w:val="16"/>
          <w:szCs w:val="16"/>
        </w:rPr>
      </w:pPr>
    </w:p>
    <w:p w:rsidR="008758D1" w:rsidRPr="00C52091" w:rsidRDefault="00740E0B" w:rsidP="00740E0B">
      <w:pPr>
        <w:ind w:firstLine="284"/>
        <w:rPr>
          <w:rFonts w:ascii="Verdana" w:hAnsi="Verdana" w:cs="Arial"/>
          <w:sz w:val="16"/>
          <w:szCs w:val="16"/>
        </w:rPr>
      </w:pPr>
      <w:r w:rsidRPr="00C52091">
        <w:rPr>
          <w:rFonts w:ascii="Verdana" w:hAnsi="Verdana" w:cs="Arial"/>
          <w:sz w:val="16"/>
          <w:szCs w:val="16"/>
        </w:rPr>
        <w:t xml:space="preserve">2. na varnost del na letališču ne vplivajo aktivnosti </w:t>
      </w:r>
      <w:r w:rsidR="00FA5895">
        <w:rPr>
          <w:rFonts w:ascii="Verdana" w:hAnsi="Verdana" w:cs="Arial"/>
          <w:sz w:val="16"/>
          <w:szCs w:val="16"/>
        </w:rPr>
        <w:t>letaliških</w:t>
      </w:r>
      <w:r w:rsidRPr="00C52091">
        <w:rPr>
          <w:rFonts w:ascii="Verdana" w:hAnsi="Verdana" w:cs="Arial"/>
          <w:sz w:val="16"/>
          <w:szCs w:val="16"/>
        </w:rPr>
        <w:t xml:space="preserve"> operacij.</w:t>
      </w:r>
    </w:p>
    <w:p w:rsidR="008758D1" w:rsidRPr="00C52091" w:rsidRDefault="008758D1" w:rsidP="00CE69D4">
      <w:pPr>
        <w:rPr>
          <w:rFonts w:ascii="Verdana" w:hAnsi="Verdana" w:cs="Arial"/>
          <w:sz w:val="16"/>
          <w:szCs w:val="16"/>
        </w:rPr>
      </w:pPr>
    </w:p>
    <w:p w:rsidR="008758D1" w:rsidRPr="00C52091" w:rsidRDefault="008758D1" w:rsidP="00CE69D4">
      <w:pPr>
        <w:rPr>
          <w:rFonts w:ascii="Verdana" w:hAnsi="Verdana" w:cs="Arial"/>
          <w:sz w:val="16"/>
          <w:szCs w:val="16"/>
        </w:rPr>
      </w:pPr>
    </w:p>
    <w:p w:rsidR="005E2C2B" w:rsidRPr="00C52091" w:rsidRDefault="005E2C2B" w:rsidP="00CE69D4">
      <w:pPr>
        <w:rPr>
          <w:rFonts w:ascii="Verdana" w:hAnsi="Verdana" w:cs="Arial"/>
          <w:sz w:val="16"/>
          <w:szCs w:val="16"/>
        </w:rPr>
      </w:pPr>
    </w:p>
    <w:p w:rsidR="00B214B3" w:rsidRPr="00C52091" w:rsidRDefault="00B214B3" w:rsidP="0002175F">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1361C1" w:rsidRPr="00C52091" w:rsidRDefault="00B214B3" w:rsidP="00B214B3">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1361C1" w:rsidRPr="00C52091">
        <w:rPr>
          <w:rFonts w:ascii="Verdana" w:hAnsi="Verdana" w:cs="Arial"/>
          <w:b/>
          <w:sz w:val="16"/>
          <w:szCs w:val="16"/>
        </w:rPr>
        <w:t xml:space="preserve">(varovanje </w:t>
      </w:r>
      <w:r w:rsidR="00FA5895">
        <w:rPr>
          <w:rFonts w:ascii="Verdana" w:hAnsi="Verdana" w:cs="Arial"/>
          <w:b/>
          <w:sz w:val="16"/>
          <w:szCs w:val="16"/>
        </w:rPr>
        <w:t>letališč</w:t>
      </w:r>
      <w:r w:rsidR="001361C1" w:rsidRPr="00C52091">
        <w:rPr>
          <w:rFonts w:ascii="Verdana" w:hAnsi="Verdana" w:cs="Arial"/>
          <w:b/>
          <w:sz w:val="16"/>
          <w:szCs w:val="16"/>
        </w:rPr>
        <w:t>)</w:t>
      </w:r>
    </w:p>
    <w:p w:rsidR="005E2C2B" w:rsidRPr="00C52091" w:rsidRDefault="005E2C2B" w:rsidP="00CE69D4">
      <w:pPr>
        <w:rPr>
          <w:rFonts w:ascii="Verdana" w:hAnsi="Verdana" w:cs="Arial"/>
          <w:sz w:val="16"/>
          <w:szCs w:val="16"/>
        </w:rPr>
      </w:pPr>
    </w:p>
    <w:p w:rsidR="00C07E3F" w:rsidRPr="00C52091" w:rsidRDefault="00C07E3F" w:rsidP="00C07E3F">
      <w:pPr>
        <w:rPr>
          <w:rFonts w:ascii="Verdana" w:hAnsi="Verdana" w:cs="Arial"/>
          <w:sz w:val="16"/>
          <w:szCs w:val="16"/>
        </w:rPr>
      </w:pPr>
      <w:r w:rsidRPr="00C52091">
        <w:rPr>
          <w:rFonts w:ascii="Verdana" w:hAnsi="Verdana" w:cs="Arial"/>
          <w:sz w:val="16"/>
          <w:szCs w:val="16"/>
        </w:rPr>
        <w:t xml:space="preserve">(a) </w:t>
      </w:r>
      <w:proofErr w:type="spellStart"/>
      <w:r w:rsidRPr="00C52091">
        <w:rPr>
          <w:rFonts w:ascii="Verdana" w:hAnsi="Verdana" w:cs="Arial"/>
          <w:sz w:val="16"/>
          <w:szCs w:val="16"/>
        </w:rPr>
        <w:t>Obratovalec</w:t>
      </w:r>
      <w:proofErr w:type="spellEnd"/>
      <w:r w:rsidRPr="00C52091">
        <w:rPr>
          <w:rFonts w:ascii="Verdana" w:hAnsi="Verdana" w:cs="Arial"/>
          <w:sz w:val="16"/>
          <w:szCs w:val="16"/>
        </w:rPr>
        <w:t xml:space="preserve"> letališča na letališču in v njegovi okolici spremlja:</w:t>
      </w:r>
    </w:p>
    <w:p w:rsidR="00C07E3F" w:rsidRPr="00C52091" w:rsidRDefault="00C07E3F" w:rsidP="00C07E3F">
      <w:pPr>
        <w:rPr>
          <w:rFonts w:ascii="Verdana" w:hAnsi="Verdana" w:cs="Arial"/>
          <w:sz w:val="16"/>
          <w:szCs w:val="16"/>
        </w:rPr>
      </w:pPr>
    </w:p>
    <w:p w:rsidR="00C07E3F" w:rsidRPr="00C52091" w:rsidRDefault="00C07E3F" w:rsidP="00C07E3F">
      <w:pPr>
        <w:ind w:left="284"/>
        <w:rPr>
          <w:rFonts w:ascii="Verdana" w:hAnsi="Verdana" w:cs="Arial"/>
          <w:sz w:val="16"/>
          <w:szCs w:val="16"/>
        </w:rPr>
      </w:pPr>
      <w:r w:rsidRPr="00C52091">
        <w:rPr>
          <w:rFonts w:ascii="Verdana" w:hAnsi="Verdana" w:cs="Arial"/>
          <w:sz w:val="16"/>
          <w:szCs w:val="16"/>
        </w:rPr>
        <w:t xml:space="preserve">1. ravnine omejitev ovir in zaščite, kot je določeno v skladu z osnovo za </w:t>
      </w:r>
      <w:r w:rsidR="00920E80">
        <w:rPr>
          <w:rFonts w:ascii="Verdana" w:hAnsi="Verdana" w:cs="Arial"/>
          <w:sz w:val="16"/>
          <w:szCs w:val="16"/>
        </w:rPr>
        <w:t>pridobitev obratovalnega dovoljenja</w:t>
      </w:r>
      <w:r w:rsidRPr="00C52091">
        <w:rPr>
          <w:rFonts w:ascii="Verdana" w:hAnsi="Verdana" w:cs="Arial"/>
          <w:sz w:val="16"/>
          <w:szCs w:val="16"/>
        </w:rPr>
        <w:t>, ter druge ravnine in območja, ki so povezana z letališčem, da bi lahko v okviru svojih pristojnosti sprejel ustrezne ukrepe za zmanjšanje tveganj, povezanih z vdorom v navedene ravnine in območja;</w:t>
      </w:r>
    </w:p>
    <w:p w:rsidR="00C07E3F" w:rsidRPr="00C52091" w:rsidRDefault="00C07E3F" w:rsidP="00C07E3F">
      <w:pPr>
        <w:rPr>
          <w:rFonts w:ascii="Verdana" w:hAnsi="Verdana" w:cs="Arial"/>
          <w:sz w:val="16"/>
          <w:szCs w:val="16"/>
        </w:rPr>
      </w:pPr>
    </w:p>
    <w:p w:rsidR="00C07E3F" w:rsidRPr="00C52091" w:rsidRDefault="00C07E3F" w:rsidP="00C07E3F">
      <w:pPr>
        <w:ind w:left="284"/>
        <w:rPr>
          <w:rFonts w:ascii="Verdana" w:hAnsi="Verdana" w:cs="Arial"/>
          <w:sz w:val="16"/>
          <w:szCs w:val="16"/>
        </w:rPr>
      </w:pPr>
      <w:r w:rsidRPr="00C52091">
        <w:rPr>
          <w:rFonts w:ascii="Verdana" w:hAnsi="Verdana" w:cs="Arial"/>
          <w:sz w:val="16"/>
          <w:szCs w:val="16"/>
        </w:rPr>
        <w:t>2. označevanje in osvetlitev ovir, da bi lahko sprejel ukrepe, ki so v njegovi pristojnosti, in</w:t>
      </w:r>
    </w:p>
    <w:p w:rsidR="00C07E3F" w:rsidRPr="00C52091" w:rsidRDefault="00C07E3F" w:rsidP="00C07E3F">
      <w:pPr>
        <w:rPr>
          <w:rFonts w:ascii="Verdana" w:hAnsi="Verdana" w:cs="Arial"/>
          <w:sz w:val="16"/>
          <w:szCs w:val="16"/>
        </w:rPr>
      </w:pPr>
    </w:p>
    <w:p w:rsidR="00C07E3F" w:rsidRPr="00344CA4" w:rsidRDefault="00344CA4" w:rsidP="00344CA4">
      <w:pPr>
        <w:ind w:left="284"/>
        <w:rPr>
          <w:rFonts w:ascii="Verdana" w:hAnsi="Verdana" w:cs="Arial"/>
          <w:sz w:val="16"/>
          <w:szCs w:val="16"/>
        </w:rPr>
      </w:pPr>
      <w:r>
        <w:rPr>
          <w:rFonts w:ascii="Verdana" w:hAnsi="Verdana" w:cs="Arial"/>
          <w:sz w:val="16"/>
          <w:szCs w:val="16"/>
        </w:rPr>
        <w:t xml:space="preserve">3. </w:t>
      </w:r>
      <w:r w:rsidR="00C07E3F" w:rsidRPr="00344CA4">
        <w:rPr>
          <w:rFonts w:ascii="Verdana" w:hAnsi="Verdana" w:cs="Arial"/>
          <w:sz w:val="16"/>
          <w:szCs w:val="16"/>
        </w:rPr>
        <w:t xml:space="preserve">nevarnosti, povezane s človeškimi </w:t>
      </w:r>
      <w:r w:rsidR="00242F79">
        <w:rPr>
          <w:rFonts w:ascii="Verdana" w:hAnsi="Verdana" w:cs="Arial"/>
          <w:sz w:val="16"/>
          <w:szCs w:val="16"/>
        </w:rPr>
        <w:t>dejavnostmi in uporabo zemljišč</w:t>
      </w:r>
      <w:r w:rsidR="00C07E3F" w:rsidRPr="00344CA4">
        <w:rPr>
          <w:rFonts w:ascii="Verdana" w:hAnsi="Verdana" w:cs="Arial"/>
          <w:sz w:val="16"/>
          <w:szCs w:val="16"/>
        </w:rPr>
        <w:t>, da bi lahko sprejel ukrepe, ki so v njegovi pristojnosti.</w:t>
      </w:r>
    </w:p>
    <w:p w:rsidR="00A750B6" w:rsidRPr="00A750B6" w:rsidRDefault="00A750B6" w:rsidP="00A750B6">
      <w:pPr>
        <w:pStyle w:val="Odstavekseznama"/>
        <w:ind w:left="644"/>
        <w:rPr>
          <w:rFonts w:ascii="Verdana" w:hAnsi="Verdana" w:cs="Arial"/>
          <w:sz w:val="16"/>
          <w:szCs w:val="16"/>
        </w:rPr>
      </w:pPr>
    </w:p>
    <w:p w:rsidR="005E2C2B" w:rsidRDefault="00C07E3F" w:rsidP="00C07E3F">
      <w:pPr>
        <w:rPr>
          <w:rFonts w:ascii="Verdana" w:hAnsi="Verdana" w:cs="Arial"/>
          <w:sz w:val="16"/>
          <w:szCs w:val="16"/>
        </w:rPr>
      </w:pPr>
      <w:r w:rsidRPr="00C52091">
        <w:rPr>
          <w:rFonts w:ascii="Verdana" w:hAnsi="Verdana" w:cs="Arial"/>
          <w:sz w:val="16"/>
          <w:szCs w:val="16"/>
        </w:rPr>
        <w:t xml:space="preserve">(b) </w:t>
      </w:r>
      <w:proofErr w:type="spellStart"/>
      <w:r w:rsidR="00921F61" w:rsidRPr="00C52091">
        <w:rPr>
          <w:rFonts w:ascii="Verdana" w:hAnsi="Verdana" w:cs="Arial"/>
          <w:sz w:val="16"/>
          <w:szCs w:val="16"/>
        </w:rPr>
        <w:t>Obratovalec</w:t>
      </w:r>
      <w:proofErr w:type="spellEnd"/>
      <w:r w:rsidR="00921F61" w:rsidRPr="00C52091">
        <w:rPr>
          <w:rFonts w:ascii="Verdana" w:hAnsi="Verdana" w:cs="Arial"/>
          <w:sz w:val="16"/>
          <w:szCs w:val="16"/>
        </w:rPr>
        <w:t xml:space="preserve"> letališča</w:t>
      </w:r>
      <w:r w:rsidRPr="00C52091">
        <w:rPr>
          <w:rFonts w:ascii="Verdana" w:hAnsi="Verdana" w:cs="Arial"/>
          <w:sz w:val="16"/>
          <w:szCs w:val="16"/>
        </w:rPr>
        <w:t xml:space="preserve"> vzpostavi postopke za zmanjšanje tveganj, povezanih z ovirami, dogodki in drugimi dejavnostmi na spremljanih območjih, ki bi lahko vplivali na varne operacije zrakoplovov na </w:t>
      </w:r>
      <w:r w:rsidR="00921F61" w:rsidRPr="00C52091">
        <w:rPr>
          <w:rFonts w:ascii="Verdana" w:hAnsi="Verdana" w:cs="Arial"/>
          <w:sz w:val="16"/>
          <w:szCs w:val="16"/>
        </w:rPr>
        <w:t>letališču</w:t>
      </w:r>
      <w:r w:rsidRPr="00C52091">
        <w:rPr>
          <w:rFonts w:ascii="Verdana" w:hAnsi="Verdana" w:cs="Arial"/>
          <w:sz w:val="16"/>
          <w:szCs w:val="16"/>
        </w:rPr>
        <w:t xml:space="preserve">, na </w:t>
      </w:r>
      <w:r w:rsidR="00A750B6">
        <w:rPr>
          <w:rFonts w:ascii="Verdana" w:hAnsi="Verdana" w:cs="Arial"/>
          <w:sz w:val="16"/>
          <w:szCs w:val="16"/>
        </w:rPr>
        <w:t>letališče</w:t>
      </w:r>
      <w:r w:rsidRPr="00C52091">
        <w:rPr>
          <w:rFonts w:ascii="Verdana" w:hAnsi="Verdana" w:cs="Arial"/>
          <w:sz w:val="16"/>
          <w:szCs w:val="16"/>
        </w:rPr>
        <w:t xml:space="preserve"> ali z njega.</w:t>
      </w:r>
    </w:p>
    <w:p w:rsidR="007A3019" w:rsidRPr="00C52091" w:rsidRDefault="007A3019" w:rsidP="00C07E3F">
      <w:pPr>
        <w:rPr>
          <w:rFonts w:ascii="Verdana" w:hAnsi="Verdana" w:cs="Arial"/>
          <w:sz w:val="16"/>
          <w:szCs w:val="16"/>
        </w:rPr>
      </w:pPr>
    </w:p>
    <w:p w:rsidR="005E2C2B" w:rsidRPr="00C52091" w:rsidRDefault="005E2C2B" w:rsidP="00CE69D4">
      <w:pPr>
        <w:rPr>
          <w:rFonts w:ascii="Verdana" w:hAnsi="Verdana" w:cs="Arial"/>
          <w:sz w:val="16"/>
          <w:szCs w:val="16"/>
        </w:rPr>
      </w:pPr>
    </w:p>
    <w:p w:rsidR="00D960D7" w:rsidRPr="00C52091" w:rsidRDefault="00D960D7" w:rsidP="00CE69D4">
      <w:pPr>
        <w:rPr>
          <w:rFonts w:ascii="Verdana" w:hAnsi="Verdana" w:cs="Arial"/>
          <w:sz w:val="16"/>
          <w:szCs w:val="16"/>
        </w:rPr>
      </w:pPr>
    </w:p>
    <w:p w:rsidR="00242553" w:rsidRDefault="0014657A" w:rsidP="00712D70">
      <w:pPr>
        <w:pStyle w:val="Odstavekseznama"/>
        <w:ind w:left="0"/>
        <w:jc w:val="center"/>
        <w:rPr>
          <w:rFonts w:ascii="Verdana" w:hAnsi="Verdana" w:cs="Arial"/>
          <w:b/>
          <w:sz w:val="16"/>
          <w:szCs w:val="16"/>
        </w:rPr>
      </w:pPr>
      <w:r>
        <w:rPr>
          <w:rFonts w:ascii="Verdana" w:hAnsi="Verdana" w:cs="Arial"/>
          <w:b/>
          <w:sz w:val="16"/>
          <w:szCs w:val="16"/>
        </w:rPr>
        <w:t>POGLAVJE V</w:t>
      </w:r>
      <w:r w:rsidR="00712D70" w:rsidRPr="00C52091">
        <w:rPr>
          <w:rFonts w:ascii="Verdana" w:hAnsi="Verdana" w:cs="Arial"/>
          <w:b/>
          <w:sz w:val="16"/>
          <w:szCs w:val="16"/>
        </w:rPr>
        <w:t xml:space="preserve"> </w:t>
      </w:r>
    </w:p>
    <w:p w:rsidR="00712D70" w:rsidRPr="00C52091" w:rsidRDefault="00712D70" w:rsidP="00712D70">
      <w:pPr>
        <w:pStyle w:val="Odstavekseznama"/>
        <w:ind w:left="0"/>
        <w:jc w:val="center"/>
        <w:rPr>
          <w:rFonts w:ascii="Verdana" w:hAnsi="Verdana" w:cs="Arial"/>
          <w:b/>
          <w:sz w:val="16"/>
          <w:szCs w:val="16"/>
        </w:rPr>
      </w:pPr>
      <w:r w:rsidRPr="00C52091">
        <w:rPr>
          <w:rFonts w:ascii="Verdana" w:hAnsi="Verdana" w:cs="Arial"/>
          <w:b/>
          <w:sz w:val="16"/>
          <w:szCs w:val="16"/>
        </w:rPr>
        <w:t>Vzdrževanje letališča</w:t>
      </w:r>
    </w:p>
    <w:p w:rsidR="00712D70" w:rsidRPr="00C52091" w:rsidRDefault="00712D70" w:rsidP="00CE69D4">
      <w:pPr>
        <w:rPr>
          <w:rFonts w:ascii="Verdana" w:hAnsi="Verdana" w:cs="Arial"/>
          <w:sz w:val="16"/>
          <w:szCs w:val="16"/>
        </w:rPr>
      </w:pPr>
    </w:p>
    <w:p w:rsidR="00FF1745" w:rsidRPr="00C52091" w:rsidRDefault="00FF1745" w:rsidP="0002175F">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DF69CE" w:rsidRPr="00C52091" w:rsidRDefault="00B214B3" w:rsidP="00B214B3">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DF69CE" w:rsidRPr="00C52091">
        <w:rPr>
          <w:rFonts w:ascii="Verdana" w:hAnsi="Verdana" w:cs="Arial"/>
          <w:b/>
          <w:sz w:val="16"/>
          <w:szCs w:val="16"/>
        </w:rPr>
        <w:t>(</w:t>
      </w:r>
      <w:r w:rsidR="00711BD5">
        <w:rPr>
          <w:rFonts w:ascii="Verdana" w:hAnsi="Verdana" w:cs="Arial"/>
          <w:b/>
          <w:sz w:val="16"/>
          <w:szCs w:val="16"/>
        </w:rPr>
        <w:t>v</w:t>
      </w:r>
      <w:r w:rsidR="00711BD5" w:rsidRPr="00711BD5">
        <w:rPr>
          <w:rFonts w:ascii="Verdana" w:hAnsi="Verdana" w:cs="Arial"/>
          <w:b/>
          <w:sz w:val="16"/>
          <w:szCs w:val="16"/>
        </w:rPr>
        <w:t>zdrževanje – splošno</w:t>
      </w:r>
      <w:r w:rsidR="00DF69CE" w:rsidRPr="00C52091">
        <w:rPr>
          <w:rFonts w:ascii="Verdana" w:hAnsi="Verdana" w:cs="Arial"/>
          <w:b/>
          <w:sz w:val="16"/>
          <w:szCs w:val="16"/>
        </w:rPr>
        <w:t>)</w:t>
      </w:r>
    </w:p>
    <w:p w:rsidR="005E2C2B" w:rsidRPr="00C52091" w:rsidRDefault="005E2C2B" w:rsidP="00CE69D4">
      <w:pPr>
        <w:rPr>
          <w:rFonts w:ascii="Verdana" w:hAnsi="Verdana" w:cs="Arial"/>
          <w:sz w:val="16"/>
          <w:szCs w:val="16"/>
        </w:rPr>
      </w:pPr>
    </w:p>
    <w:p w:rsidR="00711BD5" w:rsidRDefault="00711BD5" w:rsidP="00711BD5">
      <w:pPr>
        <w:rPr>
          <w:rFonts w:ascii="Verdana" w:hAnsi="Verdana" w:cs="Arial"/>
          <w:sz w:val="16"/>
          <w:szCs w:val="16"/>
        </w:rPr>
      </w:pPr>
      <w:r w:rsidRPr="00711BD5">
        <w:rPr>
          <w:rFonts w:ascii="Verdana" w:hAnsi="Verdana" w:cs="Arial"/>
          <w:sz w:val="16"/>
          <w:szCs w:val="16"/>
        </w:rPr>
        <w:t xml:space="preserve">(a) </w:t>
      </w:r>
      <w:proofErr w:type="spellStart"/>
      <w:r w:rsidR="000D0340">
        <w:rPr>
          <w:rFonts w:ascii="Verdana" w:hAnsi="Verdana" w:cs="Arial"/>
          <w:sz w:val="16"/>
          <w:szCs w:val="16"/>
        </w:rPr>
        <w:t>O</w:t>
      </w:r>
      <w:r w:rsidR="000D0340" w:rsidRPr="000D0340">
        <w:rPr>
          <w:rFonts w:ascii="Verdana" w:hAnsi="Verdana" w:cs="Arial"/>
          <w:sz w:val="16"/>
          <w:szCs w:val="16"/>
        </w:rPr>
        <w:t>bratovalec</w:t>
      </w:r>
      <w:proofErr w:type="spellEnd"/>
      <w:r w:rsidR="000D0340" w:rsidRPr="000D0340">
        <w:rPr>
          <w:rFonts w:ascii="Verdana" w:hAnsi="Verdana" w:cs="Arial"/>
          <w:sz w:val="16"/>
          <w:szCs w:val="16"/>
        </w:rPr>
        <w:t xml:space="preserve"> letališča </w:t>
      </w:r>
      <w:r w:rsidRPr="00711BD5">
        <w:rPr>
          <w:rFonts w:ascii="Verdana" w:hAnsi="Verdana" w:cs="Arial"/>
          <w:sz w:val="16"/>
          <w:szCs w:val="16"/>
        </w:rPr>
        <w:t>vzpostavi in izvaja vzdrževanj</w:t>
      </w:r>
      <w:r w:rsidR="00C06B06">
        <w:rPr>
          <w:rFonts w:ascii="Verdana" w:hAnsi="Verdana" w:cs="Arial"/>
          <w:sz w:val="16"/>
          <w:szCs w:val="16"/>
        </w:rPr>
        <w:t>e</w:t>
      </w:r>
      <w:r w:rsidRPr="00711BD5">
        <w:rPr>
          <w:rFonts w:ascii="Verdana" w:hAnsi="Verdana" w:cs="Arial"/>
          <w:sz w:val="16"/>
          <w:szCs w:val="16"/>
        </w:rPr>
        <w:t>, ki po potrebi vključuje preventivno vzdrževanje, stanja objektov</w:t>
      </w:r>
      <w:r w:rsidR="007A3019">
        <w:rPr>
          <w:rFonts w:ascii="Verdana" w:hAnsi="Verdana" w:cs="Arial"/>
          <w:sz w:val="16"/>
          <w:szCs w:val="16"/>
        </w:rPr>
        <w:t>, vozil</w:t>
      </w:r>
      <w:r w:rsidRPr="00711BD5">
        <w:rPr>
          <w:rFonts w:ascii="Verdana" w:hAnsi="Verdana" w:cs="Arial"/>
          <w:sz w:val="16"/>
          <w:szCs w:val="16"/>
        </w:rPr>
        <w:t xml:space="preserve">, sistemov in opreme </w:t>
      </w:r>
      <w:r w:rsidR="000D0340">
        <w:rPr>
          <w:rFonts w:ascii="Verdana" w:hAnsi="Verdana" w:cs="Arial"/>
          <w:sz w:val="16"/>
          <w:szCs w:val="16"/>
        </w:rPr>
        <w:t>letališča</w:t>
      </w:r>
      <w:r w:rsidRPr="00711BD5">
        <w:rPr>
          <w:rFonts w:ascii="Verdana" w:hAnsi="Verdana" w:cs="Arial"/>
          <w:sz w:val="16"/>
          <w:szCs w:val="16"/>
        </w:rPr>
        <w:t>, potrebnih za operacij</w:t>
      </w:r>
      <w:r w:rsidR="00FF1745">
        <w:rPr>
          <w:rFonts w:ascii="Verdana" w:hAnsi="Verdana" w:cs="Arial"/>
          <w:sz w:val="16"/>
          <w:szCs w:val="16"/>
        </w:rPr>
        <w:t>e</w:t>
      </w:r>
      <w:r w:rsidRPr="00711BD5">
        <w:rPr>
          <w:rFonts w:ascii="Verdana" w:hAnsi="Verdana" w:cs="Arial"/>
          <w:sz w:val="16"/>
          <w:szCs w:val="16"/>
        </w:rPr>
        <w:t xml:space="preserve"> </w:t>
      </w:r>
      <w:r w:rsidR="000D0340">
        <w:rPr>
          <w:rFonts w:ascii="Verdana" w:hAnsi="Verdana" w:cs="Arial"/>
          <w:sz w:val="16"/>
          <w:szCs w:val="16"/>
        </w:rPr>
        <w:t>letališča</w:t>
      </w:r>
      <w:r w:rsidRPr="00711BD5">
        <w:rPr>
          <w:rFonts w:ascii="Verdana" w:hAnsi="Verdana" w:cs="Arial"/>
          <w:sz w:val="16"/>
          <w:szCs w:val="16"/>
        </w:rPr>
        <w:t>. Pri načrtovanju in izvajanju vzdrževanja se upoštevajo načela človeških dejavnikov.</w:t>
      </w:r>
    </w:p>
    <w:p w:rsidR="007A3019" w:rsidRDefault="007A3019" w:rsidP="00711BD5">
      <w:pPr>
        <w:rPr>
          <w:rFonts w:ascii="Verdana" w:hAnsi="Verdana" w:cs="Arial"/>
          <w:sz w:val="16"/>
          <w:szCs w:val="16"/>
        </w:rPr>
      </w:pPr>
    </w:p>
    <w:p w:rsidR="005E2C2B" w:rsidRPr="00C52091" w:rsidRDefault="00711BD5" w:rsidP="00711BD5">
      <w:pPr>
        <w:rPr>
          <w:rFonts w:ascii="Verdana" w:hAnsi="Verdana" w:cs="Arial"/>
          <w:sz w:val="16"/>
          <w:szCs w:val="16"/>
        </w:rPr>
      </w:pPr>
      <w:r w:rsidRPr="00711BD5">
        <w:rPr>
          <w:rFonts w:ascii="Verdana" w:hAnsi="Verdana" w:cs="Arial"/>
          <w:sz w:val="16"/>
          <w:szCs w:val="16"/>
        </w:rPr>
        <w:t xml:space="preserve">(b) </w:t>
      </w:r>
      <w:proofErr w:type="spellStart"/>
      <w:r w:rsidR="000D0340">
        <w:rPr>
          <w:rFonts w:ascii="Verdana" w:hAnsi="Verdana" w:cs="Arial"/>
          <w:sz w:val="16"/>
          <w:szCs w:val="16"/>
        </w:rPr>
        <w:t>O</w:t>
      </w:r>
      <w:r w:rsidR="000D0340" w:rsidRPr="000D0340">
        <w:rPr>
          <w:rFonts w:ascii="Verdana" w:hAnsi="Verdana" w:cs="Arial"/>
          <w:sz w:val="16"/>
          <w:szCs w:val="16"/>
        </w:rPr>
        <w:t>bratovalec</w:t>
      </w:r>
      <w:proofErr w:type="spellEnd"/>
      <w:r w:rsidR="000D0340" w:rsidRPr="000D0340">
        <w:rPr>
          <w:rFonts w:ascii="Verdana" w:hAnsi="Verdana" w:cs="Arial"/>
          <w:sz w:val="16"/>
          <w:szCs w:val="16"/>
        </w:rPr>
        <w:t xml:space="preserve"> letališča </w:t>
      </w:r>
      <w:r w:rsidRPr="00711BD5">
        <w:rPr>
          <w:rFonts w:ascii="Verdana" w:hAnsi="Verdana" w:cs="Arial"/>
          <w:sz w:val="16"/>
          <w:szCs w:val="16"/>
        </w:rPr>
        <w:t>zagotovi, da so za učinkovito izvajanje vzdrževanja na voljo ustrezna in primerna sredstva.</w:t>
      </w:r>
    </w:p>
    <w:p w:rsidR="005E2C2B" w:rsidRDefault="005E2C2B" w:rsidP="00CE69D4">
      <w:pPr>
        <w:rPr>
          <w:rFonts w:ascii="Verdana" w:hAnsi="Verdana" w:cs="Arial"/>
          <w:sz w:val="16"/>
          <w:szCs w:val="16"/>
        </w:rPr>
      </w:pPr>
    </w:p>
    <w:p w:rsidR="00711BD5" w:rsidRDefault="00711BD5" w:rsidP="00CE69D4">
      <w:pPr>
        <w:rPr>
          <w:rFonts w:ascii="Verdana" w:hAnsi="Verdana" w:cs="Arial"/>
          <w:sz w:val="16"/>
          <w:szCs w:val="16"/>
        </w:rPr>
      </w:pPr>
    </w:p>
    <w:p w:rsidR="00FC7326" w:rsidRPr="00C52091" w:rsidRDefault="00FC7326" w:rsidP="00CE69D4">
      <w:pPr>
        <w:rPr>
          <w:rFonts w:ascii="Verdana" w:hAnsi="Verdana" w:cs="Arial"/>
          <w:sz w:val="16"/>
          <w:szCs w:val="16"/>
        </w:rPr>
      </w:pPr>
    </w:p>
    <w:p w:rsidR="00B214B3" w:rsidRPr="00C52091" w:rsidRDefault="00B214B3" w:rsidP="0002175F">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712D70" w:rsidRPr="00C52091" w:rsidRDefault="00B214B3" w:rsidP="00B214B3">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5120D6" w:rsidRPr="005120D6">
        <w:rPr>
          <w:rFonts w:ascii="Verdana" w:hAnsi="Verdana" w:cs="Arial"/>
          <w:b/>
          <w:sz w:val="16"/>
          <w:szCs w:val="16"/>
        </w:rPr>
        <w:t>(</w:t>
      </w:r>
      <w:r w:rsidR="004D02B2" w:rsidRPr="0022676C">
        <w:rPr>
          <w:rFonts w:ascii="Verdana" w:hAnsi="Verdana" w:cs="Arial"/>
          <w:b/>
          <w:sz w:val="16"/>
          <w:szCs w:val="16"/>
        </w:rPr>
        <w:t>v</w:t>
      </w:r>
      <w:r w:rsidR="009943D8" w:rsidRPr="0022676C">
        <w:rPr>
          <w:rFonts w:ascii="Verdana" w:hAnsi="Verdana" w:cs="Arial"/>
          <w:b/>
          <w:sz w:val="16"/>
          <w:szCs w:val="16"/>
        </w:rPr>
        <w:t xml:space="preserve">zdrževanje </w:t>
      </w:r>
      <w:r w:rsidR="00845854" w:rsidRPr="0022676C">
        <w:rPr>
          <w:rFonts w:ascii="Verdana" w:hAnsi="Verdana" w:cs="Arial"/>
          <w:b/>
          <w:sz w:val="16"/>
          <w:szCs w:val="16"/>
        </w:rPr>
        <w:t>tlakovanih površin,</w:t>
      </w:r>
      <w:r w:rsidR="00845854">
        <w:rPr>
          <w:rFonts w:ascii="Verdana" w:hAnsi="Verdana" w:cs="Arial"/>
          <w:b/>
          <w:sz w:val="16"/>
          <w:szCs w:val="16"/>
        </w:rPr>
        <w:t xml:space="preserve"> </w:t>
      </w:r>
      <w:r w:rsidR="005120D6" w:rsidRPr="005120D6">
        <w:rPr>
          <w:rFonts w:ascii="Verdana" w:hAnsi="Verdana" w:cs="Arial"/>
          <w:b/>
          <w:sz w:val="16"/>
          <w:szCs w:val="16"/>
        </w:rPr>
        <w:t>drug</w:t>
      </w:r>
      <w:r w:rsidR="009943D8">
        <w:rPr>
          <w:rFonts w:ascii="Verdana" w:hAnsi="Verdana" w:cs="Arial"/>
          <w:b/>
          <w:sz w:val="16"/>
          <w:szCs w:val="16"/>
        </w:rPr>
        <w:t>ih</w:t>
      </w:r>
      <w:r w:rsidR="005120D6" w:rsidRPr="005120D6">
        <w:rPr>
          <w:rFonts w:ascii="Verdana" w:hAnsi="Verdana" w:cs="Arial"/>
          <w:b/>
          <w:sz w:val="16"/>
          <w:szCs w:val="16"/>
        </w:rPr>
        <w:t xml:space="preserve"> taln</w:t>
      </w:r>
      <w:r w:rsidR="009943D8">
        <w:rPr>
          <w:rFonts w:ascii="Verdana" w:hAnsi="Verdana" w:cs="Arial"/>
          <w:b/>
          <w:sz w:val="16"/>
          <w:szCs w:val="16"/>
        </w:rPr>
        <w:t>ih</w:t>
      </w:r>
      <w:r w:rsidR="00845854">
        <w:rPr>
          <w:rFonts w:ascii="Verdana" w:hAnsi="Verdana" w:cs="Arial"/>
          <w:b/>
          <w:sz w:val="16"/>
          <w:szCs w:val="16"/>
        </w:rPr>
        <w:t xml:space="preserve"> površin in drenaž</w:t>
      </w:r>
      <w:r w:rsidR="005120D6" w:rsidRPr="005120D6">
        <w:rPr>
          <w:rFonts w:ascii="Verdana" w:hAnsi="Verdana" w:cs="Arial"/>
          <w:b/>
          <w:sz w:val="16"/>
          <w:szCs w:val="16"/>
        </w:rPr>
        <w:t>)</w:t>
      </w:r>
    </w:p>
    <w:p w:rsidR="00712D70" w:rsidRPr="00C52091" w:rsidRDefault="00712D70" w:rsidP="00CE69D4">
      <w:pPr>
        <w:rPr>
          <w:rFonts w:ascii="Verdana" w:hAnsi="Verdana" w:cs="Arial"/>
          <w:sz w:val="16"/>
          <w:szCs w:val="16"/>
        </w:rPr>
      </w:pPr>
    </w:p>
    <w:p w:rsidR="00B65DF8" w:rsidRDefault="00B65DF8" w:rsidP="00B65DF8">
      <w:pPr>
        <w:rPr>
          <w:rFonts w:ascii="Verdana" w:hAnsi="Verdana" w:cs="Arial"/>
          <w:sz w:val="16"/>
          <w:szCs w:val="16"/>
        </w:rPr>
      </w:pPr>
      <w:r w:rsidRPr="00B65DF8">
        <w:rPr>
          <w:rFonts w:ascii="Verdana" w:hAnsi="Verdana" w:cs="Arial"/>
          <w:sz w:val="16"/>
          <w:szCs w:val="16"/>
        </w:rPr>
        <w:t xml:space="preserve">(a) </w:t>
      </w:r>
      <w:proofErr w:type="spellStart"/>
      <w:r w:rsidR="000D0340">
        <w:rPr>
          <w:rFonts w:ascii="Verdana" w:hAnsi="Verdana" w:cs="Arial"/>
          <w:sz w:val="16"/>
          <w:szCs w:val="16"/>
        </w:rPr>
        <w:t>O</w:t>
      </w:r>
      <w:r w:rsidR="000D0340" w:rsidRPr="000D0340">
        <w:rPr>
          <w:rFonts w:ascii="Verdana" w:hAnsi="Verdana" w:cs="Arial"/>
          <w:sz w:val="16"/>
          <w:szCs w:val="16"/>
        </w:rPr>
        <w:t>bratovalec</w:t>
      </w:r>
      <w:proofErr w:type="spellEnd"/>
      <w:r w:rsidR="000D0340" w:rsidRPr="000D0340">
        <w:rPr>
          <w:rFonts w:ascii="Verdana" w:hAnsi="Verdana" w:cs="Arial"/>
          <w:sz w:val="16"/>
          <w:szCs w:val="16"/>
        </w:rPr>
        <w:t xml:space="preserve"> letališča </w:t>
      </w:r>
      <w:r w:rsidRPr="00B65DF8">
        <w:rPr>
          <w:rFonts w:ascii="Verdana" w:hAnsi="Verdana" w:cs="Arial"/>
          <w:sz w:val="16"/>
          <w:szCs w:val="16"/>
        </w:rPr>
        <w:t xml:space="preserve">pregleduje površine na vseh območjih premikanja, vključno s tlakovanimi površinami (vzletno-pristajalnimi stezami, voznimi stezami in ploščadmi), bližnjimi območji in drenažo, in redno ocenjuje njihovo stanje v okviru preventivnih in popravljalnih ukrepov vzdrževanja </w:t>
      </w:r>
      <w:r w:rsidR="000D0340">
        <w:rPr>
          <w:rFonts w:ascii="Verdana" w:hAnsi="Verdana" w:cs="Arial"/>
          <w:sz w:val="16"/>
          <w:szCs w:val="16"/>
        </w:rPr>
        <w:t>letališča</w:t>
      </w:r>
      <w:r w:rsidRPr="00B65DF8">
        <w:rPr>
          <w:rFonts w:ascii="Verdana" w:hAnsi="Verdana" w:cs="Arial"/>
          <w:sz w:val="16"/>
          <w:szCs w:val="16"/>
        </w:rPr>
        <w:t>.</w:t>
      </w:r>
    </w:p>
    <w:p w:rsidR="00B65DF8" w:rsidRPr="00B65DF8" w:rsidRDefault="00B65DF8" w:rsidP="00B65DF8">
      <w:pPr>
        <w:rPr>
          <w:rFonts w:ascii="Verdana" w:hAnsi="Verdana" w:cs="Arial"/>
          <w:sz w:val="16"/>
          <w:szCs w:val="16"/>
        </w:rPr>
      </w:pPr>
    </w:p>
    <w:p w:rsidR="00B65DF8" w:rsidRDefault="00B65DF8" w:rsidP="00B65DF8">
      <w:pPr>
        <w:rPr>
          <w:rFonts w:ascii="Verdana" w:hAnsi="Verdana" w:cs="Arial"/>
          <w:sz w:val="16"/>
          <w:szCs w:val="16"/>
        </w:rPr>
      </w:pPr>
      <w:r w:rsidRPr="00B65DF8">
        <w:rPr>
          <w:rFonts w:ascii="Verdana" w:hAnsi="Verdana" w:cs="Arial"/>
          <w:sz w:val="16"/>
          <w:szCs w:val="16"/>
        </w:rPr>
        <w:t xml:space="preserve">(b) </w:t>
      </w:r>
      <w:proofErr w:type="spellStart"/>
      <w:r w:rsidR="000D0340">
        <w:rPr>
          <w:rFonts w:ascii="Verdana" w:hAnsi="Verdana" w:cs="Arial"/>
          <w:sz w:val="16"/>
          <w:szCs w:val="16"/>
        </w:rPr>
        <w:t>O</w:t>
      </w:r>
      <w:r w:rsidR="000D0340" w:rsidRPr="000D0340">
        <w:rPr>
          <w:rFonts w:ascii="Verdana" w:hAnsi="Verdana" w:cs="Arial"/>
          <w:sz w:val="16"/>
          <w:szCs w:val="16"/>
        </w:rPr>
        <w:t>bratovalec</w:t>
      </w:r>
      <w:proofErr w:type="spellEnd"/>
      <w:r w:rsidR="000D0340" w:rsidRPr="000D0340">
        <w:rPr>
          <w:rFonts w:ascii="Verdana" w:hAnsi="Verdana" w:cs="Arial"/>
          <w:sz w:val="16"/>
          <w:szCs w:val="16"/>
        </w:rPr>
        <w:t xml:space="preserve"> letališča</w:t>
      </w:r>
      <w:r w:rsidRPr="00B65DF8">
        <w:rPr>
          <w:rFonts w:ascii="Verdana" w:hAnsi="Verdana" w:cs="Arial"/>
          <w:sz w:val="16"/>
          <w:szCs w:val="16"/>
        </w:rPr>
        <w:t>:</w:t>
      </w:r>
    </w:p>
    <w:p w:rsidR="00B65DF8" w:rsidRPr="00B65DF8" w:rsidRDefault="00B65DF8" w:rsidP="00B65DF8">
      <w:pPr>
        <w:rPr>
          <w:rFonts w:ascii="Verdana" w:hAnsi="Verdana" w:cs="Arial"/>
          <w:sz w:val="16"/>
          <w:szCs w:val="16"/>
        </w:rPr>
      </w:pPr>
    </w:p>
    <w:p w:rsidR="00B65DF8" w:rsidRDefault="00B65DF8" w:rsidP="00B65DF8">
      <w:pPr>
        <w:ind w:left="284"/>
        <w:rPr>
          <w:rFonts w:ascii="Verdana" w:hAnsi="Verdana" w:cs="Arial"/>
          <w:sz w:val="16"/>
          <w:szCs w:val="16"/>
        </w:rPr>
      </w:pPr>
      <w:r w:rsidRPr="00B65DF8">
        <w:rPr>
          <w:rFonts w:ascii="Verdana" w:hAnsi="Verdana" w:cs="Arial"/>
          <w:sz w:val="16"/>
          <w:szCs w:val="16"/>
        </w:rPr>
        <w:t>(1) vzdržuje površine na vseh območjih premikanja, da bi preprečil in odstranil vse FOD, ki bi lahko povzročili poškodbo na zrakoplovih ali poslabšali delovanje njihovih sistemov;</w:t>
      </w:r>
    </w:p>
    <w:p w:rsidR="00B65DF8" w:rsidRPr="00B65DF8" w:rsidRDefault="00B65DF8" w:rsidP="00B65DF8">
      <w:pPr>
        <w:rPr>
          <w:rFonts w:ascii="Verdana" w:hAnsi="Verdana" w:cs="Arial"/>
          <w:sz w:val="16"/>
          <w:szCs w:val="16"/>
        </w:rPr>
      </w:pPr>
    </w:p>
    <w:p w:rsidR="00B65DF8" w:rsidRDefault="00B65DF8" w:rsidP="00B65DF8">
      <w:pPr>
        <w:ind w:left="284"/>
        <w:rPr>
          <w:rFonts w:ascii="Verdana" w:hAnsi="Verdana" w:cs="Arial"/>
          <w:sz w:val="16"/>
          <w:szCs w:val="16"/>
        </w:rPr>
      </w:pPr>
      <w:r w:rsidRPr="00B65DF8">
        <w:rPr>
          <w:rFonts w:ascii="Verdana" w:hAnsi="Verdana" w:cs="Arial"/>
          <w:sz w:val="16"/>
          <w:szCs w:val="16"/>
        </w:rPr>
        <w:t>(2) vzdržuje površino vzletno-pristajalnih stez, voznih stez in ploščadi, da bi preprečil nastanek škodljivih nepravilnosti;</w:t>
      </w:r>
    </w:p>
    <w:p w:rsidR="00B65DF8" w:rsidRPr="00B65DF8" w:rsidRDefault="00B65DF8" w:rsidP="00B65DF8">
      <w:pPr>
        <w:rPr>
          <w:rFonts w:ascii="Verdana" w:hAnsi="Verdana" w:cs="Arial"/>
          <w:sz w:val="16"/>
          <w:szCs w:val="16"/>
        </w:rPr>
      </w:pPr>
    </w:p>
    <w:p w:rsidR="00B65DF8" w:rsidRDefault="00B65DF8" w:rsidP="00B65DF8">
      <w:pPr>
        <w:ind w:left="284"/>
        <w:rPr>
          <w:rFonts w:ascii="Verdana" w:hAnsi="Verdana" w:cs="Arial"/>
          <w:sz w:val="16"/>
          <w:szCs w:val="16"/>
        </w:rPr>
      </w:pPr>
      <w:r w:rsidRPr="00B65DF8">
        <w:rPr>
          <w:rFonts w:ascii="Verdana" w:hAnsi="Verdana" w:cs="Arial"/>
          <w:sz w:val="16"/>
          <w:szCs w:val="16"/>
        </w:rPr>
        <w:t xml:space="preserve">(3) vzdržuje vzletno-pristajalno stezo v takem stanju, da so izpolnjeni </w:t>
      </w:r>
      <w:r w:rsidR="00FF1745">
        <w:rPr>
          <w:rFonts w:ascii="Verdana" w:hAnsi="Verdana" w:cs="Arial"/>
          <w:sz w:val="16"/>
          <w:szCs w:val="16"/>
        </w:rPr>
        <w:t xml:space="preserve">vsaj </w:t>
      </w:r>
      <w:r w:rsidRPr="00B65DF8">
        <w:rPr>
          <w:rFonts w:ascii="Verdana" w:hAnsi="Verdana" w:cs="Arial"/>
          <w:sz w:val="16"/>
          <w:szCs w:val="16"/>
        </w:rPr>
        <w:t>minimalni standardi značilnosti trenja na površini;</w:t>
      </w:r>
    </w:p>
    <w:p w:rsidR="00B65DF8" w:rsidRPr="00B65DF8" w:rsidRDefault="00B65DF8" w:rsidP="00B65DF8">
      <w:pPr>
        <w:rPr>
          <w:rFonts w:ascii="Verdana" w:hAnsi="Verdana" w:cs="Arial"/>
          <w:sz w:val="16"/>
          <w:szCs w:val="16"/>
        </w:rPr>
      </w:pPr>
    </w:p>
    <w:p w:rsidR="00712D70" w:rsidRDefault="00B65DF8" w:rsidP="00B65DF8">
      <w:pPr>
        <w:ind w:left="284"/>
        <w:rPr>
          <w:rFonts w:ascii="Verdana" w:hAnsi="Verdana" w:cs="Arial"/>
          <w:sz w:val="16"/>
          <w:szCs w:val="16"/>
        </w:rPr>
      </w:pPr>
      <w:r w:rsidRPr="00B65DF8">
        <w:rPr>
          <w:rFonts w:ascii="Verdana" w:hAnsi="Verdana" w:cs="Arial"/>
          <w:sz w:val="16"/>
          <w:szCs w:val="16"/>
        </w:rPr>
        <w:t>(4) redno pregleduje in dokumentira značilnosti trenja na površini vzletno-pristajalne steze za namene vzdrževanja. Pogostost navedenih pregledov zadostuje za določitev trenda v zvezi z značilnostmi trenja na površini vzletno-pristajalne steze;</w:t>
      </w:r>
    </w:p>
    <w:p w:rsidR="00C464E1" w:rsidRDefault="00C464E1" w:rsidP="00B65DF8">
      <w:pPr>
        <w:ind w:left="284"/>
        <w:rPr>
          <w:rFonts w:ascii="Verdana" w:hAnsi="Verdana" w:cs="Arial"/>
          <w:sz w:val="16"/>
          <w:szCs w:val="16"/>
        </w:rPr>
      </w:pPr>
    </w:p>
    <w:p w:rsidR="00C464E1" w:rsidRPr="00C52091" w:rsidRDefault="00C464E1" w:rsidP="00B65DF8">
      <w:pPr>
        <w:ind w:left="284"/>
        <w:rPr>
          <w:rFonts w:ascii="Verdana" w:hAnsi="Verdana" w:cs="Arial"/>
          <w:sz w:val="16"/>
          <w:szCs w:val="16"/>
        </w:rPr>
      </w:pPr>
      <w:r>
        <w:rPr>
          <w:rFonts w:ascii="Verdana" w:hAnsi="Verdana" w:cs="Arial"/>
          <w:sz w:val="16"/>
          <w:szCs w:val="16"/>
        </w:rPr>
        <w:t xml:space="preserve">(5) </w:t>
      </w:r>
      <w:r w:rsidRPr="0022676C">
        <w:rPr>
          <w:rFonts w:ascii="Verdana" w:hAnsi="Verdana" w:cs="Arial"/>
          <w:sz w:val="16"/>
          <w:szCs w:val="16"/>
        </w:rPr>
        <w:t>sprejme popravljalne ukrepe vzdrževanja za preprečitev, da bi se značilnosti trenja na pov</w:t>
      </w:r>
      <w:r w:rsidR="00F72B72">
        <w:rPr>
          <w:rFonts w:ascii="Verdana" w:hAnsi="Verdana" w:cs="Arial"/>
          <w:sz w:val="16"/>
          <w:szCs w:val="16"/>
        </w:rPr>
        <w:t xml:space="preserve">ršini celotne </w:t>
      </w:r>
      <w:proofErr w:type="spellStart"/>
      <w:r w:rsidR="00F72B72">
        <w:rPr>
          <w:rFonts w:ascii="Verdana" w:hAnsi="Verdana" w:cs="Arial"/>
          <w:sz w:val="16"/>
          <w:szCs w:val="16"/>
        </w:rPr>
        <w:t>nekontaminirane</w:t>
      </w:r>
      <w:proofErr w:type="spellEnd"/>
      <w:r w:rsidR="00F72B72">
        <w:rPr>
          <w:rFonts w:ascii="Verdana" w:hAnsi="Verdana" w:cs="Arial"/>
          <w:sz w:val="16"/>
          <w:szCs w:val="16"/>
        </w:rPr>
        <w:t xml:space="preserve"> v</w:t>
      </w:r>
      <w:r w:rsidRPr="0022676C">
        <w:rPr>
          <w:rFonts w:ascii="Verdana" w:hAnsi="Verdana" w:cs="Arial"/>
          <w:sz w:val="16"/>
          <w:szCs w:val="16"/>
        </w:rPr>
        <w:t>zletno-pristajalne steze ali njenega dela tako poslabšale, da ne bi izpolnjevale minimalnih standardov.</w:t>
      </w:r>
    </w:p>
    <w:p w:rsidR="00712D70" w:rsidRDefault="00712D70" w:rsidP="00CE69D4">
      <w:pPr>
        <w:rPr>
          <w:rFonts w:ascii="Verdana" w:hAnsi="Verdana" w:cs="Arial"/>
          <w:sz w:val="16"/>
          <w:szCs w:val="16"/>
        </w:rPr>
      </w:pPr>
    </w:p>
    <w:p w:rsidR="00712D70" w:rsidRPr="00C52091" w:rsidRDefault="00712D70" w:rsidP="00CE69D4">
      <w:pPr>
        <w:rPr>
          <w:rFonts w:ascii="Verdana" w:hAnsi="Verdana" w:cs="Arial"/>
          <w:sz w:val="16"/>
          <w:szCs w:val="16"/>
        </w:rPr>
      </w:pPr>
    </w:p>
    <w:p w:rsidR="00B214B3" w:rsidRPr="00C52091" w:rsidRDefault="00B214B3" w:rsidP="0002175F">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EE77AE" w:rsidRPr="00C52091" w:rsidRDefault="00B214B3" w:rsidP="00B214B3">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EE77AE" w:rsidRPr="00C52091">
        <w:rPr>
          <w:rFonts w:ascii="Verdana" w:hAnsi="Verdana" w:cs="Arial"/>
          <w:b/>
          <w:sz w:val="16"/>
          <w:szCs w:val="16"/>
        </w:rPr>
        <w:t>(</w:t>
      </w:r>
      <w:r w:rsidR="00B65DF8">
        <w:rPr>
          <w:rFonts w:ascii="Verdana" w:hAnsi="Verdana" w:cs="Arial"/>
          <w:b/>
          <w:sz w:val="16"/>
          <w:szCs w:val="16"/>
        </w:rPr>
        <w:t>v</w:t>
      </w:r>
      <w:r w:rsidR="00B65DF8" w:rsidRPr="00B65DF8">
        <w:rPr>
          <w:rFonts w:ascii="Verdana" w:hAnsi="Verdana" w:cs="Arial"/>
          <w:b/>
          <w:sz w:val="16"/>
          <w:szCs w:val="16"/>
        </w:rPr>
        <w:t>zdrževanje vizualnih pripomočkov in električnih sistemov</w:t>
      </w:r>
      <w:r w:rsidR="00EE77AE" w:rsidRPr="00C52091">
        <w:rPr>
          <w:rFonts w:ascii="Verdana" w:hAnsi="Verdana" w:cs="Arial"/>
          <w:b/>
          <w:sz w:val="16"/>
          <w:szCs w:val="16"/>
        </w:rPr>
        <w:t>)</w:t>
      </w:r>
    </w:p>
    <w:p w:rsidR="00712D70" w:rsidRPr="00C52091" w:rsidRDefault="00712D70" w:rsidP="00CE69D4">
      <w:pPr>
        <w:rPr>
          <w:rFonts w:ascii="Verdana" w:hAnsi="Verdana" w:cs="Arial"/>
          <w:sz w:val="16"/>
          <w:szCs w:val="16"/>
        </w:rPr>
      </w:pPr>
    </w:p>
    <w:p w:rsidR="00B65DF8" w:rsidRDefault="00B65DF8" w:rsidP="00B65DF8">
      <w:pPr>
        <w:rPr>
          <w:rFonts w:ascii="Verdana" w:hAnsi="Verdana" w:cs="Arial"/>
          <w:sz w:val="16"/>
          <w:szCs w:val="16"/>
        </w:rPr>
      </w:pPr>
      <w:r w:rsidRPr="00B65DF8">
        <w:rPr>
          <w:rFonts w:ascii="Verdana" w:hAnsi="Verdana" w:cs="Arial"/>
          <w:sz w:val="16"/>
          <w:szCs w:val="16"/>
        </w:rPr>
        <w:t xml:space="preserve">(a) </w:t>
      </w:r>
      <w:proofErr w:type="spellStart"/>
      <w:r w:rsidR="000D0340">
        <w:rPr>
          <w:rFonts w:ascii="Verdana" w:hAnsi="Verdana" w:cs="Arial"/>
          <w:sz w:val="16"/>
          <w:szCs w:val="16"/>
        </w:rPr>
        <w:t>O</w:t>
      </w:r>
      <w:r w:rsidR="000D0340" w:rsidRPr="000D0340">
        <w:rPr>
          <w:rFonts w:ascii="Verdana" w:hAnsi="Verdana" w:cs="Arial"/>
          <w:sz w:val="16"/>
          <w:szCs w:val="16"/>
        </w:rPr>
        <w:t>bratovalec</w:t>
      </w:r>
      <w:proofErr w:type="spellEnd"/>
      <w:r w:rsidR="000D0340" w:rsidRPr="000D0340">
        <w:rPr>
          <w:rFonts w:ascii="Verdana" w:hAnsi="Verdana" w:cs="Arial"/>
          <w:sz w:val="16"/>
          <w:szCs w:val="16"/>
        </w:rPr>
        <w:t xml:space="preserve"> letališča </w:t>
      </w:r>
      <w:r w:rsidRPr="00B65DF8">
        <w:rPr>
          <w:rFonts w:ascii="Verdana" w:hAnsi="Verdana" w:cs="Arial"/>
          <w:sz w:val="16"/>
          <w:szCs w:val="16"/>
        </w:rPr>
        <w:t>vzpostavi in izvaja preventivn</w:t>
      </w:r>
      <w:r w:rsidR="003858B8">
        <w:rPr>
          <w:rFonts w:ascii="Verdana" w:hAnsi="Verdana" w:cs="Arial"/>
          <w:sz w:val="16"/>
          <w:szCs w:val="16"/>
        </w:rPr>
        <w:t>e</w:t>
      </w:r>
      <w:r w:rsidRPr="00B65DF8">
        <w:rPr>
          <w:rFonts w:ascii="Verdana" w:hAnsi="Verdana" w:cs="Arial"/>
          <w:sz w:val="16"/>
          <w:szCs w:val="16"/>
        </w:rPr>
        <w:t xml:space="preserve"> in popravljaln</w:t>
      </w:r>
      <w:r w:rsidR="003858B8">
        <w:rPr>
          <w:rFonts w:ascii="Verdana" w:hAnsi="Verdana" w:cs="Arial"/>
          <w:sz w:val="16"/>
          <w:szCs w:val="16"/>
        </w:rPr>
        <w:t>e</w:t>
      </w:r>
      <w:r w:rsidRPr="00B65DF8">
        <w:rPr>
          <w:rFonts w:ascii="Verdana" w:hAnsi="Verdana" w:cs="Arial"/>
          <w:sz w:val="16"/>
          <w:szCs w:val="16"/>
        </w:rPr>
        <w:t xml:space="preserve"> ukrepov vzdrževanja, da zagotovi delovanje električnih sistemov in razpoložljivost oskrbe z električno energijo za vse potrebne objekte na </w:t>
      </w:r>
      <w:r w:rsidR="008B64E0" w:rsidRPr="0022676C">
        <w:rPr>
          <w:rFonts w:ascii="Verdana" w:hAnsi="Verdana" w:cs="Arial"/>
          <w:sz w:val="16"/>
          <w:szCs w:val="16"/>
        </w:rPr>
        <w:t>letališču</w:t>
      </w:r>
      <w:r w:rsidRPr="00B65DF8">
        <w:rPr>
          <w:rFonts w:ascii="Verdana" w:hAnsi="Verdana" w:cs="Arial"/>
          <w:sz w:val="16"/>
          <w:szCs w:val="16"/>
        </w:rPr>
        <w:t xml:space="preserve"> na način, s katerim zagotovi varno, redno in učinkovito navigacijo v zračnem prometu.</w:t>
      </w:r>
    </w:p>
    <w:p w:rsidR="00B65DF8" w:rsidRPr="00B65DF8" w:rsidRDefault="00B65DF8" w:rsidP="00B65DF8">
      <w:pPr>
        <w:rPr>
          <w:rFonts w:ascii="Verdana" w:hAnsi="Verdana" w:cs="Arial"/>
          <w:sz w:val="16"/>
          <w:szCs w:val="16"/>
        </w:rPr>
      </w:pPr>
    </w:p>
    <w:p w:rsidR="00B65DF8" w:rsidRDefault="00B65DF8" w:rsidP="00B65DF8">
      <w:pPr>
        <w:rPr>
          <w:rFonts w:ascii="Verdana" w:hAnsi="Verdana" w:cs="Arial"/>
          <w:sz w:val="16"/>
          <w:szCs w:val="16"/>
        </w:rPr>
      </w:pPr>
      <w:r w:rsidRPr="00B65DF8">
        <w:rPr>
          <w:rFonts w:ascii="Verdana" w:hAnsi="Verdana" w:cs="Arial"/>
          <w:sz w:val="16"/>
          <w:szCs w:val="16"/>
        </w:rPr>
        <w:t xml:space="preserve">(b) </w:t>
      </w:r>
      <w:proofErr w:type="spellStart"/>
      <w:r w:rsidR="000D0340">
        <w:rPr>
          <w:rFonts w:ascii="Verdana" w:hAnsi="Verdana" w:cs="Arial"/>
          <w:sz w:val="16"/>
          <w:szCs w:val="16"/>
        </w:rPr>
        <w:t>O</w:t>
      </w:r>
      <w:r w:rsidR="000D0340" w:rsidRPr="000D0340">
        <w:rPr>
          <w:rFonts w:ascii="Verdana" w:hAnsi="Verdana" w:cs="Arial"/>
          <w:sz w:val="16"/>
          <w:szCs w:val="16"/>
        </w:rPr>
        <w:t>bratovalec</w:t>
      </w:r>
      <w:proofErr w:type="spellEnd"/>
      <w:r w:rsidR="000D0340" w:rsidRPr="000D0340">
        <w:rPr>
          <w:rFonts w:ascii="Verdana" w:hAnsi="Verdana" w:cs="Arial"/>
          <w:sz w:val="16"/>
          <w:szCs w:val="16"/>
        </w:rPr>
        <w:t xml:space="preserve"> letališča </w:t>
      </w:r>
      <w:r w:rsidRPr="00B65DF8">
        <w:rPr>
          <w:rFonts w:ascii="Verdana" w:hAnsi="Verdana" w:cs="Arial"/>
          <w:sz w:val="16"/>
          <w:szCs w:val="16"/>
        </w:rPr>
        <w:t>vzpostavi in izvaja preventivn</w:t>
      </w:r>
      <w:r w:rsidR="003858B8">
        <w:rPr>
          <w:rFonts w:ascii="Verdana" w:hAnsi="Verdana" w:cs="Arial"/>
          <w:sz w:val="16"/>
          <w:szCs w:val="16"/>
        </w:rPr>
        <w:t>e</w:t>
      </w:r>
      <w:r w:rsidRPr="00B65DF8">
        <w:rPr>
          <w:rFonts w:ascii="Verdana" w:hAnsi="Verdana" w:cs="Arial"/>
          <w:sz w:val="16"/>
          <w:szCs w:val="16"/>
        </w:rPr>
        <w:t xml:space="preserve"> in popravljaln</w:t>
      </w:r>
      <w:r w:rsidR="003858B8">
        <w:rPr>
          <w:rFonts w:ascii="Verdana" w:hAnsi="Verdana" w:cs="Arial"/>
          <w:sz w:val="16"/>
          <w:szCs w:val="16"/>
        </w:rPr>
        <w:t>e</w:t>
      </w:r>
      <w:r w:rsidRPr="00B65DF8">
        <w:rPr>
          <w:rFonts w:ascii="Verdana" w:hAnsi="Verdana" w:cs="Arial"/>
          <w:sz w:val="16"/>
          <w:szCs w:val="16"/>
        </w:rPr>
        <w:t xml:space="preserve"> ukrepov vzdrževanja, da zagotovi delovanje posameznih luči in zanesljivost sistemov razsvetljave </w:t>
      </w:r>
      <w:r w:rsidR="000D0340">
        <w:rPr>
          <w:rFonts w:ascii="Verdana" w:hAnsi="Verdana" w:cs="Arial"/>
          <w:sz w:val="16"/>
          <w:szCs w:val="16"/>
        </w:rPr>
        <w:t>letališča</w:t>
      </w:r>
      <w:r w:rsidRPr="00B65DF8">
        <w:rPr>
          <w:rFonts w:ascii="Verdana" w:hAnsi="Verdana" w:cs="Arial"/>
          <w:sz w:val="16"/>
          <w:szCs w:val="16"/>
        </w:rPr>
        <w:t xml:space="preserve"> na način, s katerim zagotovi neprekinjeno vodenje in kontrolo zrakoplovov in vozil, kot sledi:</w:t>
      </w:r>
    </w:p>
    <w:p w:rsidR="00B65DF8" w:rsidRPr="00B65DF8" w:rsidRDefault="00B65DF8" w:rsidP="00B65DF8">
      <w:pPr>
        <w:rPr>
          <w:rFonts w:ascii="Verdana" w:hAnsi="Verdana" w:cs="Arial"/>
          <w:sz w:val="16"/>
          <w:szCs w:val="16"/>
        </w:rPr>
      </w:pPr>
    </w:p>
    <w:p w:rsidR="00B65DF8" w:rsidRDefault="00B65DF8" w:rsidP="001B0FA3">
      <w:pPr>
        <w:ind w:left="284"/>
        <w:rPr>
          <w:rFonts w:ascii="Verdana" w:hAnsi="Verdana" w:cs="Arial"/>
          <w:sz w:val="16"/>
          <w:szCs w:val="16"/>
        </w:rPr>
      </w:pPr>
      <w:r w:rsidRPr="00B65DF8">
        <w:rPr>
          <w:rFonts w:ascii="Verdana" w:hAnsi="Verdana" w:cs="Arial"/>
          <w:sz w:val="16"/>
          <w:szCs w:val="16"/>
        </w:rPr>
        <w:t>(</w:t>
      </w:r>
      <w:r w:rsidR="00062844">
        <w:rPr>
          <w:rFonts w:ascii="Verdana" w:hAnsi="Verdana" w:cs="Arial"/>
          <w:sz w:val="16"/>
          <w:szCs w:val="16"/>
        </w:rPr>
        <w:t>1</w:t>
      </w:r>
      <w:r w:rsidRPr="00B65DF8">
        <w:rPr>
          <w:rFonts w:ascii="Verdana" w:hAnsi="Verdana" w:cs="Arial"/>
          <w:sz w:val="16"/>
          <w:szCs w:val="16"/>
        </w:rPr>
        <w:t xml:space="preserve">) </w:t>
      </w:r>
      <w:r w:rsidR="00062844">
        <w:rPr>
          <w:rFonts w:ascii="Verdana" w:hAnsi="Verdana" w:cs="Arial"/>
          <w:sz w:val="16"/>
          <w:szCs w:val="16"/>
        </w:rPr>
        <w:t>J</w:t>
      </w:r>
      <w:r w:rsidRPr="00B65DF8">
        <w:rPr>
          <w:rFonts w:ascii="Verdana" w:hAnsi="Verdana" w:cs="Arial"/>
          <w:sz w:val="16"/>
          <w:szCs w:val="16"/>
        </w:rPr>
        <w:t>e sistem preventivnih ukrepov vzdrževanja namenjen zagotovitvi, da so vse luči na vzletno-pristajalni stezi delujoče med celotnim trajanjem operacij ter da:</w:t>
      </w:r>
    </w:p>
    <w:p w:rsidR="00B65DF8" w:rsidRPr="00B65DF8" w:rsidRDefault="00B65DF8" w:rsidP="00B65DF8">
      <w:pPr>
        <w:rPr>
          <w:rFonts w:ascii="Verdana" w:hAnsi="Verdana" w:cs="Arial"/>
          <w:sz w:val="16"/>
          <w:szCs w:val="16"/>
        </w:rPr>
      </w:pPr>
    </w:p>
    <w:p w:rsidR="00B65DF8" w:rsidRDefault="00B65DF8" w:rsidP="001B0FA3">
      <w:pPr>
        <w:ind w:left="568"/>
        <w:rPr>
          <w:rFonts w:ascii="Verdana" w:hAnsi="Verdana" w:cs="Arial"/>
          <w:sz w:val="16"/>
          <w:szCs w:val="16"/>
        </w:rPr>
      </w:pPr>
      <w:r w:rsidRPr="00B65DF8">
        <w:rPr>
          <w:rFonts w:ascii="Verdana" w:hAnsi="Verdana" w:cs="Arial"/>
          <w:sz w:val="16"/>
          <w:szCs w:val="16"/>
        </w:rPr>
        <w:t>(i) je vselej delujočih najmanj 85 % luči za robno razsvetljavo in razsvetljavo konca vzletno-pristajalne steze;</w:t>
      </w:r>
    </w:p>
    <w:p w:rsidR="00B65DF8" w:rsidRPr="00B65DF8" w:rsidRDefault="00B65DF8" w:rsidP="00B65DF8">
      <w:pPr>
        <w:rPr>
          <w:rFonts w:ascii="Verdana" w:hAnsi="Verdana" w:cs="Arial"/>
          <w:sz w:val="16"/>
          <w:szCs w:val="16"/>
        </w:rPr>
      </w:pPr>
    </w:p>
    <w:p w:rsidR="00B65DF8" w:rsidRDefault="00B65DF8" w:rsidP="001B0FA3">
      <w:pPr>
        <w:ind w:left="284" w:firstLine="284"/>
        <w:rPr>
          <w:rFonts w:ascii="Verdana" w:hAnsi="Verdana" w:cs="Arial"/>
          <w:sz w:val="16"/>
          <w:szCs w:val="16"/>
        </w:rPr>
      </w:pPr>
      <w:r w:rsidRPr="00B65DF8">
        <w:rPr>
          <w:rFonts w:ascii="Verdana" w:hAnsi="Verdana" w:cs="Arial"/>
          <w:sz w:val="16"/>
          <w:szCs w:val="16"/>
        </w:rPr>
        <w:t>(ii) nedelujoča luč ne sme biti poleg druge nedelujoče luči.</w:t>
      </w:r>
    </w:p>
    <w:p w:rsidR="00B65DF8" w:rsidRDefault="00B65DF8" w:rsidP="00CE69D4">
      <w:pPr>
        <w:rPr>
          <w:rFonts w:ascii="Verdana" w:hAnsi="Verdana" w:cs="Arial"/>
          <w:sz w:val="16"/>
          <w:szCs w:val="16"/>
        </w:rPr>
      </w:pPr>
    </w:p>
    <w:p w:rsidR="00B65DF8" w:rsidRDefault="00B65DF8" w:rsidP="001B0FA3">
      <w:pPr>
        <w:ind w:left="284"/>
        <w:rPr>
          <w:rFonts w:ascii="Verdana" w:hAnsi="Verdana" w:cs="Arial"/>
          <w:sz w:val="16"/>
          <w:szCs w:val="16"/>
        </w:rPr>
      </w:pPr>
      <w:r w:rsidRPr="00B65DF8">
        <w:rPr>
          <w:rFonts w:ascii="Verdana" w:hAnsi="Verdana" w:cs="Arial"/>
          <w:sz w:val="16"/>
          <w:szCs w:val="16"/>
        </w:rPr>
        <w:t>(</w:t>
      </w:r>
      <w:r w:rsidR="00062844">
        <w:rPr>
          <w:rFonts w:ascii="Verdana" w:hAnsi="Verdana" w:cs="Arial"/>
          <w:sz w:val="16"/>
          <w:szCs w:val="16"/>
        </w:rPr>
        <w:t>2</w:t>
      </w:r>
      <w:r w:rsidRPr="00B65DF8">
        <w:rPr>
          <w:rFonts w:ascii="Verdana" w:hAnsi="Verdana" w:cs="Arial"/>
          <w:sz w:val="16"/>
          <w:szCs w:val="16"/>
        </w:rPr>
        <w:t>) Za vzletno-pristajalno stezo, opremljeno z vizualnimi kazalniki priletne strmine, je sistem preventivnih ukrepov vzdrževanja namenjen zagotovitvi, da so vse enote delujoče med celotnim trajanjem operacij. Enota se šteje za nedelujočo, če je nedelujočih luči toliko, da enota ne zagotavlja predvidenega vodenja zrakoplova.</w:t>
      </w:r>
    </w:p>
    <w:p w:rsidR="00B65DF8" w:rsidRPr="00B65DF8" w:rsidRDefault="00B65DF8" w:rsidP="00B65DF8">
      <w:pPr>
        <w:rPr>
          <w:rFonts w:ascii="Verdana" w:hAnsi="Verdana" w:cs="Arial"/>
          <w:sz w:val="16"/>
          <w:szCs w:val="16"/>
        </w:rPr>
      </w:pPr>
    </w:p>
    <w:p w:rsidR="00B65DF8" w:rsidRDefault="00B65DF8" w:rsidP="00B65DF8">
      <w:pPr>
        <w:rPr>
          <w:rFonts w:ascii="Verdana" w:hAnsi="Verdana" w:cs="Arial"/>
          <w:sz w:val="16"/>
          <w:szCs w:val="16"/>
        </w:rPr>
      </w:pPr>
      <w:r w:rsidRPr="00B65DF8">
        <w:rPr>
          <w:rFonts w:ascii="Verdana" w:hAnsi="Verdana" w:cs="Arial"/>
          <w:sz w:val="16"/>
          <w:szCs w:val="16"/>
        </w:rPr>
        <w:t>(c) Za namene točke (b) se luč šteje za nedelujočo, če:</w:t>
      </w:r>
    </w:p>
    <w:p w:rsidR="00B65DF8" w:rsidRPr="00B65DF8" w:rsidRDefault="00B65DF8" w:rsidP="00B65DF8">
      <w:pPr>
        <w:rPr>
          <w:rFonts w:ascii="Verdana" w:hAnsi="Verdana" w:cs="Arial"/>
          <w:sz w:val="16"/>
          <w:szCs w:val="16"/>
        </w:rPr>
      </w:pPr>
    </w:p>
    <w:p w:rsidR="00B65DF8" w:rsidRDefault="00B65DF8" w:rsidP="00B65DF8">
      <w:pPr>
        <w:ind w:left="284"/>
        <w:rPr>
          <w:rFonts w:ascii="Verdana" w:hAnsi="Verdana" w:cs="Arial"/>
          <w:sz w:val="16"/>
          <w:szCs w:val="16"/>
        </w:rPr>
      </w:pPr>
      <w:r w:rsidRPr="00B65DF8">
        <w:rPr>
          <w:rFonts w:ascii="Verdana" w:hAnsi="Verdana" w:cs="Arial"/>
          <w:sz w:val="16"/>
          <w:szCs w:val="16"/>
        </w:rPr>
        <w:t xml:space="preserve">(1) je povprečna intenzivnost glavnega snopa manj kot 50 % vrednosti, </w:t>
      </w:r>
      <w:r w:rsidRPr="0022676C">
        <w:rPr>
          <w:rFonts w:ascii="Verdana" w:hAnsi="Verdana" w:cs="Arial"/>
          <w:sz w:val="16"/>
          <w:szCs w:val="16"/>
        </w:rPr>
        <w:t xml:space="preserve">navedene v </w:t>
      </w:r>
      <w:r w:rsidR="00C10BA5" w:rsidRPr="0022676C">
        <w:rPr>
          <w:rFonts w:ascii="Verdana" w:hAnsi="Verdana" w:cs="Arial"/>
          <w:sz w:val="16"/>
          <w:szCs w:val="16"/>
        </w:rPr>
        <w:t xml:space="preserve">tehničnih </w:t>
      </w:r>
      <w:r w:rsidRPr="0022676C">
        <w:rPr>
          <w:rFonts w:ascii="Verdana" w:hAnsi="Verdana" w:cs="Arial"/>
          <w:sz w:val="16"/>
          <w:szCs w:val="16"/>
        </w:rPr>
        <w:t>specifikacijah</w:t>
      </w:r>
      <w:r w:rsidRPr="00B65DF8">
        <w:rPr>
          <w:rFonts w:ascii="Verdana" w:hAnsi="Verdana" w:cs="Arial"/>
          <w:sz w:val="16"/>
          <w:szCs w:val="16"/>
        </w:rPr>
        <w:t xml:space="preserve">. Za enote za razsvetljavo, katerih konstrukcijsko določena povprečna intenzivnost glavnega snopa presega vrednost, navedeno </w:t>
      </w:r>
      <w:r w:rsidRPr="0022676C">
        <w:rPr>
          <w:rFonts w:ascii="Verdana" w:hAnsi="Verdana" w:cs="Arial"/>
          <w:sz w:val="16"/>
          <w:szCs w:val="16"/>
        </w:rPr>
        <w:t xml:space="preserve">v </w:t>
      </w:r>
      <w:r w:rsidR="00C10BA5" w:rsidRPr="0022676C">
        <w:rPr>
          <w:rFonts w:ascii="Verdana" w:hAnsi="Verdana" w:cs="Arial"/>
          <w:sz w:val="16"/>
          <w:szCs w:val="16"/>
        </w:rPr>
        <w:t>tehničnih</w:t>
      </w:r>
      <w:r w:rsidRPr="0022676C">
        <w:rPr>
          <w:rFonts w:ascii="Verdana" w:hAnsi="Verdana" w:cs="Arial"/>
          <w:sz w:val="16"/>
          <w:szCs w:val="16"/>
        </w:rPr>
        <w:t xml:space="preserve"> specifikacijah, </w:t>
      </w:r>
      <w:r w:rsidRPr="00B65DF8">
        <w:rPr>
          <w:rFonts w:ascii="Verdana" w:hAnsi="Verdana" w:cs="Arial"/>
          <w:sz w:val="16"/>
          <w:szCs w:val="16"/>
        </w:rPr>
        <w:t>se 50-odstotna vrednost nanaša na navedeno konstrukcijsko določeno vrednost;</w:t>
      </w:r>
    </w:p>
    <w:p w:rsidR="00B65DF8" w:rsidRPr="00B65DF8" w:rsidRDefault="00B65DF8" w:rsidP="00B65DF8">
      <w:pPr>
        <w:rPr>
          <w:rFonts w:ascii="Verdana" w:hAnsi="Verdana" w:cs="Arial"/>
          <w:sz w:val="16"/>
          <w:szCs w:val="16"/>
        </w:rPr>
      </w:pPr>
    </w:p>
    <w:p w:rsidR="00B65DF8" w:rsidRDefault="00B65DF8" w:rsidP="00B65DF8">
      <w:pPr>
        <w:ind w:firstLine="284"/>
        <w:rPr>
          <w:rFonts w:ascii="Verdana" w:hAnsi="Verdana" w:cs="Arial"/>
          <w:sz w:val="16"/>
          <w:szCs w:val="16"/>
        </w:rPr>
      </w:pPr>
      <w:r w:rsidRPr="00B65DF8">
        <w:rPr>
          <w:rFonts w:ascii="Verdana" w:hAnsi="Verdana" w:cs="Arial"/>
          <w:sz w:val="16"/>
          <w:szCs w:val="16"/>
        </w:rPr>
        <w:t>(2) filter, ki je povezan z lučjo, manjka ali je poškodovan ali če luč ne zagotavlja pravilne barve snopa.</w:t>
      </w:r>
    </w:p>
    <w:p w:rsidR="00B65DF8" w:rsidRDefault="00B65DF8" w:rsidP="00CE69D4">
      <w:pPr>
        <w:rPr>
          <w:rFonts w:ascii="Verdana" w:hAnsi="Verdana" w:cs="Arial"/>
          <w:sz w:val="16"/>
          <w:szCs w:val="16"/>
        </w:rPr>
      </w:pPr>
    </w:p>
    <w:p w:rsidR="00B65DF8" w:rsidRDefault="00B65DF8" w:rsidP="00B65DF8">
      <w:pPr>
        <w:rPr>
          <w:rFonts w:ascii="Verdana" w:hAnsi="Verdana" w:cs="Arial"/>
          <w:sz w:val="16"/>
          <w:szCs w:val="16"/>
        </w:rPr>
      </w:pPr>
      <w:r w:rsidRPr="00B65DF8">
        <w:rPr>
          <w:rFonts w:ascii="Verdana" w:hAnsi="Verdana" w:cs="Arial"/>
          <w:sz w:val="16"/>
          <w:szCs w:val="16"/>
        </w:rPr>
        <w:t xml:space="preserve">(d) </w:t>
      </w:r>
      <w:proofErr w:type="spellStart"/>
      <w:r w:rsidR="000D0340">
        <w:rPr>
          <w:rFonts w:ascii="Verdana" w:hAnsi="Verdana" w:cs="Arial"/>
          <w:sz w:val="16"/>
          <w:szCs w:val="16"/>
        </w:rPr>
        <w:t>O</w:t>
      </w:r>
      <w:r w:rsidR="000D0340" w:rsidRPr="000D0340">
        <w:rPr>
          <w:rFonts w:ascii="Verdana" w:hAnsi="Verdana" w:cs="Arial"/>
          <w:sz w:val="16"/>
          <w:szCs w:val="16"/>
        </w:rPr>
        <w:t>bratovalec</w:t>
      </w:r>
      <w:proofErr w:type="spellEnd"/>
      <w:r w:rsidR="000D0340" w:rsidRPr="000D0340">
        <w:rPr>
          <w:rFonts w:ascii="Verdana" w:hAnsi="Verdana" w:cs="Arial"/>
          <w:sz w:val="16"/>
          <w:szCs w:val="16"/>
        </w:rPr>
        <w:t xml:space="preserve"> letališča </w:t>
      </w:r>
      <w:r w:rsidRPr="00B65DF8">
        <w:rPr>
          <w:rFonts w:ascii="Verdana" w:hAnsi="Verdana" w:cs="Arial"/>
          <w:sz w:val="16"/>
          <w:szCs w:val="16"/>
        </w:rPr>
        <w:t>vzpostavi in izvaja preventivn</w:t>
      </w:r>
      <w:r w:rsidR="003858B8">
        <w:rPr>
          <w:rFonts w:ascii="Verdana" w:hAnsi="Verdana" w:cs="Arial"/>
          <w:sz w:val="16"/>
          <w:szCs w:val="16"/>
        </w:rPr>
        <w:t>e</w:t>
      </w:r>
      <w:r w:rsidRPr="00B65DF8">
        <w:rPr>
          <w:rFonts w:ascii="Verdana" w:hAnsi="Verdana" w:cs="Arial"/>
          <w:sz w:val="16"/>
          <w:szCs w:val="16"/>
        </w:rPr>
        <w:t xml:space="preserve"> in popravljaln</w:t>
      </w:r>
      <w:r w:rsidR="003858B8">
        <w:rPr>
          <w:rFonts w:ascii="Verdana" w:hAnsi="Verdana" w:cs="Arial"/>
          <w:sz w:val="16"/>
          <w:szCs w:val="16"/>
        </w:rPr>
        <w:t>e</w:t>
      </w:r>
      <w:r w:rsidRPr="00B65DF8">
        <w:rPr>
          <w:rFonts w:ascii="Verdana" w:hAnsi="Verdana" w:cs="Arial"/>
          <w:sz w:val="16"/>
          <w:szCs w:val="16"/>
        </w:rPr>
        <w:t xml:space="preserve"> ukrep</w:t>
      </w:r>
      <w:r w:rsidR="003858B8">
        <w:rPr>
          <w:rFonts w:ascii="Verdana" w:hAnsi="Verdana" w:cs="Arial"/>
          <w:sz w:val="16"/>
          <w:szCs w:val="16"/>
        </w:rPr>
        <w:t>e</w:t>
      </w:r>
      <w:r w:rsidRPr="00B65DF8">
        <w:rPr>
          <w:rFonts w:ascii="Verdana" w:hAnsi="Verdana" w:cs="Arial"/>
          <w:sz w:val="16"/>
          <w:szCs w:val="16"/>
        </w:rPr>
        <w:t xml:space="preserve"> vzdrževanja, da zagotovi delovanje in zanesljivost sistema oznak in znakov </w:t>
      </w:r>
      <w:r w:rsidR="000D0340">
        <w:rPr>
          <w:rFonts w:ascii="Verdana" w:hAnsi="Verdana" w:cs="Arial"/>
          <w:sz w:val="16"/>
          <w:szCs w:val="16"/>
        </w:rPr>
        <w:t>letališča</w:t>
      </w:r>
      <w:r w:rsidRPr="00B65DF8">
        <w:rPr>
          <w:rFonts w:ascii="Verdana" w:hAnsi="Verdana" w:cs="Arial"/>
          <w:sz w:val="16"/>
          <w:szCs w:val="16"/>
        </w:rPr>
        <w:t xml:space="preserve"> na način, s katerim zagotavlja neprekinjeno vodenje in kontrolo zrakoplovov in vozil.</w:t>
      </w:r>
    </w:p>
    <w:p w:rsidR="00B65DF8" w:rsidRPr="00B65DF8" w:rsidRDefault="00B65DF8" w:rsidP="00B65DF8">
      <w:pPr>
        <w:rPr>
          <w:rFonts w:ascii="Verdana" w:hAnsi="Verdana" w:cs="Arial"/>
          <w:sz w:val="16"/>
          <w:szCs w:val="16"/>
        </w:rPr>
      </w:pPr>
    </w:p>
    <w:p w:rsidR="00B65DF8" w:rsidRDefault="00B65DF8" w:rsidP="00B65DF8">
      <w:pPr>
        <w:rPr>
          <w:rFonts w:ascii="Verdana" w:hAnsi="Verdana" w:cs="Arial"/>
          <w:sz w:val="16"/>
          <w:szCs w:val="16"/>
        </w:rPr>
      </w:pPr>
      <w:r w:rsidRPr="00B65DF8">
        <w:rPr>
          <w:rFonts w:ascii="Verdana" w:hAnsi="Verdana" w:cs="Arial"/>
          <w:sz w:val="16"/>
          <w:szCs w:val="16"/>
        </w:rPr>
        <w:t xml:space="preserve">(f) </w:t>
      </w:r>
      <w:proofErr w:type="spellStart"/>
      <w:r w:rsidR="000D0340">
        <w:rPr>
          <w:rFonts w:ascii="Verdana" w:hAnsi="Verdana" w:cs="Arial"/>
          <w:sz w:val="16"/>
          <w:szCs w:val="16"/>
        </w:rPr>
        <w:t>O</w:t>
      </w:r>
      <w:r w:rsidR="000D0340" w:rsidRPr="000D0340">
        <w:rPr>
          <w:rFonts w:ascii="Verdana" w:hAnsi="Verdana" w:cs="Arial"/>
          <w:sz w:val="16"/>
          <w:szCs w:val="16"/>
        </w:rPr>
        <w:t>bratovalec</w:t>
      </w:r>
      <w:proofErr w:type="spellEnd"/>
      <w:r w:rsidR="000D0340" w:rsidRPr="000D0340">
        <w:rPr>
          <w:rFonts w:ascii="Verdana" w:hAnsi="Verdana" w:cs="Arial"/>
          <w:sz w:val="16"/>
          <w:szCs w:val="16"/>
        </w:rPr>
        <w:t xml:space="preserve"> letališča </w:t>
      </w:r>
      <w:r w:rsidRPr="00B65DF8">
        <w:rPr>
          <w:rFonts w:ascii="Verdana" w:hAnsi="Verdana" w:cs="Arial"/>
          <w:sz w:val="16"/>
          <w:szCs w:val="16"/>
        </w:rPr>
        <w:t>zagotovi, da:</w:t>
      </w:r>
    </w:p>
    <w:p w:rsidR="00B65DF8" w:rsidRPr="00B65DF8" w:rsidRDefault="00B65DF8" w:rsidP="00B65DF8">
      <w:pPr>
        <w:rPr>
          <w:rFonts w:ascii="Verdana" w:hAnsi="Verdana" w:cs="Arial"/>
          <w:sz w:val="16"/>
          <w:szCs w:val="16"/>
        </w:rPr>
      </w:pPr>
    </w:p>
    <w:p w:rsidR="00B65DF8" w:rsidRDefault="00B65DF8" w:rsidP="00B65DF8">
      <w:pPr>
        <w:ind w:left="284"/>
        <w:rPr>
          <w:rFonts w:ascii="Verdana" w:hAnsi="Verdana" w:cs="Arial"/>
          <w:sz w:val="16"/>
          <w:szCs w:val="16"/>
        </w:rPr>
      </w:pPr>
      <w:r w:rsidRPr="00B65DF8">
        <w:rPr>
          <w:rFonts w:ascii="Verdana" w:hAnsi="Verdana" w:cs="Arial"/>
          <w:sz w:val="16"/>
          <w:szCs w:val="16"/>
        </w:rPr>
        <w:t>(1) preventivn</w:t>
      </w:r>
      <w:r w:rsidR="003858B8">
        <w:rPr>
          <w:rFonts w:ascii="Verdana" w:hAnsi="Verdana" w:cs="Arial"/>
          <w:sz w:val="16"/>
          <w:szCs w:val="16"/>
        </w:rPr>
        <w:t>i</w:t>
      </w:r>
      <w:r w:rsidRPr="00B65DF8">
        <w:rPr>
          <w:rFonts w:ascii="Verdana" w:hAnsi="Verdana" w:cs="Arial"/>
          <w:sz w:val="16"/>
          <w:szCs w:val="16"/>
        </w:rPr>
        <w:t xml:space="preserve"> ukrep</w:t>
      </w:r>
      <w:r w:rsidR="003858B8">
        <w:rPr>
          <w:rFonts w:ascii="Verdana" w:hAnsi="Verdana" w:cs="Arial"/>
          <w:sz w:val="16"/>
          <w:szCs w:val="16"/>
        </w:rPr>
        <w:t>i</w:t>
      </w:r>
      <w:r w:rsidRPr="00B65DF8">
        <w:rPr>
          <w:rFonts w:ascii="Verdana" w:hAnsi="Verdana" w:cs="Arial"/>
          <w:sz w:val="16"/>
          <w:szCs w:val="16"/>
        </w:rPr>
        <w:t xml:space="preserve"> vzdrževanja iz točk (a), (b) in (d) vključujejo ustrezne preglede in preverjanja posameznih elementov vsakega sistema in samega sistema, ki se izvajajo v skladu z določenimi postopki in v opredeljenih </w:t>
      </w:r>
      <w:r w:rsidR="00FB117E">
        <w:rPr>
          <w:rFonts w:ascii="Verdana" w:hAnsi="Verdana" w:cs="Arial"/>
          <w:sz w:val="16"/>
          <w:szCs w:val="16"/>
        </w:rPr>
        <w:t>interval</w:t>
      </w:r>
      <w:r w:rsidRPr="00B65DF8">
        <w:rPr>
          <w:rFonts w:ascii="Verdana" w:hAnsi="Verdana" w:cs="Arial"/>
          <w:sz w:val="16"/>
          <w:szCs w:val="16"/>
        </w:rPr>
        <w:t>ih, ki so ustrezni za predvideno operacijo in sistem;</w:t>
      </w:r>
    </w:p>
    <w:p w:rsidR="000D0340" w:rsidRPr="00B65DF8" w:rsidRDefault="000D0340" w:rsidP="00B65DF8">
      <w:pPr>
        <w:ind w:left="284"/>
        <w:rPr>
          <w:rFonts w:ascii="Verdana" w:hAnsi="Verdana" w:cs="Arial"/>
          <w:sz w:val="16"/>
          <w:szCs w:val="16"/>
        </w:rPr>
      </w:pPr>
    </w:p>
    <w:p w:rsidR="00B65DF8" w:rsidRDefault="00B65DF8" w:rsidP="00B65DF8">
      <w:pPr>
        <w:ind w:firstLine="284"/>
        <w:rPr>
          <w:rFonts w:ascii="Verdana" w:hAnsi="Verdana" w:cs="Arial"/>
          <w:sz w:val="16"/>
          <w:szCs w:val="16"/>
        </w:rPr>
      </w:pPr>
      <w:r w:rsidRPr="00B65DF8">
        <w:rPr>
          <w:rFonts w:ascii="Verdana" w:hAnsi="Verdana" w:cs="Arial"/>
          <w:sz w:val="16"/>
          <w:szCs w:val="16"/>
        </w:rPr>
        <w:t>(2) se sprejmejo ustrezni popravljalni ukrepi za odpravo vseh ugotovljenih okvar.</w:t>
      </w:r>
    </w:p>
    <w:p w:rsidR="00B65DF8" w:rsidRPr="00B65DF8" w:rsidRDefault="00B65DF8" w:rsidP="00B65DF8">
      <w:pPr>
        <w:rPr>
          <w:rFonts w:ascii="Verdana" w:hAnsi="Verdana" w:cs="Arial"/>
          <w:sz w:val="16"/>
          <w:szCs w:val="16"/>
        </w:rPr>
      </w:pPr>
    </w:p>
    <w:p w:rsidR="00B65DF8" w:rsidRDefault="00B65DF8" w:rsidP="00B65DF8">
      <w:pPr>
        <w:rPr>
          <w:rFonts w:ascii="Verdana" w:hAnsi="Verdana" w:cs="Arial"/>
          <w:sz w:val="16"/>
          <w:szCs w:val="16"/>
        </w:rPr>
      </w:pPr>
      <w:r w:rsidRPr="00B65DF8">
        <w:rPr>
          <w:rFonts w:ascii="Verdana" w:hAnsi="Verdana" w:cs="Arial"/>
          <w:sz w:val="16"/>
          <w:szCs w:val="16"/>
        </w:rPr>
        <w:t xml:space="preserve">(g) </w:t>
      </w:r>
      <w:proofErr w:type="spellStart"/>
      <w:r w:rsidR="000D0340">
        <w:rPr>
          <w:rFonts w:ascii="Verdana" w:hAnsi="Verdana" w:cs="Arial"/>
          <w:sz w:val="16"/>
          <w:szCs w:val="16"/>
        </w:rPr>
        <w:t>O</w:t>
      </w:r>
      <w:r w:rsidR="000D0340" w:rsidRPr="000D0340">
        <w:rPr>
          <w:rFonts w:ascii="Verdana" w:hAnsi="Verdana" w:cs="Arial"/>
          <w:sz w:val="16"/>
          <w:szCs w:val="16"/>
        </w:rPr>
        <w:t>bratovalec</w:t>
      </w:r>
      <w:proofErr w:type="spellEnd"/>
      <w:r w:rsidR="000D0340" w:rsidRPr="000D0340">
        <w:rPr>
          <w:rFonts w:ascii="Verdana" w:hAnsi="Verdana" w:cs="Arial"/>
          <w:sz w:val="16"/>
          <w:szCs w:val="16"/>
        </w:rPr>
        <w:t xml:space="preserve"> letališča </w:t>
      </w:r>
      <w:r w:rsidRPr="00B65DF8">
        <w:rPr>
          <w:rFonts w:ascii="Verdana" w:hAnsi="Verdana" w:cs="Arial"/>
          <w:sz w:val="16"/>
          <w:szCs w:val="16"/>
        </w:rPr>
        <w:t>vodi evidence o ustreznih vzdrževalnih dejavnostih.</w:t>
      </w:r>
    </w:p>
    <w:p w:rsidR="00B65DF8" w:rsidRDefault="00B65DF8" w:rsidP="00CE69D4">
      <w:pPr>
        <w:rPr>
          <w:rFonts w:ascii="Verdana" w:hAnsi="Verdana" w:cs="Arial"/>
          <w:sz w:val="16"/>
          <w:szCs w:val="16"/>
        </w:rPr>
      </w:pPr>
    </w:p>
    <w:p w:rsidR="00B65DF8" w:rsidRDefault="00B65DF8" w:rsidP="00CE69D4">
      <w:pPr>
        <w:rPr>
          <w:rFonts w:ascii="Verdana" w:hAnsi="Verdana" w:cs="Arial"/>
          <w:sz w:val="16"/>
          <w:szCs w:val="16"/>
        </w:rPr>
      </w:pPr>
    </w:p>
    <w:p w:rsidR="00B65DF8" w:rsidRDefault="00B65DF8" w:rsidP="00CE69D4">
      <w:pPr>
        <w:rPr>
          <w:rFonts w:ascii="Verdana" w:hAnsi="Verdana" w:cs="Arial"/>
          <w:sz w:val="16"/>
          <w:szCs w:val="16"/>
        </w:rPr>
      </w:pPr>
    </w:p>
    <w:p w:rsidR="00C07C73" w:rsidRDefault="00344CA4" w:rsidP="008D618E">
      <w:pPr>
        <w:pStyle w:val="Odstavekseznama"/>
        <w:ind w:left="0"/>
        <w:jc w:val="center"/>
        <w:rPr>
          <w:rFonts w:ascii="Verdana" w:hAnsi="Verdana" w:cs="Arial"/>
          <w:b/>
          <w:sz w:val="16"/>
          <w:szCs w:val="16"/>
        </w:rPr>
      </w:pPr>
      <w:r>
        <w:rPr>
          <w:rFonts w:ascii="Verdana" w:hAnsi="Verdana" w:cs="Arial"/>
          <w:b/>
          <w:sz w:val="16"/>
          <w:szCs w:val="16"/>
        </w:rPr>
        <w:t>POGLAVJE VI</w:t>
      </w:r>
      <w:r w:rsidR="008D618E" w:rsidRPr="00C52091">
        <w:rPr>
          <w:rFonts w:ascii="Verdana" w:hAnsi="Verdana" w:cs="Arial"/>
          <w:b/>
          <w:sz w:val="16"/>
          <w:szCs w:val="16"/>
        </w:rPr>
        <w:t xml:space="preserve"> </w:t>
      </w:r>
    </w:p>
    <w:p w:rsidR="008D618E" w:rsidRPr="00C52091" w:rsidRDefault="008D618E" w:rsidP="008D618E">
      <w:pPr>
        <w:pStyle w:val="Odstavekseznama"/>
        <w:ind w:left="0"/>
        <w:jc w:val="center"/>
        <w:rPr>
          <w:rFonts w:ascii="Verdana" w:hAnsi="Verdana" w:cs="Arial"/>
          <w:b/>
          <w:sz w:val="16"/>
          <w:szCs w:val="16"/>
        </w:rPr>
      </w:pPr>
      <w:r w:rsidRPr="00C52091">
        <w:rPr>
          <w:rFonts w:ascii="Verdana" w:hAnsi="Verdana" w:cs="Arial"/>
          <w:b/>
          <w:sz w:val="16"/>
          <w:szCs w:val="16"/>
        </w:rPr>
        <w:t>Tehnične specifikacije</w:t>
      </w:r>
    </w:p>
    <w:p w:rsidR="00712D70" w:rsidRPr="00C52091" w:rsidRDefault="00712D70" w:rsidP="00CE69D4">
      <w:pPr>
        <w:rPr>
          <w:rFonts w:ascii="Verdana" w:hAnsi="Verdana" w:cs="Arial"/>
          <w:sz w:val="16"/>
          <w:szCs w:val="16"/>
        </w:rPr>
      </w:pPr>
    </w:p>
    <w:p w:rsidR="00712D70" w:rsidRPr="00C52091" w:rsidRDefault="00712D70" w:rsidP="00CE69D4">
      <w:pPr>
        <w:rPr>
          <w:rFonts w:ascii="Verdana" w:hAnsi="Verdana" w:cs="Arial"/>
          <w:sz w:val="16"/>
          <w:szCs w:val="16"/>
        </w:rPr>
      </w:pPr>
    </w:p>
    <w:p w:rsidR="00B214B3" w:rsidRPr="00C52091" w:rsidRDefault="00B214B3" w:rsidP="0002175F">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8D618E" w:rsidRPr="00C52091" w:rsidRDefault="00B214B3" w:rsidP="00B214B3">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8D618E" w:rsidRPr="00C52091">
        <w:rPr>
          <w:rFonts w:ascii="Verdana" w:hAnsi="Verdana" w:cs="Arial"/>
          <w:b/>
          <w:sz w:val="16"/>
          <w:szCs w:val="16"/>
        </w:rPr>
        <w:t>(tehnične specifikacije)</w:t>
      </w:r>
    </w:p>
    <w:p w:rsidR="00712D70" w:rsidRPr="00C52091" w:rsidRDefault="00712D70" w:rsidP="00CE69D4">
      <w:pPr>
        <w:rPr>
          <w:rFonts w:ascii="Verdana" w:hAnsi="Verdana" w:cs="Arial"/>
          <w:sz w:val="16"/>
          <w:szCs w:val="16"/>
        </w:rPr>
      </w:pPr>
    </w:p>
    <w:p w:rsidR="00712D70" w:rsidRPr="00C52091" w:rsidRDefault="00B32B44" w:rsidP="00CE69D4">
      <w:pPr>
        <w:rPr>
          <w:rFonts w:ascii="Verdana" w:hAnsi="Verdana" w:cs="Arial"/>
          <w:sz w:val="16"/>
          <w:szCs w:val="16"/>
        </w:rPr>
      </w:pPr>
      <w:r w:rsidRPr="00C52091">
        <w:rPr>
          <w:rFonts w:ascii="Verdana" w:hAnsi="Verdana" w:cs="Arial"/>
          <w:sz w:val="16"/>
          <w:szCs w:val="16"/>
        </w:rPr>
        <w:t xml:space="preserve">Za tehnične specifikacije se neposredno </w:t>
      </w:r>
      <w:proofErr w:type="spellStart"/>
      <w:r w:rsidRPr="00C52091">
        <w:rPr>
          <w:rFonts w:ascii="Verdana" w:hAnsi="Verdana" w:cs="Arial"/>
          <w:sz w:val="16"/>
          <w:szCs w:val="16"/>
        </w:rPr>
        <w:t>uporabljaja</w:t>
      </w:r>
      <w:proofErr w:type="spellEnd"/>
      <w:r w:rsidRPr="00C52091">
        <w:rPr>
          <w:rFonts w:ascii="Verdana" w:hAnsi="Verdana" w:cs="Arial"/>
          <w:sz w:val="16"/>
          <w:szCs w:val="16"/>
        </w:rPr>
        <w:t xml:space="preserve"> zadnja izdaja Certifikacijskih specifikaciji (CS-ADR-DSN) Evropske agencije za letalsko varnost (EASA)</w:t>
      </w:r>
      <w:r w:rsidR="00585784">
        <w:rPr>
          <w:rFonts w:ascii="Verdana" w:hAnsi="Verdana" w:cs="Arial"/>
          <w:sz w:val="16"/>
          <w:szCs w:val="16"/>
        </w:rPr>
        <w:t xml:space="preserve"> </w:t>
      </w:r>
      <w:r w:rsidR="00585784" w:rsidRPr="00C06B06">
        <w:rPr>
          <w:rFonts w:ascii="Verdana" w:hAnsi="Verdana" w:cs="Arial"/>
          <w:sz w:val="16"/>
          <w:szCs w:val="16"/>
        </w:rPr>
        <w:t>in specifikacija vizualnih talnih signalov iz poglavja 3.2 Izvedbene uredbe Komisije (EU) št. 923/2012-SERA</w:t>
      </w:r>
      <w:r w:rsidR="00FB117E" w:rsidRPr="00C06B06">
        <w:rPr>
          <w:rFonts w:ascii="Verdana" w:hAnsi="Verdana" w:cs="Arial"/>
          <w:sz w:val="16"/>
          <w:szCs w:val="16"/>
        </w:rPr>
        <w:t>.</w:t>
      </w:r>
      <w:r w:rsidRPr="00C52091">
        <w:rPr>
          <w:rFonts w:ascii="Verdana" w:hAnsi="Verdana" w:cs="Arial"/>
          <w:sz w:val="16"/>
          <w:szCs w:val="16"/>
        </w:rPr>
        <w:t xml:space="preserve"> </w:t>
      </w:r>
    </w:p>
    <w:p w:rsidR="00712D70" w:rsidRPr="00C52091" w:rsidRDefault="00712D70" w:rsidP="00CE69D4">
      <w:pPr>
        <w:rPr>
          <w:rFonts w:ascii="Verdana" w:hAnsi="Verdana" w:cs="Arial"/>
          <w:sz w:val="16"/>
          <w:szCs w:val="16"/>
        </w:rPr>
      </w:pPr>
    </w:p>
    <w:p w:rsidR="007A1900" w:rsidRDefault="007A1900" w:rsidP="00CE69D4">
      <w:pPr>
        <w:rPr>
          <w:rFonts w:ascii="Verdana" w:hAnsi="Verdana" w:cs="Arial"/>
          <w:sz w:val="16"/>
          <w:szCs w:val="16"/>
        </w:rPr>
      </w:pPr>
    </w:p>
    <w:p w:rsidR="00C06B06" w:rsidRPr="00C06B06" w:rsidRDefault="00C06B06" w:rsidP="00C06B06">
      <w:pPr>
        <w:pStyle w:val="Odstavekseznama"/>
        <w:ind w:left="0"/>
        <w:jc w:val="center"/>
        <w:rPr>
          <w:rFonts w:ascii="Verdana" w:hAnsi="Verdana" w:cs="Arial"/>
          <w:b/>
          <w:sz w:val="16"/>
          <w:szCs w:val="16"/>
        </w:rPr>
      </w:pPr>
      <w:r w:rsidRPr="00C06B06">
        <w:rPr>
          <w:rFonts w:ascii="Verdana" w:hAnsi="Verdana" w:cs="Arial"/>
          <w:b/>
          <w:sz w:val="16"/>
          <w:szCs w:val="16"/>
        </w:rPr>
        <w:t>POGLAVJE VI</w:t>
      </w:r>
      <w:r>
        <w:rPr>
          <w:rFonts w:ascii="Verdana" w:hAnsi="Verdana" w:cs="Arial"/>
          <w:b/>
          <w:sz w:val="16"/>
          <w:szCs w:val="16"/>
        </w:rPr>
        <w:t>I</w:t>
      </w:r>
      <w:r w:rsidRPr="00C06B06">
        <w:rPr>
          <w:rFonts w:ascii="Verdana" w:hAnsi="Verdana" w:cs="Arial"/>
          <w:b/>
          <w:sz w:val="16"/>
          <w:szCs w:val="16"/>
        </w:rPr>
        <w:t xml:space="preserve"> </w:t>
      </w:r>
    </w:p>
    <w:p w:rsidR="00C06B06" w:rsidRPr="00C06B06" w:rsidRDefault="00C06B06" w:rsidP="00C06B06">
      <w:pPr>
        <w:pStyle w:val="Odstavekseznama"/>
        <w:ind w:left="0"/>
        <w:jc w:val="center"/>
        <w:rPr>
          <w:rFonts w:ascii="Verdana" w:hAnsi="Verdana" w:cs="Arial"/>
          <w:b/>
          <w:sz w:val="16"/>
          <w:szCs w:val="16"/>
        </w:rPr>
      </w:pPr>
      <w:r>
        <w:rPr>
          <w:rFonts w:ascii="Verdana" w:hAnsi="Verdana" w:cs="Arial"/>
          <w:b/>
          <w:sz w:val="16"/>
          <w:szCs w:val="16"/>
        </w:rPr>
        <w:t>Prehodne in končne določbe</w:t>
      </w:r>
    </w:p>
    <w:p w:rsidR="00C06B06" w:rsidRPr="00C52091" w:rsidRDefault="00C06B06" w:rsidP="00CE69D4">
      <w:pPr>
        <w:rPr>
          <w:rFonts w:ascii="Verdana" w:hAnsi="Verdana" w:cs="Arial"/>
          <w:sz w:val="16"/>
          <w:szCs w:val="16"/>
        </w:rPr>
      </w:pPr>
    </w:p>
    <w:p w:rsidR="003F1C66" w:rsidRPr="00C52091" w:rsidRDefault="003F1C66" w:rsidP="0002175F">
      <w:pPr>
        <w:pStyle w:val="Odstavekseznama"/>
        <w:numPr>
          <w:ilvl w:val="0"/>
          <w:numId w:val="4"/>
        </w:numPr>
        <w:tabs>
          <w:tab w:val="left" w:pos="1560"/>
        </w:tabs>
        <w:spacing w:line="276" w:lineRule="auto"/>
        <w:jc w:val="center"/>
        <w:rPr>
          <w:rFonts w:ascii="Verdana" w:hAnsi="Verdana" w:cs="Arial"/>
          <w:b/>
          <w:sz w:val="16"/>
          <w:szCs w:val="16"/>
        </w:rPr>
      </w:pPr>
      <w:r w:rsidRPr="00C52091">
        <w:rPr>
          <w:rFonts w:ascii="Verdana" w:hAnsi="Verdana" w:cs="Arial"/>
          <w:b/>
          <w:sz w:val="16"/>
          <w:szCs w:val="16"/>
        </w:rPr>
        <w:t>člen</w:t>
      </w:r>
    </w:p>
    <w:p w:rsidR="006D613A" w:rsidRPr="00C52091" w:rsidRDefault="006D613A" w:rsidP="00CE69D4">
      <w:pPr>
        <w:rPr>
          <w:rFonts w:ascii="Verdana" w:hAnsi="Verdana" w:cs="Arial"/>
          <w:sz w:val="16"/>
          <w:szCs w:val="16"/>
        </w:rPr>
      </w:pPr>
    </w:p>
    <w:p w:rsidR="003F1C66" w:rsidRPr="003F1C66" w:rsidRDefault="003F1C66" w:rsidP="003F1C66">
      <w:pPr>
        <w:rPr>
          <w:rFonts w:ascii="Verdana" w:hAnsi="Verdana" w:cs="Arial"/>
          <w:sz w:val="16"/>
          <w:szCs w:val="16"/>
        </w:rPr>
      </w:pPr>
      <w:proofErr w:type="spellStart"/>
      <w:r w:rsidRPr="003F1C66">
        <w:rPr>
          <w:rFonts w:ascii="Verdana" w:hAnsi="Verdana" w:cs="Arial"/>
          <w:sz w:val="16"/>
          <w:szCs w:val="16"/>
        </w:rPr>
        <w:t>Obratovalci</w:t>
      </w:r>
      <w:proofErr w:type="spellEnd"/>
      <w:r w:rsidRPr="003F1C66">
        <w:rPr>
          <w:rFonts w:ascii="Verdana" w:hAnsi="Verdana" w:cs="Arial"/>
          <w:sz w:val="16"/>
          <w:szCs w:val="16"/>
        </w:rPr>
        <w:t xml:space="preserve"> letališč ki </w:t>
      </w:r>
      <w:r>
        <w:rPr>
          <w:rFonts w:ascii="Verdana" w:hAnsi="Verdana" w:cs="Arial"/>
          <w:sz w:val="16"/>
          <w:szCs w:val="16"/>
        </w:rPr>
        <w:t>imajo</w:t>
      </w:r>
      <w:r w:rsidRPr="003F1C66">
        <w:rPr>
          <w:rFonts w:ascii="Verdana" w:hAnsi="Verdana" w:cs="Arial"/>
          <w:sz w:val="16"/>
          <w:szCs w:val="16"/>
        </w:rPr>
        <w:t xml:space="preserve"> na dan uveljavitve tega pravilnika </w:t>
      </w:r>
      <w:proofErr w:type="spellStart"/>
      <w:r>
        <w:rPr>
          <w:rFonts w:ascii="Verdana" w:hAnsi="Verdana" w:cs="Arial"/>
          <w:sz w:val="16"/>
          <w:szCs w:val="16"/>
        </w:rPr>
        <w:t>obratovalbo</w:t>
      </w:r>
      <w:proofErr w:type="spellEnd"/>
      <w:r>
        <w:rPr>
          <w:rFonts w:ascii="Verdana" w:hAnsi="Verdana" w:cs="Arial"/>
          <w:sz w:val="16"/>
          <w:szCs w:val="16"/>
        </w:rPr>
        <w:t xml:space="preserve"> dovoljenje izdano v </w:t>
      </w:r>
      <w:r w:rsidR="00E9050B">
        <w:rPr>
          <w:rFonts w:ascii="Verdana" w:hAnsi="Verdana" w:cs="Arial"/>
          <w:sz w:val="16"/>
          <w:szCs w:val="16"/>
        </w:rPr>
        <w:t>s</w:t>
      </w:r>
      <w:r>
        <w:rPr>
          <w:rFonts w:ascii="Verdana" w:hAnsi="Verdana" w:cs="Arial"/>
          <w:sz w:val="16"/>
          <w:szCs w:val="16"/>
        </w:rPr>
        <w:t>kl</w:t>
      </w:r>
      <w:r w:rsidR="00E9050B">
        <w:rPr>
          <w:rFonts w:ascii="Verdana" w:hAnsi="Verdana" w:cs="Arial"/>
          <w:sz w:val="16"/>
          <w:szCs w:val="16"/>
        </w:rPr>
        <w:t>a</w:t>
      </w:r>
      <w:r>
        <w:rPr>
          <w:rFonts w:ascii="Verdana" w:hAnsi="Verdana" w:cs="Arial"/>
          <w:sz w:val="16"/>
          <w:szCs w:val="16"/>
        </w:rPr>
        <w:t xml:space="preserve">du z Zakonom o letalstvu </w:t>
      </w:r>
      <w:r w:rsidRPr="003F1C66">
        <w:rPr>
          <w:rFonts w:ascii="Verdana" w:hAnsi="Verdana" w:cs="Arial"/>
          <w:sz w:val="16"/>
          <w:szCs w:val="16"/>
        </w:rPr>
        <w:t>(Uradni list RS, št. 81/10 – uradno prečiščeno besedilo, 46/16 in 47/19)</w:t>
      </w:r>
      <w:r>
        <w:rPr>
          <w:rFonts w:ascii="Verdana" w:hAnsi="Verdana" w:cs="Arial"/>
          <w:sz w:val="16"/>
          <w:szCs w:val="16"/>
        </w:rPr>
        <w:t xml:space="preserve"> se </w:t>
      </w:r>
      <w:r w:rsidRPr="003F1C66">
        <w:rPr>
          <w:rFonts w:ascii="Verdana" w:hAnsi="Verdana" w:cs="Arial"/>
          <w:sz w:val="16"/>
          <w:szCs w:val="16"/>
        </w:rPr>
        <w:t xml:space="preserve">morajo uskladiti z zahtevami tega pravilnika v roku enega leta od </w:t>
      </w:r>
      <w:proofErr w:type="spellStart"/>
      <w:r w:rsidRPr="003F1C66">
        <w:rPr>
          <w:rFonts w:ascii="Verdana" w:hAnsi="Verdana" w:cs="Arial"/>
          <w:sz w:val="16"/>
          <w:szCs w:val="16"/>
        </w:rPr>
        <w:t>uveljevitve</w:t>
      </w:r>
      <w:proofErr w:type="spellEnd"/>
      <w:r w:rsidRPr="003F1C66">
        <w:rPr>
          <w:rFonts w:ascii="Verdana" w:hAnsi="Verdana" w:cs="Arial"/>
          <w:sz w:val="16"/>
          <w:szCs w:val="16"/>
        </w:rPr>
        <w:t xml:space="preserve"> tega pravilnika in v tem roku pridobiti novo obratovalno dovoljenje.</w:t>
      </w:r>
    </w:p>
    <w:p w:rsidR="003F1C66" w:rsidRPr="003F1C66" w:rsidRDefault="003F1C66" w:rsidP="003F1C66">
      <w:pPr>
        <w:rPr>
          <w:rFonts w:ascii="Verdana" w:hAnsi="Verdana" w:cs="Arial"/>
          <w:sz w:val="16"/>
          <w:szCs w:val="16"/>
        </w:rPr>
      </w:pPr>
    </w:p>
    <w:p w:rsidR="003F1C66" w:rsidRDefault="003F1C66" w:rsidP="003F1C66">
      <w:pPr>
        <w:rPr>
          <w:rFonts w:ascii="Verdana" w:hAnsi="Verdana" w:cs="Arial"/>
          <w:sz w:val="16"/>
          <w:szCs w:val="16"/>
        </w:rPr>
      </w:pPr>
      <w:r w:rsidRPr="003F1C66">
        <w:rPr>
          <w:rFonts w:ascii="Verdana" w:hAnsi="Verdana" w:cs="Arial"/>
          <w:sz w:val="16"/>
          <w:szCs w:val="16"/>
        </w:rPr>
        <w:t xml:space="preserve">Postopki začeti pred </w:t>
      </w:r>
      <w:proofErr w:type="spellStart"/>
      <w:r w:rsidRPr="003F1C66">
        <w:rPr>
          <w:rFonts w:ascii="Verdana" w:hAnsi="Verdana" w:cs="Arial"/>
          <w:sz w:val="16"/>
          <w:szCs w:val="16"/>
        </w:rPr>
        <w:t>uveljevitvijo</w:t>
      </w:r>
      <w:proofErr w:type="spellEnd"/>
      <w:r w:rsidRPr="003F1C66">
        <w:rPr>
          <w:rFonts w:ascii="Verdana" w:hAnsi="Verdana" w:cs="Arial"/>
          <w:sz w:val="16"/>
          <w:szCs w:val="16"/>
        </w:rPr>
        <w:t xml:space="preserve"> tega pravilnika se </w:t>
      </w:r>
      <w:proofErr w:type="spellStart"/>
      <w:r w:rsidRPr="003F1C66">
        <w:rPr>
          <w:rFonts w:ascii="Verdana" w:hAnsi="Verdana" w:cs="Arial"/>
          <w:sz w:val="16"/>
          <w:szCs w:val="16"/>
        </w:rPr>
        <w:t>kančajo</w:t>
      </w:r>
      <w:proofErr w:type="spellEnd"/>
      <w:r w:rsidRPr="003F1C66">
        <w:rPr>
          <w:rFonts w:ascii="Verdana" w:hAnsi="Verdana" w:cs="Arial"/>
          <w:sz w:val="16"/>
          <w:szCs w:val="16"/>
        </w:rPr>
        <w:t xml:space="preserve"> v skladu s tem pravilnikom.</w:t>
      </w:r>
    </w:p>
    <w:p w:rsidR="003F1C66" w:rsidRDefault="003F1C66" w:rsidP="003F1C66">
      <w:pPr>
        <w:rPr>
          <w:rFonts w:ascii="Verdana" w:hAnsi="Verdana" w:cs="Arial"/>
          <w:sz w:val="16"/>
          <w:szCs w:val="16"/>
        </w:rPr>
      </w:pPr>
    </w:p>
    <w:p w:rsidR="003F1C66" w:rsidRDefault="003F1C66" w:rsidP="003F1C66">
      <w:pPr>
        <w:rPr>
          <w:rFonts w:ascii="Verdana" w:hAnsi="Verdana" w:cs="Arial"/>
          <w:sz w:val="16"/>
          <w:szCs w:val="16"/>
        </w:rPr>
      </w:pPr>
    </w:p>
    <w:p w:rsidR="00B214B3" w:rsidRPr="0002175F" w:rsidRDefault="00B214B3" w:rsidP="0002175F">
      <w:pPr>
        <w:pStyle w:val="Odstavekseznama"/>
        <w:numPr>
          <w:ilvl w:val="0"/>
          <w:numId w:val="4"/>
        </w:numPr>
        <w:tabs>
          <w:tab w:val="left" w:pos="1560"/>
        </w:tabs>
        <w:spacing w:line="276" w:lineRule="auto"/>
        <w:jc w:val="center"/>
        <w:rPr>
          <w:rFonts w:ascii="Verdana" w:hAnsi="Verdana" w:cs="Arial"/>
          <w:b/>
          <w:sz w:val="16"/>
          <w:szCs w:val="16"/>
        </w:rPr>
      </w:pPr>
      <w:r w:rsidRPr="0002175F">
        <w:rPr>
          <w:rFonts w:ascii="Verdana" w:hAnsi="Verdana" w:cs="Arial"/>
          <w:b/>
          <w:sz w:val="16"/>
          <w:szCs w:val="16"/>
        </w:rPr>
        <w:t>člen</w:t>
      </w:r>
    </w:p>
    <w:p w:rsidR="006D613A" w:rsidRPr="00C52091" w:rsidRDefault="00B214B3" w:rsidP="00B214B3">
      <w:pPr>
        <w:tabs>
          <w:tab w:val="left" w:pos="1560"/>
        </w:tabs>
        <w:spacing w:line="276" w:lineRule="auto"/>
        <w:jc w:val="center"/>
        <w:rPr>
          <w:rFonts w:ascii="Verdana" w:hAnsi="Verdana" w:cs="Arial"/>
          <w:b/>
          <w:sz w:val="16"/>
          <w:szCs w:val="16"/>
        </w:rPr>
      </w:pPr>
      <w:r w:rsidRPr="00C52091">
        <w:rPr>
          <w:rFonts w:ascii="Verdana" w:hAnsi="Verdana" w:cs="Arial"/>
          <w:b/>
          <w:sz w:val="16"/>
          <w:szCs w:val="16"/>
        </w:rPr>
        <w:t xml:space="preserve"> </w:t>
      </w:r>
      <w:r w:rsidR="006D613A" w:rsidRPr="00C52091">
        <w:rPr>
          <w:rFonts w:ascii="Verdana" w:hAnsi="Verdana" w:cs="Arial"/>
          <w:b/>
          <w:sz w:val="16"/>
          <w:szCs w:val="16"/>
        </w:rPr>
        <w:t>(začetek veljavnosti)</w:t>
      </w:r>
    </w:p>
    <w:p w:rsidR="006D613A" w:rsidRPr="00C52091" w:rsidRDefault="006D613A" w:rsidP="00CE69D4">
      <w:pPr>
        <w:rPr>
          <w:rFonts w:ascii="Verdana" w:hAnsi="Verdana" w:cs="Arial"/>
          <w:sz w:val="16"/>
          <w:szCs w:val="16"/>
        </w:rPr>
      </w:pPr>
    </w:p>
    <w:p w:rsidR="00712D70" w:rsidRPr="00C52091" w:rsidRDefault="006D613A" w:rsidP="00CE69D4">
      <w:pPr>
        <w:rPr>
          <w:rFonts w:ascii="Verdana" w:hAnsi="Verdana" w:cs="Arial"/>
          <w:sz w:val="16"/>
          <w:szCs w:val="16"/>
        </w:rPr>
      </w:pPr>
      <w:r w:rsidRPr="00C52091">
        <w:rPr>
          <w:rFonts w:ascii="Verdana" w:hAnsi="Verdana" w:cs="Arial"/>
          <w:sz w:val="16"/>
          <w:szCs w:val="16"/>
        </w:rPr>
        <w:t xml:space="preserve">Ta pravilnik začne veljati </w:t>
      </w:r>
      <w:proofErr w:type="spellStart"/>
      <w:r w:rsidR="003F1C66">
        <w:rPr>
          <w:rFonts w:ascii="Verdana" w:hAnsi="Verdana" w:cs="Arial"/>
          <w:sz w:val="16"/>
          <w:szCs w:val="16"/>
        </w:rPr>
        <w:t>petnaesti</w:t>
      </w:r>
      <w:proofErr w:type="spellEnd"/>
      <w:r w:rsidR="003F1C66">
        <w:rPr>
          <w:rFonts w:ascii="Verdana" w:hAnsi="Verdana" w:cs="Arial"/>
          <w:sz w:val="16"/>
          <w:szCs w:val="16"/>
        </w:rPr>
        <w:t xml:space="preserve"> </w:t>
      </w:r>
      <w:r w:rsidRPr="00C52091">
        <w:rPr>
          <w:rFonts w:ascii="Verdana" w:hAnsi="Verdana" w:cs="Arial"/>
          <w:sz w:val="16"/>
          <w:szCs w:val="16"/>
        </w:rPr>
        <w:t>dan po objavi v Uradnem listu Republike Slovenije.</w:t>
      </w:r>
    </w:p>
    <w:p w:rsidR="006D613A" w:rsidRPr="00C52091" w:rsidRDefault="006D613A" w:rsidP="00CE69D4">
      <w:pPr>
        <w:rPr>
          <w:rFonts w:ascii="Verdana" w:hAnsi="Verdana" w:cs="Arial"/>
          <w:sz w:val="16"/>
          <w:szCs w:val="16"/>
        </w:rPr>
      </w:pPr>
    </w:p>
    <w:p w:rsidR="006D613A" w:rsidRPr="00C52091" w:rsidRDefault="006D613A" w:rsidP="00CE69D4">
      <w:pPr>
        <w:rPr>
          <w:rFonts w:ascii="Verdana" w:hAnsi="Verdana" w:cs="Arial"/>
          <w:sz w:val="16"/>
          <w:szCs w:val="16"/>
        </w:rPr>
      </w:pPr>
    </w:p>
    <w:p w:rsidR="006D613A" w:rsidRPr="00C52091" w:rsidRDefault="006D613A" w:rsidP="00CE69D4">
      <w:pPr>
        <w:rPr>
          <w:rFonts w:ascii="Verdana" w:hAnsi="Verdana" w:cs="Arial"/>
          <w:sz w:val="16"/>
          <w:szCs w:val="16"/>
        </w:rPr>
      </w:pPr>
    </w:p>
    <w:p w:rsidR="006D613A" w:rsidRPr="00C52091" w:rsidRDefault="006D613A" w:rsidP="00CE69D4">
      <w:pPr>
        <w:rPr>
          <w:rFonts w:ascii="Verdana" w:hAnsi="Verdana" w:cs="Arial"/>
          <w:sz w:val="16"/>
          <w:szCs w:val="16"/>
        </w:rPr>
      </w:pPr>
    </w:p>
    <w:p w:rsidR="003236C3" w:rsidRPr="00C52091" w:rsidRDefault="00DD7652" w:rsidP="00DD7652">
      <w:pPr>
        <w:pStyle w:val="Default"/>
        <w:ind w:firstLine="5670"/>
        <w:jc w:val="center"/>
        <w:rPr>
          <w:rFonts w:ascii="Verdana" w:hAnsi="Verdana"/>
          <w:color w:val="auto"/>
          <w:sz w:val="16"/>
          <w:szCs w:val="16"/>
        </w:rPr>
      </w:pPr>
      <w:r w:rsidRPr="00C52091">
        <w:rPr>
          <w:rFonts w:ascii="Verdana" w:hAnsi="Verdana"/>
          <w:color w:val="auto"/>
          <w:sz w:val="16"/>
          <w:szCs w:val="16"/>
        </w:rPr>
        <w:t>Jernej Vrtovec</w:t>
      </w:r>
    </w:p>
    <w:p w:rsidR="003236C3" w:rsidRPr="00C52091" w:rsidRDefault="003236C3" w:rsidP="00DD7652">
      <w:pPr>
        <w:pStyle w:val="Default"/>
        <w:ind w:firstLine="5670"/>
        <w:jc w:val="center"/>
        <w:rPr>
          <w:rFonts w:ascii="Verdana" w:hAnsi="Verdana"/>
          <w:color w:val="auto"/>
          <w:sz w:val="16"/>
          <w:szCs w:val="16"/>
        </w:rPr>
      </w:pPr>
      <w:r w:rsidRPr="00C52091">
        <w:rPr>
          <w:rFonts w:ascii="Verdana" w:hAnsi="Verdana"/>
          <w:color w:val="auto"/>
          <w:sz w:val="16"/>
          <w:szCs w:val="16"/>
        </w:rPr>
        <w:t>Minister za infrastrukturo</w:t>
      </w:r>
    </w:p>
    <w:p w:rsidR="00F3006E" w:rsidRPr="00C52091" w:rsidRDefault="00F3006E" w:rsidP="00836ED6">
      <w:pPr>
        <w:pStyle w:val="Odstavekseznama"/>
        <w:ind w:left="0"/>
        <w:rPr>
          <w:rFonts w:ascii="Verdana" w:hAnsi="Verdana" w:cs="Arial"/>
          <w:sz w:val="16"/>
          <w:szCs w:val="16"/>
        </w:rPr>
      </w:pPr>
    </w:p>
    <w:p w:rsidR="00F3006E" w:rsidRPr="00C52091" w:rsidRDefault="00F3006E" w:rsidP="00836ED6">
      <w:pPr>
        <w:pStyle w:val="Odstavekseznama"/>
        <w:ind w:left="0"/>
        <w:rPr>
          <w:rFonts w:ascii="Verdana" w:hAnsi="Verdana" w:cs="Arial"/>
          <w:sz w:val="16"/>
          <w:szCs w:val="16"/>
        </w:rPr>
      </w:pPr>
    </w:p>
    <w:p w:rsidR="00986AFD" w:rsidRPr="00C52091" w:rsidRDefault="00986AFD" w:rsidP="00836ED6">
      <w:pPr>
        <w:pStyle w:val="Odstavekseznama"/>
        <w:ind w:left="0"/>
        <w:rPr>
          <w:rFonts w:ascii="Verdana" w:hAnsi="Verdana" w:cs="Arial"/>
          <w:sz w:val="16"/>
          <w:szCs w:val="16"/>
        </w:rPr>
      </w:pPr>
    </w:p>
    <w:p w:rsidR="00986AFD" w:rsidRPr="00C52091" w:rsidRDefault="00986AFD" w:rsidP="00836ED6">
      <w:pPr>
        <w:pStyle w:val="Odstavekseznama"/>
        <w:ind w:left="0"/>
        <w:rPr>
          <w:rFonts w:ascii="Verdana" w:hAnsi="Verdana" w:cs="Arial"/>
          <w:sz w:val="16"/>
          <w:szCs w:val="16"/>
        </w:rPr>
      </w:pPr>
    </w:p>
    <w:p w:rsidR="00986AFD" w:rsidRPr="00C52091" w:rsidRDefault="00986AFD" w:rsidP="00836ED6">
      <w:pPr>
        <w:pStyle w:val="Odstavekseznama"/>
        <w:ind w:left="0"/>
        <w:rPr>
          <w:rFonts w:ascii="Verdana" w:hAnsi="Verdana" w:cs="Arial"/>
          <w:sz w:val="16"/>
          <w:szCs w:val="16"/>
        </w:rPr>
      </w:pPr>
    </w:p>
    <w:p w:rsidR="00F3006E" w:rsidRPr="00C52091" w:rsidRDefault="00F3006E" w:rsidP="00836ED6">
      <w:pPr>
        <w:pStyle w:val="Odstavekseznama"/>
        <w:ind w:left="0"/>
        <w:rPr>
          <w:rFonts w:ascii="Verdana" w:hAnsi="Verdana" w:cs="Arial"/>
          <w:sz w:val="16"/>
          <w:szCs w:val="16"/>
        </w:rPr>
      </w:pPr>
    </w:p>
    <w:p w:rsidR="000B34E5" w:rsidRDefault="000B34E5" w:rsidP="000C05DF">
      <w:pPr>
        <w:pStyle w:val="Odstavekseznama"/>
        <w:tabs>
          <w:tab w:val="left" w:pos="993"/>
        </w:tabs>
        <w:spacing w:line="276" w:lineRule="auto"/>
        <w:ind w:left="1134" w:hanging="1134"/>
        <w:rPr>
          <w:rFonts w:ascii="Verdana" w:hAnsi="Verdana" w:cs="Arial"/>
          <w:sz w:val="16"/>
          <w:szCs w:val="16"/>
        </w:rPr>
      </w:pPr>
      <w:bookmarkStart w:id="0" w:name="_GoBack"/>
      <w:bookmarkEnd w:id="0"/>
    </w:p>
    <w:p w:rsidR="00AA25B1" w:rsidRDefault="00AA25B1" w:rsidP="000C05DF">
      <w:pPr>
        <w:pStyle w:val="Odstavekseznama"/>
        <w:tabs>
          <w:tab w:val="left" w:pos="993"/>
        </w:tabs>
        <w:spacing w:line="276" w:lineRule="auto"/>
        <w:ind w:left="1134" w:hanging="1134"/>
        <w:rPr>
          <w:rFonts w:ascii="Verdana" w:hAnsi="Verdana" w:cs="Arial"/>
          <w:sz w:val="16"/>
          <w:szCs w:val="16"/>
        </w:rPr>
      </w:pPr>
    </w:p>
    <w:p w:rsidR="00AA25B1" w:rsidRDefault="00AA25B1" w:rsidP="000C05DF">
      <w:pPr>
        <w:pStyle w:val="Odstavekseznama"/>
        <w:tabs>
          <w:tab w:val="left" w:pos="993"/>
        </w:tabs>
        <w:spacing w:line="276" w:lineRule="auto"/>
        <w:ind w:left="1134" w:hanging="1134"/>
        <w:rPr>
          <w:rFonts w:ascii="Verdana" w:hAnsi="Verdana" w:cs="Arial"/>
          <w:sz w:val="16"/>
          <w:szCs w:val="16"/>
        </w:rPr>
      </w:pPr>
    </w:p>
    <w:p w:rsidR="00AA25B1" w:rsidRPr="00C52091" w:rsidRDefault="00AA25B1" w:rsidP="000C05DF">
      <w:pPr>
        <w:pStyle w:val="Odstavekseznama"/>
        <w:tabs>
          <w:tab w:val="left" w:pos="993"/>
        </w:tabs>
        <w:spacing w:line="276" w:lineRule="auto"/>
        <w:ind w:left="1134" w:hanging="1134"/>
        <w:rPr>
          <w:rFonts w:ascii="Verdana" w:hAnsi="Verdana" w:cs="Arial"/>
          <w:sz w:val="16"/>
          <w:szCs w:val="16"/>
        </w:rPr>
      </w:pPr>
    </w:p>
    <w:sectPr w:rsidR="00AA25B1" w:rsidRPr="00C52091" w:rsidSect="0066663C">
      <w:headerReference w:type="default" r:id="rId8"/>
      <w:footerReference w:type="default" r:id="rId9"/>
      <w:headerReference w:type="first" r:id="rId10"/>
      <w:footerReference w:type="first" r:id="rId11"/>
      <w:pgSz w:w="11906" w:h="16838" w:code="9"/>
      <w:pgMar w:top="709" w:right="1418" w:bottom="993" w:left="1418" w:header="540" w:footer="6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ECA" w:rsidRDefault="00F54ECA">
      <w:r>
        <w:separator/>
      </w:r>
    </w:p>
  </w:endnote>
  <w:endnote w:type="continuationSeparator" w:id="0">
    <w:p w:rsidR="00F54ECA" w:rsidRDefault="00F5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B2" w:rsidRPr="00FF074F" w:rsidRDefault="00E674B2" w:rsidP="00821CD2">
    <w:pPr>
      <w:pStyle w:val="Noga"/>
      <w:jc w:val="right"/>
      <w:rPr>
        <w:rFonts w:ascii="Verdana" w:hAnsi="Verdana"/>
        <w:sz w:val="16"/>
        <w:szCs w:val="16"/>
      </w:rPr>
    </w:pPr>
    <w:r w:rsidRPr="00FF074F">
      <w:rPr>
        <w:rStyle w:val="tevilkastrani"/>
        <w:rFonts w:ascii="Verdana" w:hAnsi="Verdana"/>
        <w:sz w:val="16"/>
        <w:szCs w:val="16"/>
      </w:rPr>
      <w:fldChar w:fldCharType="begin"/>
    </w:r>
    <w:r w:rsidRPr="00FF074F">
      <w:rPr>
        <w:rStyle w:val="tevilkastrani"/>
        <w:rFonts w:ascii="Verdana" w:hAnsi="Verdana"/>
        <w:sz w:val="16"/>
        <w:szCs w:val="16"/>
      </w:rPr>
      <w:instrText xml:space="preserve"> PAGE </w:instrText>
    </w:r>
    <w:r w:rsidRPr="00FF074F">
      <w:rPr>
        <w:rStyle w:val="tevilkastrani"/>
        <w:rFonts w:ascii="Verdana" w:hAnsi="Verdana"/>
        <w:sz w:val="16"/>
        <w:szCs w:val="16"/>
      </w:rPr>
      <w:fldChar w:fldCharType="separate"/>
    </w:r>
    <w:r w:rsidR="00C6313F">
      <w:rPr>
        <w:rStyle w:val="tevilkastrani"/>
        <w:rFonts w:ascii="Verdana" w:hAnsi="Verdana"/>
        <w:noProof/>
        <w:sz w:val="16"/>
        <w:szCs w:val="16"/>
      </w:rPr>
      <w:t>17</w:t>
    </w:r>
    <w:r w:rsidRPr="00FF074F">
      <w:rPr>
        <w:rStyle w:val="tevilkastrani"/>
        <w:rFonts w:ascii="Verdana" w:hAnsi="Verdana"/>
        <w:sz w:val="16"/>
        <w:szCs w:val="16"/>
      </w:rPr>
      <w:fldChar w:fldCharType="end"/>
    </w:r>
    <w:r w:rsidRPr="00FF074F">
      <w:rPr>
        <w:rStyle w:val="tevilkastrani"/>
        <w:rFonts w:ascii="Verdana" w:hAnsi="Verdana"/>
        <w:sz w:val="16"/>
        <w:szCs w:val="16"/>
      </w:rPr>
      <w:t xml:space="preserve"> od </w:t>
    </w:r>
    <w:r w:rsidRPr="00FF074F">
      <w:rPr>
        <w:rStyle w:val="tevilkastrani"/>
        <w:rFonts w:ascii="Verdana" w:hAnsi="Verdana"/>
        <w:sz w:val="16"/>
        <w:szCs w:val="16"/>
      </w:rPr>
      <w:fldChar w:fldCharType="begin"/>
    </w:r>
    <w:r w:rsidRPr="00FF074F">
      <w:rPr>
        <w:rStyle w:val="tevilkastrani"/>
        <w:rFonts w:ascii="Verdana" w:hAnsi="Verdana"/>
        <w:sz w:val="16"/>
        <w:szCs w:val="16"/>
      </w:rPr>
      <w:instrText xml:space="preserve"> NUMPAGES </w:instrText>
    </w:r>
    <w:r w:rsidRPr="00FF074F">
      <w:rPr>
        <w:rStyle w:val="tevilkastrani"/>
        <w:rFonts w:ascii="Verdana" w:hAnsi="Verdana"/>
        <w:sz w:val="16"/>
        <w:szCs w:val="16"/>
      </w:rPr>
      <w:fldChar w:fldCharType="separate"/>
    </w:r>
    <w:r w:rsidR="00C6313F">
      <w:rPr>
        <w:rStyle w:val="tevilkastrani"/>
        <w:rFonts w:ascii="Verdana" w:hAnsi="Verdana"/>
        <w:noProof/>
        <w:sz w:val="16"/>
        <w:szCs w:val="16"/>
      </w:rPr>
      <w:t>17</w:t>
    </w:r>
    <w:r w:rsidRPr="00FF074F">
      <w:rPr>
        <w:rStyle w:val="tevilkastrani"/>
        <w:rFonts w:ascii="Verdana" w:hAnsi="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B2" w:rsidRPr="00FF074F" w:rsidRDefault="00E674B2" w:rsidP="0066663C">
    <w:pPr>
      <w:pStyle w:val="Noga"/>
      <w:jc w:val="right"/>
      <w:rPr>
        <w:rFonts w:ascii="Verdana" w:hAnsi="Verdana"/>
        <w:sz w:val="16"/>
        <w:szCs w:val="16"/>
      </w:rPr>
    </w:pPr>
    <w:r w:rsidRPr="00FF074F">
      <w:rPr>
        <w:rStyle w:val="tevilkastrani"/>
        <w:rFonts w:ascii="Verdana" w:hAnsi="Verdana"/>
        <w:sz w:val="16"/>
        <w:szCs w:val="16"/>
      </w:rPr>
      <w:fldChar w:fldCharType="begin"/>
    </w:r>
    <w:r w:rsidRPr="00FF074F">
      <w:rPr>
        <w:rStyle w:val="tevilkastrani"/>
        <w:rFonts w:ascii="Verdana" w:hAnsi="Verdana"/>
        <w:sz w:val="16"/>
        <w:szCs w:val="16"/>
      </w:rPr>
      <w:instrText xml:space="preserve"> PAGE </w:instrText>
    </w:r>
    <w:r w:rsidRPr="00FF074F">
      <w:rPr>
        <w:rStyle w:val="tevilkastrani"/>
        <w:rFonts w:ascii="Verdana" w:hAnsi="Verdana"/>
        <w:sz w:val="16"/>
        <w:szCs w:val="16"/>
      </w:rPr>
      <w:fldChar w:fldCharType="separate"/>
    </w:r>
    <w:r w:rsidR="00C6313F">
      <w:rPr>
        <w:rStyle w:val="tevilkastrani"/>
        <w:rFonts w:ascii="Verdana" w:hAnsi="Verdana"/>
        <w:noProof/>
        <w:sz w:val="16"/>
        <w:szCs w:val="16"/>
      </w:rPr>
      <w:t>1</w:t>
    </w:r>
    <w:r w:rsidRPr="00FF074F">
      <w:rPr>
        <w:rStyle w:val="tevilkastrani"/>
        <w:rFonts w:ascii="Verdana" w:hAnsi="Verdana"/>
        <w:sz w:val="16"/>
        <w:szCs w:val="16"/>
      </w:rPr>
      <w:fldChar w:fldCharType="end"/>
    </w:r>
    <w:r w:rsidRPr="00FF074F">
      <w:rPr>
        <w:rStyle w:val="tevilkastrani"/>
        <w:rFonts w:ascii="Verdana" w:hAnsi="Verdana"/>
        <w:sz w:val="16"/>
        <w:szCs w:val="16"/>
      </w:rPr>
      <w:t xml:space="preserve"> od </w:t>
    </w:r>
    <w:r w:rsidRPr="00FF074F">
      <w:rPr>
        <w:rStyle w:val="tevilkastrani"/>
        <w:rFonts w:ascii="Verdana" w:hAnsi="Verdana"/>
        <w:sz w:val="16"/>
        <w:szCs w:val="16"/>
      </w:rPr>
      <w:fldChar w:fldCharType="begin"/>
    </w:r>
    <w:r w:rsidRPr="00FF074F">
      <w:rPr>
        <w:rStyle w:val="tevilkastrani"/>
        <w:rFonts w:ascii="Verdana" w:hAnsi="Verdana"/>
        <w:sz w:val="16"/>
        <w:szCs w:val="16"/>
      </w:rPr>
      <w:instrText xml:space="preserve"> NUMPAGES </w:instrText>
    </w:r>
    <w:r w:rsidRPr="00FF074F">
      <w:rPr>
        <w:rStyle w:val="tevilkastrani"/>
        <w:rFonts w:ascii="Verdana" w:hAnsi="Verdana"/>
        <w:sz w:val="16"/>
        <w:szCs w:val="16"/>
      </w:rPr>
      <w:fldChar w:fldCharType="separate"/>
    </w:r>
    <w:r w:rsidR="00C6313F">
      <w:rPr>
        <w:rStyle w:val="tevilkastrani"/>
        <w:rFonts w:ascii="Verdana" w:hAnsi="Verdana"/>
        <w:noProof/>
        <w:sz w:val="16"/>
        <w:szCs w:val="16"/>
      </w:rPr>
      <w:t>17</w:t>
    </w:r>
    <w:r w:rsidRPr="00FF074F">
      <w:rPr>
        <w:rStyle w:val="tevilkastrani"/>
        <w:rFonts w:ascii="Verdana" w:hAnsi="Verdana"/>
        <w:sz w:val="16"/>
        <w:szCs w:val="16"/>
      </w:rPr>
      <w:fldChar w:fldCharType="end"/>
    </w:r>
  </w:p>
  <w:p w:rsidR="00E674B2" w:rsidRDefault="00E674B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ECA" w:rsidRDefault="00F54ECA">
      <w:r>
        <w:separator/>
      </w:r>
    </w:p>
  </w:footnote>
  <w:footnote w:type="continuationSeparator" w:id="0">
    <w:p w:rsidR="00F54ECA" w:rsidRDefault="00F54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B2" w:rsidRDefault="00E674B2" w:rsidP="009703E4">
    <w:pPr>
      <w:pStyle w:val="Glav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B2" w:rsidRDefault="00E674B2" w:rsidP="009703E4">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531"/>
    <w:multiLevelType w:val="hybridMultilevel"/>
    <w:tmpl w:val="A4EA1C08"/>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D1357B"/>
    <w:multiLevelType w:val="hybridMultilevel"/>
    <w:tmpl w:val="1FCE6832"/>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AB5CED"/>
    <w:multiLevelType w:val="hybridMultilevel"/>
    <w:tmpl w:val="361651FC"/>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B42E1E"/>
    <w:multiLevelType w:val="hybridMultilevel"/>
    <w:tmpl w:val="D77E77F6"/>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6215BE"/>
    <w:multiLevelType w:val="hybridMultilevel"/>
    <w:tmpl w:val="F66C59C4"/>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BB413B"/>
    <w:multiLevelType w:val="hybridMultilevel"/>
    <w:tmpl w:val="018CC6A0"/>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135C44"/>
    <w:multiLevelType w:val="hybridMultilevel"/>
    <w:tmpl w:val="80361D14"/>
    <w:lvl w:ilvl="0" w:tplc="A81A89EA">
      <w:start w:val="1"/>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7" w15:restartNumberingAfterBreak="0">
    <w:nsid w:val="1EC81836"/>
    <w:multiLevelType w:val="hybridMultilevel"/>
    <w:tmpl w:val="5A12D96A"/>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246654"/>
    <w:multiLevelType w:val="hybridMultilevel"/>
    <w:tmpl w:val="80EEA556"/>
    <w:lvl w:ilvl="0" w:tplc="68BA40A6">
      <w:start w:val="1"/>
      <w:numFmt w:val="decimal"/>
      <w:lvlText w:val="%1."/>
      <w:lvlJc w:val="left"/>
      <w:pPr>
        <w:ind w:left="645" w:hanging="360"/>
      </w:pPr>
      <w:rPr>
        <w:rFonts w:hint="default"/>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9" w15:restartNumberingAfterBreak="0">
    <w:nsid w:val="209B0626"/>
    <w:multiLevelType w:val="hybridMultilevel"/>
    <w:tmpl w:val="EF8C6EEC"/>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B81863"/>
    <w:multiLevelType w:val="multilevel"/>
    <w:tmpl w:val="3D04354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FB4AAC"/>
    <w:multiLevelType w:val="hybridMultilevel"/>
    <w:tmpl w:val="A9406700"/>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21D51CB"/>
    <w:multiLevelType w:val="hybridMultilevel"/>
    <w:tmpl w:val="C2885F4E"/>
    <w:lvl w:ilvl="0" w:tplc="7C9263FA">
      <w:start w:val="3"/>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39FB1AF2"/>
    <w:multiLevelType w:val="hybridMultilevel"/>
    <w:tmpl w:val="9CA8879A"/>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576E3C"/>
    <w:multiLevelType w:val="hybridMultilevel"/>
    <w:tmpl w:val="79427DD6"/>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3694905"/>
    <w:multiLevelType w:val="hybridMultilevel"/>
    <w:tmpl w:val="33F233A4"/>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39853E5"/>
    <w:multiLevelType w:val="hybridMultilevel"/>
    <w:tmpl w:val="1826CC58"/>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0375C7"/>
    <w:multiLevelType w:val="hybridMultilevel"/>
    <w:tmpl w:val="1FCE6832"/>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121876"/>
    <w:multiLevelType w:val="hybridMultilevel"/>
    <w:tmpl w:val="05FA89F8"/>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6847C79"/>
    <w:multiLevelType w:val="hybridMultilevel"/>
    <w:tmpl w:val="24C62828"/>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3F1A30"/>
    <w:multiLevelType w:val="hybridMultilevel"/>
    <w:tmpl w:val="1CC62010"/>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0B21541"/>
    <w:multiLevelType w:val="hybridMultilevel"/>
    <w:tmpl w:val="9CEC78C8"/>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0BA3ADD"/>
    <w:multiLevelType w:val="hybridMultilevel"/>
    <w:tmpl w:val="3070944A"/>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3633435"/>
    <w:multiLevelType w:val="hybridMultilevel"/>
    <w:tmpl w:val="65086A4E"/>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7C7F3A"/>
    <w:multiLevelType w:val="hybridMultilevel"/>
    <w:tmpl w:val="D01420E2"/>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E85F31"/>
    <w:multiLevelType w:val="hybridMultilevel"/>
    <w:tmpl w:val="62083A12"/>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280183"/>
    <w:multiLevelType w:val="hybridMultilevel"/>
    <w:tmpl w:val="107A863C"/>
    <w:lvl w:ilvl="0" w:tplc="C22A6DA0">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7" w15:restartNumberingAfterBreak="0">
    <w:nsid w:val="5C905C58"/>
    <w:multiLevelType w:val="hybridMultilevel"/>
    <w:tmpl w:val="3BCEA3DA"/>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B7266C"/>
    <w:multiLevelType w:val="hybridMultilevel"/>
    <w:tmpl w:val="80744258"/>
    <w:lvl w:ilvl="0" w:tplc="4D7E457C">
      <w:numFmt w:val="bullet"/>
      <w:lvlText w:val="-"/>
      <w:lvlJc w:val="left"/>
      <w:pPr>
        <w:ind w:left="360" w:hanging="360"/>
      </w:pPr>
      <w:rPr>
        <w:rFonts w:ascii="Verdana" w:eastAsia="Times New Roman" w:hAnsi="Verdan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CFD1B7F"/>
    <w:multiLevelType w:val="hybridMultilevel"/>
    <w:tmpl w:val="631E10C4"/>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E4A05FA"/>
    <w:multiLevelType w:val="hybridMultilevel"/>
    <w:tmpl w:val="02FE49CC"/>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3AD2766"/>
    <w:multiLevelType w:val="hybridMultilevel"/>
    <w:tmpl w:val="490823F6"/>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4D637FB"/>
    <w:multiLevelType w:val="hybridMultilevel"/>
    <w:tmpl w:val="E5929380"/>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6BE4B3E"/>
    <w:multiLevelType w:val="hybridMultilevel"/>
    <w:tmpl w:val="390A8A44"/>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9261634"/>
    <w:multiLevelType w:val="hybridMultilevel"/>
    <w:tmpl w:val="631E10C4"/>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A2F668F"/>
    <w:multiLevelType w:val="hybridMultilevel"/>
    <w:tmpl w:val="3D04354A"/>
    <w:lvl w:ilvl="0" w:tplc="50926B2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C2106FC"/>
    <w:multiLevelType w:val="hybridMultilevel"/>
    <w:tmpl w:val="913EA1B4"/>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5AB6895"/>
    <w:multiLevelType w:val="hybridMultilevel"/>
    <w:tmpl w:val="754C4718"/>
    <w:lvl w:ilvl="0" w:tplc="B936C28A">
      <w:start w:val="1"/>
      <w:numFmt w:val="decimal"/>
      <w:lvlText w:val="%1."/>
      <w:lvlJc w:val="left"/>
      <w:pPr>
        <w:ind w:left="-20" w:firstLine="20"/>
      </w:pPr>
      <w:rPr>
        <w:rFonts w:hint="default"/>
      </w:rPr>
    </w:lvl>
    <w:lvl w:ilvl="1" w:tplc="DFF2DF46">
      <w:start w:val="1"/>
      <w:numFmt w:val="decimal"/>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60D2ACE"/>
    <w:multiLevelType w:val="hybridMultilevel"/>
    <w:tmpl w:val="E72879CE"/>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76D667E"/>
    <w:multiLevelType w:val="hybridMultilevel"/>
    <w:tmpl w:val="DBEEBD3E"/>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8955012"/>
    <w:multiLevelType w:val="hybridMultilevel"/>
    <w:tmpl w:val="A9D60958"/>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B05315C"/>
    <w:multiLevelType w:val="hybridMultilevel"/>
    <w:tmpl w:val="92623D1E"/>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BE96256"/>
    <w:multiLevelType w:val="hybridMultilevel"/>
    <w:tmpl w:val="BBFAECA8"/>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E875068"/>
    <w:multiLevelType w:val="hybridMultilevel"/>
    <w:tmpl w:val="A516B422"/>
    <w:lvl w:ilvl="0" w:tplc="1B0AA6A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5"/>
  </w:num>
  <w:num w:numId="3">
    <w:abstractNumId w:val="26"/>
  </w:num>
  <w:num w:numId="4">
    <w:abstractNumId w:val="34"/>
  </w:num>
  <w:num w:numId="5">
    <w:abstractNumId w:val="1"/>
  </w:num>
  <w:num w:numId="6">
    <w:abstractNumId w:val="17"/>
  </w:num>
  <w:num w:numId="7">
    <w:abstractNumId w:val="27"/>
  </w:num>
  <w:num w:numId="8">
    <w:abstractNumId w:val="42"/>
  </w:num>
  <w:num w:numId="9">
    <w:abstractNumId w:val="41"/>
  </w:num>
  <w:num w:numId="10">
    <w:abstractNumId w:val="40"/>
  </w:num>
  <w:num w:numId="11">
    <w:abstractNumId w:val="2"/>
  </w:num>
  <w:num w:numId="12">
    <w:abstractNumId w:val="7"/>
  </w:num>
  <w:num w:numId="13">
    <w:abstractNumId w:val="19"/>
  </w:num>
  <w:num w:numId="14">
    <w:abstractNumId w:val="32"/>
  </w:num>
  <w:num w:numId="15">
    <w:abstractNumId w:val="0"/>
  </w:num>
  <w:num w:numId="16">
    <w:abstractNumId w:val="30"/>
  </w:num>
  <w:num w:numId="17">
    <w:abstractNumId w:val="4"/>
  </w:num>
  <w:num w:numId="18">
    <w:abstractNumId w:val="43"/>
  </w:num>
  <w:num w:numId="19">
    <w:abstractNumId w:val="10"/>
  </w:num>
  <w:num w:numId="20">
    <w:abstractNumId w:val="38"/>
  </w:num>
  <w:num w:numId="21">
    <w:abstractNumId w:val="21"/>
  </w:num>
  <w:num w:numId="22">
    <w:abstractNumId w:val="16"/>
  </w:num>
  <w:num w:numId="23">
    <w:abstractNumId w:val="13"/>
  </w:num>
  <w:num w:numId="24">
    <w:abstractNumId w:val="3"/>
  </w:num>
  <w:num w:numId="25">
    <w:abstractNumId w:val="9"/>
  </w:num>
  <w:num w:numId="26">
    <w:abstractNumId w:val="33"/>
  </w:num>
  <w:num w:numId="27">
    <w:abstractNumId w:val="11"/>
  </w:num>
  <w:num w:numId="28">
    <w:abstractNumId w:val="24"/>
  </w:num>
  <w:num w:numId="29">
    <w:abstractNumId w:val="22"/>
  </w:num>
  <w:num w:numId="30">
    <w:abstractNumId w:val="37"/>
  </w:num>
  <w:num w:numId="31">
    <w:abstractNumId w:val="28"/>
  </w:num>
  <w:num w:numId="32">
    <w:abstractNumId w:val="39"/>
  </w:num>
  <w:num w:numId="33">
    <w:abstractNumId w:val="8"/>
  </w:num>
  <w:num w:numId="34">
    <w:abstractNumId w:val="12"/>
  </w:num>
  <w:num w:numId="35">
    <w:abstractNumId w:val="14"/>
  </w:num>
  <w:num w:numId="36">
    <w:abstractNumId w:val="23"/>
  </w:num>
  <w:num w:numId="37">
    <w:abstractNumId w:val="5"/>
  </w:num>
  <w:num w:numId="38">
    <w:abstractNumId w:val="18"/>
  </w:num>
  <w:num w:numId="39">
    <w:abstractNumId w:val="15"/>
  </w:num>
  <w:num w:numId="40">
    <w:abstractNumId w:val="20"/>
  </w:num>
  <w:num w:numId="41">
    <w:abstractNumId w:val="36"/>
  </w:num>
  <w:num w:numId="42">
    <w:abstractNumId w:val="31"/>
  </w:num>
  <w:num w:numId="43">
    <w:abstractNumId w:val="25"/>
  </w:num>
  <w:num w:numId="44">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o:colormru v:ext="edit" colors="#5f5f5f,#1d649f,#2966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BE"/>
    <w:rsid w:val="0000069F"/>
    <w:rsid w:val="000017F9"/>
    <w:rsid w:val="00003618"/>
    <w:rsid w:val="000065B9"/>
    <w:rsid w:val="00007089"/>
    <w:rsid w:val="000101FA"/>
    <w:rsid w:val="0001022C"/>
    <w:rsid w:val="000121ED"/>
    <w:rsid w:val="000128D5"/>
    <w:rsid w:val="000132CC"/>
    <w:rsid w:val="00013A32"/>
    <w:rsid w:val="000159B5"/>
    <w:rsid w:val="000168F2"/>
    <w:rsid w:val="00017420"/>
    <w:rsid w:val="00017C0B"/>
    <w:rsid w:val="0002175F"/>
    <w:rsid w:val="000229F3"/>
    <w:rsid w:val="0002382E"/>
    <w:rsid w:val="00023BBD"/>
    <w:rsid w:val="000245D3"/>
    <w:rsid w:val="000246CC"/>
    <w:rsid w:val="000250F5"/>
    <w:rsid w:val="00025B3E"/>
    <w:rsid w:val="00030912"/>
    <w:rsid w:val="000317A1"/>
    <w:rsid w:val="000322B4"/>
    <w:rsid w:val="0003490B"/>
    <w:rsid w:val="00036C8A"/>
    <w:rsid w:val="00040964"/>
    <w:rsid w:val="00044F08"/>
    <w:rsid w:val="00045FBD"/>
    <w:rsid w:val="000470CE"/>
    <w:rsid w:val="000517C1"/>
    <w:rsid w:val="00052C0D"/>
    <w:rsid w:val="000534B5"/>
    <w:rsid w:val="000558ED"/>
    <w:rsid w:val="00057499"/>
    <w:rsid w:val="00060426"/>
    <w:rsid w:val="00060B27"/>
    <w:rsid w:val="00062844"/>
    <w:rsid w:val="00062A9F"/>
    <w:rsid w:val="00062E23"/>
    <w:rsid w:val="0006592D"/>
    <w:rsid w:val="00065D12"/>
    <w:rsid w:val="00066E3B"/>
    <w:rsid w:val="00067D9E"/>
    <w:rsid w:val="000707A9"/>
    <w:rsid w:val="000720C8"/>
    <w:rsid w:val="000728FB"/>
    <w:rsid w:val="00072E02"/>
    <w:rsid w:val="00072F0D"/>
    <w:rsid w:val="00073A12"/>
    <w:rsid w:val="000753DD"/>
    <w:rsid w:val="000816A5"/>
    <w:rsid w:val="00082D8A"/>
    <w:rsid w:val="00082F8C"/>
    <w:rsid w:val="00084B19"/>
    <w:rsid w:val="00085EDD"/>
    <w:rsid w:val="000867EA"/>
    <w:rsid w:val="00086BB5"/>
    <w:rsid w:val="0009182C"/>
    <w:rsid w:val="00091D3E"/>
    <w:rsid w:val="0009289D"/>
    <w:rsid w:val="000939E2"/>
    <w:rsid w:val="00093E99"/>
    <w:rsid w:val="00093FAE"/>
    <w:rsid w:val="000979B8"/>
    <w:rsid w:val="000A2330"/>
    <w:rsid w:val="000A3355"/>
    <w:rsid w:val="000A3780"/>
    <w:rsid w:val="000A45D9"/>
    <w:rsid w:val="000A5152"/>
    <w:rsid w:val="000A606E"/>
    <w:rsid w:val="000A634A"/>
    <w:rsid w:val="000A6D5A"/>
    <w:rsid w:val="000B0E80"/>
    <w:rsid w:val="000B181C"/>
    <w:rsid w:val="000B1C6E"/>
    <w:rsid w:val="000B34E5"/>
    <w:rsid w:val="000B628D"/>
    <w:rsid w:val="000B7326"/>
    <w:rsid w:val="000C05DF"/>
    <w:rsid w:val="000C3308"/>
    <w:rsid w:val="000C60C9"/>
    <w:rsid w:val="000C6EE3"/>
    <w:rsid w:val="000C716D"/>
    <w:rsid w:val="000C7A25"/>
    <w:rsid w:val="000C7FBE"/>
    <w:rsid w:val="000D0340"/>
    <w:rsid w:val="000D0435"/>
    <w:rsid w:val="000D4647"/>
    <w:rsid w:val="000D525E"/>
    <w:rsid w:val="000D7E7E"/>
    <w:rsid w:val="000E0AC2"/>
    <w:rsid w:val="000E5DA6"/>
    <w:rsid w:val="000E6989"/>
    <w:rsid w:val="000E6A72"/>
    <w:rsid w:val="000F0184"/>
    <w:rsid w:val="000F0F7C"/>
    <w:rsid w:val="000F630A"/>
    <w:rsid w:val="0010098C"/>
    <w:rsid w:val="00100ECF"/>
    <w:rsid w:val="001013C5"/>
    <w:rsid w:val="00101E47"/>
    <w:rsid w:val="001027FF"/>
    <w:rsid w:val="001047F3"/>
    <w:rsid w:val="001131EA"/>
    <w:rsid w:val="00114669"/>
    <w:rsid w:val="00117420"/>
    <w:rsid w:val="00120680"/>
    <w:rsid w:val="00122722"/>
    <w:rsid w:val="00123C1B"/>
    <w:rsid w:val="00124C65"/>
    <w:rsid w:val="001262C2"/>
    <w:rsid w:val="00127B0A"/>
    <w:rsid w:val="001308AD"/>
    <w:rsid w:val="00131149"/>
    <w:rsid w:val="00132D49"/>
    <w:rsid w:val="00133F8C"/>
    <w:rsid w:val="00134854"/>
    <w:rsid w:val="001361C1"/>
    <w:rsid w:val="001406F1"/>
    <w:rsid w:val="00140B19"/>
    <w:rsid w:val="00141066"/>
    <w:rsid w:val="00141D25"/>
    <w:rsid w:val="00143AE6"/>
    <w:rsid w:val="001456CF"/>
    <w:rsid w:val="00145EC7"/>
    <w:rsid w:val="0014657A"/>
    <w:rsid w:val="001473BC"/>
    <w:rsid w:val="001525CE"/>
    <w:rsid w:val="00154512"/>
    <w:rsid w:val="0015464C"/>
    <w:rsid w:val="00155F96"/>
    <w:rsid w:val="00157306"/>
    <w:rsid w:val="0016013B"/>
    <w:rsid w:val="00160574"/>
    <w:rsid w:val="00162C2C"/>
    <w:rsid w:val="00163049"/>
    <w:rsid w:val="0016325D"/>
    <w:rsid w:val="00163E64"/>
    <w:rsid w:val="00164110"/>
    <w:rsid w:val="001652B9"/>
    <w:rsid w:val="00166927"/>
    <w:rsid w:val="00171513"/>
    <w:rsid w:val="00173275"/>
    <w:rsid w:val="00174C3B"/>
    <w:rsid w:val="00175BA6"/>
    <w:rsid w:val="0018007D"/>
    <w:rsid w:val="00180180"/>
    <w:rsid w:val="00181DA7"/>
    <w:rsid w:val="00182630"/>
    <w:rsid w:val="00182878"/>
    <w:rsid w:val="00182BC1"/>
    <w:rsid w:val="001856EB"/>
    <w:rsid w:val="00191289"/>
    <w:rsid w:val="001912CF"/>
    <w:rsid w:val="001948EE"/>
    <w:rsid w:val="00194EA6"/>
    <w:rsid w:val="001A01D6"/>
    <w:rsid w:val="001A27BD"/>
    <w:rsid w:val="001A376E"/>
    <w:rsid w:val="001A3EC9"/>
    <w:rsid w:val="001A401C"/>
    <w:rsid w:val="001A42AA"/>
    <w:rsid w:val="001A68B5"/>
    <w:rsid w:val="001A6EEF"/>
    <w:rsid w:val="001B0E2A"/>
    <w:rsid w:val="001B0FA3"/>
    <w:rsid w:val="001B2D2F"/>
    <w:rsid w:val="001B42B8"/>
    <w:rsid w:val="001B55BB"/>
    <w:rsid w:val="001B6441"/>
    <w:rsid w:val="001C03C6"/>
    <w:rsid w:val="001C2C39"/>
    <w:rsid w:val="001C33A0"/>
    <w:rsid w:val="001C65C8"/>
    <w:rsid w:val="001D0891"/>
    <w:rsid w:val="001D27FC"/>
    <w:rsid w:val="001D49DE"/>
    <w:rsid w:val="001D6948"/>
    <w:rsid w:val="001E210B"/>
    <w:rsid w:val="001E7BE4"/>
    <w:rsid w:val="001F0201"/>
    <w:rsid w:val="001F3481"/>
    <w:rsid w:val="001F4D55"/>
    <w:rsid w:val="001F5AA1"/>
    <w:rsid w:val="001F6275"/>
    <w:rsid w:val="00201001"/>
    <w:rsid w:val="00202497"/>
    <w:rsid w:val="00205ED8"/>
    <w:rsid w:val="00206604"/>
    <w:rsid w:val="00207ED1"/>
    <w:rsid w:val="00213DDD"/>
    <w:rsid w:val="00216AF2"/>
    <w:rsid w:val="00222D5D"/>
    <w:rsid w:val="002230A5"/>
    <w:rsid w:val="00224074"/>
    <w:rsid w:val="00225710"/>
    <w:rsid w:val="00226579"/>
    <w:rsid w:val="0022676C"/>
    <w:rsid w:val="00227179"/>
    <w:rsid w:val="002271C3"/>
    <w:rsid w:val="00227A52"/>
    <w:rsid w:val="00230CED"/>
    <w:rsid w:val="00233046"/>
    <w:rsid w:val="00235451"/>
    <w:rsid w:val="00240472"/>
    <w:rsid w:val="00241A7F"/>
    <w:rsid w:val="0024230F"/>
    <w:rsid w:val="00242553"/>
    <w:rsid w:val="00242844"/>
    <w:rsid w:val="00242F79"/>
    <w:rsid w:val="00246DC0"/>
    <w:rsid w:val="00247C83"/>
    <w:rsid w:val="00247F9E"/>
    <w:rsid w:val="00250180"/>
    <w:rsid w:val="0025464F"/>
    <w:rsid w:val="00254C02"/>
    <w:rsid w:val="002551F5"/>
    <w:rsid w:val="00256C3B"/>
    <w:rsid w:val="00257E56"/>
    <w:rsid w:val="00263D87"/>
    <w:rsid w:val="00264955"/>
    <w:rsid w:val="0026641A"/>
    <w:rsid w:val="00266FF9"/>
    <w:rsid w:val="00267BDA"/>
    <w:rsid w:val="00273AB7"/>
    <w:rsid w:val="00276845"/>
    <w:rsid w:val="00277678"/>
    <w:rsid w:val="00277E56"/>
    <w:rsid w:val="002850EE"/>
    <w:rsid w:val="00287104"/>
    <w:rsid w:val="00293893"/>
    <w:rsid w:val="0029538E"/>
    <w:rsid w:val="0029785F"/>
    <w:rsid w:val="00297B90"/>
    <w:rsid w:val="002A238C"/>
    <w:rsid w:val="002A3B8D"/>
    <w:rsid w:val="002A43E3"/>
    <w:rsid w:val="002A529B"/>
    <w:rsid w:val="002B297D"/>
    <w:rsid w:val="002B7791"/>
    <w:rsid w:val="002C0BAF"/>
    <w:rsid w:val="002C137A"/>
    <w:rsid w:val="002C37C2"/>
    <w:rsid w:val="002C489B"/>
    <w:rsid w:val="002C5F7D"/>
    <w:rsid w:val="002D0212"/>
    <w:rsid w:val="002D56D7"/>
    <w:rsid w:val="002D5827"/>
    <w:rsid w:val="002D5A8E"/>
    <w:rsid w:val="002E12BB"/>
    <w:rsid w:val="002E12E2"/>
    <w:rsid w:val="002E193C"/>
    <w:rsid w:val="002E494C"/>
    <w:rsid w:val="002E4FD3"/>
    <w:rsid w:val="002E5810"/>
    <w:rsid w:val="002E6017"/>
    <w:rsid w:val="002E6043"/>
    <w:rsid w:val="002E66C9"/>
    <w:rsid w:val="002E75BB"/>
    <w:rsid w:val="002E7B15"/>
    <w:rsid w:val="002F0E94"/>
    <w:rsid w:val="002F1CFF"/>
    <w:rsid w:val="002F4AEC"/>
    <w:rsid w:val="002F4FBE"/>
    <w:rsid w:val="002F5DBC"/>
    <w:rsid w:val="002F6ECF"/>
    <w:rsid w:val="002F7A80"/>
    <w:rsid w:val="003030E6"/>
    <w:rsid w:val="00303A9F"/>
    <w:rsid w:val="003041FC"/>
    <w:rsid w:val="00310515"/>
    <w:rsid w:val="0031549D"/>
    <w:rsid w:val="00316FAB"/>
    <w:rsid w:val="0032356F"/>
    <w:rsid w:val="003236C3"/>
    <w:rsid w:val="00323ED8"/>
    <w:rsid w:val="0032777F"/>
    <w:rsid w:val="0033200C"/>
    <w:rsid w:val="00332995"/>
    <w:rsid w:val="00332B16"/>
    <w:rsid w:val="0033509F"/>
    <w:rsid w:val="00336BAF"/>
    <w:rsid w:val="003430D5"/>
    <w:rsid w:val="00343CD7"/>
    <w:rsid w:val="00344967"/>
    <w:rsid w:val="00344CA4"/>
    <w:rsid w:val="0034531C"/>
    <w:rsid w:val="00345595"/>
    <w:rsid w:val="003464C2"/>
    <w:rsid w:val="00347314"/>
    <w:rsid w:val="003547D0"/>
    <w:rsid w:val="00354B2E"/>
    <w:rsid w:val="003552CC"/>
    <w:rsid w:val="003561DB"/>
    <w:rsid w:val="00356758"/>
    <w:rsid w:val="003571BA"/>
    <w:rsid w:val="00360997"/>
    <w:rsid w:val="0036126C"/>
    <w:rsid w:val="00363777"/>
    <w:rsid w:val="00371AC6"/>
    <w:rsid w:val="0037421C"/>
    <w:rsid w:val="003750F0"/>
    <w:rsid w:val="00376DA8"/>
    <w:rsid w:val="003818E2"/>
    <w:rsid w:val="003823A8"/>
    <w:rsid w:val="003823B6"/>
    <w:rsid w:val="003858B8"/>
    <w:rsid w:val="003861C9"/>
    <w:rsid w:val="00390B5A"/>
    <w:rsid w:val="003934DD"/>
    <w:rsid w:val="00395C7C"/>
    <w:rsid w:val="003970CE"/>
    <w:rsid w:val="00397F4E"/>
    <w:rsid w:val="003A3D4B"/>
    <w:rsid w:val="003A52C4"/>
    <w:rsid w:val="003A78BB"/>
    <w:rsid w:val="003B239F"/>
    <w:rsid w:val="003B41BB"/>
    <w:rsid w:val="003B4276"/>
    <w:rsid w:val="003B4A76"/>
    <w:rsid w:val="003B6E44"/>
    <w:rsid w:val="003B7588"/>
    <w:rsid w:val="003B7C99"/>
    <w:rsid w:val="003C0688"/>
    <w:rsid w:val="003C0B9F"/>
    <w:rsid w:val="003C1B81"/>
    <w:rsid w:val="003C294A"/>
    <w:rsid w:val="003C37C4"/>
    <w:rsid w:val="003C4B10"/>
    <w:rsid w:val="003C53E8"/>
    <w:rsid w:val="003C75FC"/>
    <w:rsid w:val="003D1C67"/>
    <w:rsid w:val="003D2C49"/>
    <w:rsid w:val="003D4165"/>
    <w:rsid w:val="003D5ECC"/>
    <w:rsid w:val="003E041E"/>
    <w:rsid w:val="003E178F"/>
    <w:rsid w:val="003E1E5F"/>
    <w:rsid w:val="003F1C66"/>
    <w:rsid w:val="003F2300"/>
    <w:rsid w:val="003F363A"/>
    <w:rsid w:val="003F3F55"/>
    <w:rsid w:val="003F6E19"/>
    <w:rsid w:val="00400654"/>
    <w:rsid w:val="004007C1"/>
    <w:rsid w:val="00400CD3"/>
    <w:rsid w:val="004041D3"/>
    <w:rsid w:val="00407520"/>
    <w:rsid w:val="004109A7"/>
    <w:rsid w:val="00410A10"/>
    <w:rsid w:val="00414AF4"/>
    <w:rsid w:val="00416F79"/>
    <w:rsid w:val="00420018"/>
    <w:rsid w:val="004220C7"/>
    <w:rsid w:val="004227A2"/>
    <w:rsid w:val="004229AD"/>
    <w:rsid w:val="00422C5C"/>
    <w:rsid w:val="004233DA"/>
    <w:rsid w:val="00423A37"/>
    <w:rsid w:val="00426FE1"/>
    <w:rsid w:val="0043068C"/>
    <w:rsid w:val="00430CD6"/>
    <w:rsid w:val="00430FA2"/>
    <w:rsid w:val="004313A3"/>
    <w:rsid w:val="00436D4D"/>
    <w:rsid w:val="00442665"/>
    <w:rsid w:val="00445AE1"/>
    <w:rsid w:val="0045090E"/>
    <w:rsid w:val="004527CA"/>
    <w:rsid w:val="004535EF"/>
    <w:rsid w:val="00454708"/>
    <w:rsid w:val="0045513C"/>
    <w:rsid w:val="004558AC"/>
    <w:rsid w:val="004569E4"/>
    <w:rsid w:val="00460CE7"/>
    <w:rsid w:val="00465D81"/>
    <w:rsid w:val="004674E8"/>
    <w:rsid w:val="004679BC"/>
    <w:rsid w:val="00470B7C"/>
    <w:rsid w:val="00472C22"/>
    <w:rsid w:val="00474A9D"/>
    <w:rsid w:val="00474C11"/>
    <w:rsid w:val="00476562"/>
    <w:rsid w:val="00477FAE"/>
    <w:rsid w:val="00482504"/>
    <w:rsid w:val="00482553"/>
    <w:rsid w:val="00482E83"/>
    <w:rsid w:val="004845C1"/>
    <w:rsid w:val="004917CD"/>
    <w:rsid w:val="00491F8C"/>
    <w:rsid w:val="00495B41"/>
    <w:rsid w:val="0049657D"/>
    <w:rsid w:val="004A1220"/>
    <w:rsid w:val="004A6119"/>
    <w:rsid w:val="004A61E1"/>
    <w:rsid w:val="004B01EB"/>
    <w:rsid w:val="004B256F"/>
    <w:rsid w:val="004B584F"/>
    <w:rsid w:val="004B58DB"/>
    <w:rsid w:val="004B6845"/>
    <w:rsid w:val="004B6C4B"/>
    <w:rsid w:val="004B6DD8"/>
    <w:rsid w:val="004C02A0"/>
    <w:rsid w:val="004C413F"/>
    <w:rsid w:val="004C5421"/>
    <w:rsid w:val="004C7274"/>
    <w:rsid w:val="004D02B2"/>
    <w:rsid w:val="004E207A"/>
    <w:rsid w:val="004E2F4C"/>
    <w:rsid w:val="004E3850"/>
    <w:rsid w:val="004E5175"/>
    <w:rsid w:val="004E5345"/>
    <w:rsid w:val="004E6784"/>
    <w:rsid w:val="004E6DB4"/>
    <w:rsid w:val="004F2811"/>
    <w:rsid w:val="004F5C84"/>
    <w:rsid w:val="004F75E2"/>
    <w:rsid w:val="0050009A"/>
    <w:rsid w:val="00504F2D"/>
    <w:rsid w:val="00505828"/>
    <w:rsid w:val="00506679"/>
    <w:rsid w:val="0051109A"/>
    <w:rsid w:val="00511597"/>
    <w:rsid w:val="005120D6"/>
    <w:rsid w:val="005125D8"/>
    <w:rsid w:val="005126F9"/>
    <w:rsid w:val="00512CB6"/>
    <w:rsid w:val="005132F6"/>
    <w:rsid w:val="00513FD3"/>
    <w:rsid w:val="00515EBF"/>
    <w:rsid w:val="005164E2"/>
    <w:rsid w:val="00516F66"/>
    <w:rsid w:val="0051706A"/>
    <w:rsid w:val="0052075A"/>
    <w:rsid w:val="00523B3E"/>
    <w:rsid w:val="005248B5"/>
    <w:rsid w:val="00526FE6"/>
    <w:rsid w:val="005310B3"/>
    <w:rsid w:val="00531F5E"/>
    <w:rsid w:val="00533ABE"/>
    <w:rsid w:val="00534D47"/>
    <w:rsid w:val="00535A22"/>
    <w:rsid w:val="00537AA8"/>
    <w:rsid w:val="00537FE2"/>
    <w:rsid w:val="00540828"/>
    <w:rsid w:val="00540A8E"/>
    <w:rsid w:val="00542A3F"/>
    <w:rsid w:val="00542B67"/>
    <w:rsid w:val="005441E7"/>
    <w:rsid w:val="00546F59"/>
    <w:rsid w:val="00546F7B"/>
    <w:rsid w:val="00547154"/>
    <w:rsid w:val="00547485"/>
    <w:rsid w:val="00550410"/>
    <w:rsid w:val="00553372"/>
    <w:rsid w:val="00556670"/>
    <w:rsid w:val="0056016A"/>
    <w:rsid w:val="005621BA"/>
    <w:rsid w:val="00562DBB"/>
    <w:rsid w:val="005676FF"/>
    <w:rsid w:val="0057058E"/>
    <w:rsid w:val="00571801"/>
    <w:rsid w:val="005718FD"/>
    <w:rsid w:val="005719B5"/>
    <w:rsid w:val="00571CA7"/>
    <w:rsid w:val="00572F8F"/>
    <w:rsid w:val="00573B7E"/>
    <w:rsid w:val="00574D3B"/>
    <w:rsid w:val="00575156"/>
    <w:rsid w:val="00576061"/>
    <w:rsid w:val="005761B5"/>
    <w:rsid w:val="005768C5"/>
    <w:rsid w:val="005823B5"/>
    <w:rsid w:val="00582F77"/>
    <w:rsid w:val="005837B2"/>
    <w:rsid w:val="0058398A"/>
    <w:rsid w:val="00584B5D"/>
    <w:rsid w:val="00585784"/>
    <w:rsid w:val="00585A3A"/>
    <w:rsid w:val="00586B49"/>
    <w:rsid w:val="00592C66"/>
    <w:rsid w:val="005A119A"/>
    <w:rsid w:val="005A1287"/>
    <w:rsid w:val="005A1F33"/>
    <w:rsid w:val="005A3409"/>
    <w:rsid w:val="005A36A9"/>
    <w:rsid w:val="005B03DA"/>
    <w:rsid w:val="005B1F5A"/>
    <w:rsid w:val="005B2F2B"/>
    <w:rsid w:val="005B5BD5"/>
    <w:rsid w:val="005B6C08"/>
    <w:rsid w:val="005C1A27"/>
    <w:rsid w:val="005C1CC6"/>
    <w:rsid w:val="005C1CF0"/>
    <w:rsid w:val="005C21DE"/>
    <w:rsid w:val="005C2A23"/>
    <w:rsid w:val="005C556B"/>
    <w:rsid w:val="005C6F64"/>
    <w:rsid w:val="005C7F5D"/>
    <w:rsid w:val="005C7FD4"/>
    <w:rsid w:val="005D059E"/>
    <w:rsid w:val="005D129C"/>
    <w:rsid w:val="005D199D"/>
    <w:rsid w:val="005D5544"/>
    <w:rsid w:val="005D75A9"/>
    <w:rsid w:val="005D77C3"/>
    <w:rsid w:val="005D7F70"/>
    <w:rsid w:val="005E0C39"/>
    <w:rsid w:val="005E27D8"/>
    <w:rsid w:val="005E2C2B"/>
    <w:rsid w:val="005E33DD"/>
    <w:rsid w:val="005E357A"/>
    <w:rsid w:val="005E4B6E"/>
    <w:rsid w:val="005E7209"/>
    <w:rsid w:val="005F1AD8"/>
    <w:rsid w:val="005F32A9"/>
    <w:rsid w:val="005F3B02"/>
    <w:rsid w:val="005F4079"/>
    <w:rsid w:val="005F4CC1"/>
    <w:rsid w:val="005F64C4"/>
    <w:rsid w:val="005F6CAD"/>
    <w:rsid w:val="005F7497"/>
    <w:rsid w:val="006003AE"/>
    <w:rsid w:val="006018FB"/>
    <w:rsid w:val="00602B0F"/>
    <w:rsid w:val="006045F3"/>
    <w:rsid w:val="006076B8"/>
    <w:rsid w:val="00607EBB"/>
    <w:rsid w:val="00610D0F"/>
    <w:rsid w:val="0061184D"/>
    <w:rsid w:val="00612B86"/>
    <w:rsid w:val="00613915"/>
    <w:rsid w:val="0061522D"/>
    <w:rsid w:val="006154FB"/>
    <w:rsid w:val="00617DC5"/>
    <w:rsid w:val="00626AD8"/>
    <w:rsid w:val="00630FB9"/>
    <w:rsid w:val="00632ACA"/>
    <w:rsid w:val="006352B1"/>
    <w:rsid w:val="00636408"/>
    <w:rsid w:val="00640398"/>
    <w:rsid w:val="006439FF"/>
    <w:rsid w:val="0064439E"/>
    <w:rsid w:val="00646386"/>
    <w:rsid w:val="0064649C"/>
    <w:rsid w:val="00647A6A"/>
    <w:rsid w:val="00650333"/>
    <w:rsid w:val="00650509"/>
    <w:rsid w:val="006508A0"/>
    <w:rsid w:val="006531F6"/>
    <w:rsid w:val="006536CA"/>
    <w:rsid w:val="00653A0B"/>
    <w:rsid w:val="006541D9"/>
    <w:rsid w:val="00654ABF"/>
    <w:rsid w:val="00657B2D"/>
    <w:rsid w:val="006601FE"/>
    <w:rsid w:val="00661443"/>
    <w:rsid w:val="006617BD"/>
    <w:rsid w:val="006628C9"/>
    <w:rsid w:val="00663BC8"/>
    <w:rsid w:val="006652CD"/>
    <w:rsid w:val="0066663C"/>
    <w:rsid w:val="00666DB9"/>
    <w:rsid w:val="00666DEF"/>
    <w:rsid w:val="00666F57"/>
    <w:rsid w:val="00670B6C"/>
    <w:rsid w:val="00671E27"/>
    <w:rsid w:val="00672303"/>
    <w:rsid w:val="00672D12"/>
    <w:rsid w:val="0067311C"/>
    <w:rsid w:val="006735CC"/>
    <w:rsid w:val="00676BD2"/>
    <w:rsid w:val="0068052F"/>
    <w:rsid w:val="00681BDF"/>
    <w:rsid w:val="006864AC"/>
    <w:rsid w:val="00687811"/>
    <w:rsid w:val="00687E88"/>
    <w:rsid w:val="0069118B"/>
    <w:rsid w:val="00694149"/>
    <w:rsid w:val="0069571E"/>
    <w:rsid w:val="00695A5E"/>
    <w:rsid w:val="0069606D"/>
    <w:rsid w:val="00696FC4"/>
    <w:rsid w:val="006A153B"/>
    <w:rsid w:val="006A1D6F"/>
    <w:rsid w:val="006A26A9"/>
    <w:rsid w:val="006A3FE4"/>
    <w:rsid w:val="006A4E38"/>
    <w:rsid w:val="006A5D62"/>
    <w:rsid w:val="006A7EFB"/>
    <w:rsid w:val="006B7876"/>
    <w:rsid w:val="006B78A4"/>
    <w:rsid w:val="006C51F7"/>
    <w:rsid w:val="006D2190"/>
    <w:rsid w:val="006D613A"/>
    <w:rsid w:val="006D7280"/>
    <w:rsid w:val="006E1848"/>
    <w:rsid w:val="006E38D4"/>
    <w:rsid w:val="006E403E"/>
    <w:rsid w:val="006E7A41"/>
    <w:rsid w:val="006F55FA"/>
    <w:rsid w:val="006F5E67"/>
    <w:rsid w:val="00700EF3"/>
    <w:rsid w:val="0070108C"/>
    <w:rsid w:val="007019E5"/>
    <w:rsid w:val="00703228"/>
    <w:rsid w:val="007074AC"/>
    <w:rsid w:val="007078D5"/>
    <w:rsid w:val="00710C43"/>
    <w:rsid w:val="00710FD1"/>
    <w:rsid w:val="00711725"/>
    <w:rsid w:val="00711BD5"/>
    <w:rsid w:val="00712D70"/>
    <w:rsid w:val="00713F83"/>
    <w:rsid w:val="0071409E"/>
    <w:rsid w:val="00714276"/>
    <w:rsid w:val="007147FD"/>
    <w:rsid w:val="0071560D"/>
    <w:rsid w:val="00716F93"/>
    <w:rsid w:val="00717505"/>
    <w:rsid w:val="00720115"/>
    <w:rsid w:val="00720119"/>
    <w:rsid w:val="00721EC9"/>
    <w:rsid w:val="0072220B"/>
    <w:rsid w:val="007239DF"/>
    <w:rsid w:val="00726923"/>
    <w:rsid w:val="007320AE"/>
    <w:rsid w:val="00733C6B"/>
    <w:rsid w:val="00734358"/>
    <w:rsid w:val="00734ADC"/>
    <w:rsid w:val="00734C29"/>
    <w:rsid w:val="00736B42"/>
    <w:rsid w:val="00737203"/>
    <w:rsid w:val="00737E05"/>
    <w:rsid w:val="00740E0B"/>
    <w:rsid w:val="0074316F"/>
    <w:rsid w:val="00743973"/>
    <w:rsid w:val="00750110"/>
    <w:rsid w:val="0075018E"/>
    <w:rsid w:val="00753932"/>
    <w:rsid w:val="00754E82"/>
    <w:rsid w:val="00761850"/>
    <w:rsid w:val="00762002"/>
    <w:rsid w:val="007641F3"/>
    <w:rsid w:val="00765990"/>
    <w:rsid w:val="00766B54"/>
    <w:rsid w:val="00766D8D"/>
    <w:rsid w:val="007677EF"/>
    <w:rsid w:val="00771D47"/>
    <w:rsid w:val="00771E52"/>
    <w:rsid w:val="0077214A"/>
    <w:rsid w:val="00773375"/>
    <w:rsid w:val="00773B22"/>
    <w:rsid w:val="00775695"/>
    <w:rsid w:val="00775CC9"/>
    <w:rsid w:val="00776198"/>
    <w:rsid w:val="00780C76"/>
    <w:rsid w:val="00784DF6"/>
    <w:rsid w:val="00787887"/>
    <w:rsid w:val="00792136"/>
    <w:rsid w:val="00792BA6"/>
    <w:rsid w:val="00794370"/>
    <w:rsid w:val="00795B33"/>
    <w:rsid w:val="007966CA"/>
    <w:rsid w:val="0079749B"/>
    <w:rsid w:val="00797C26"/>
    <w:rsid w:val="007A06FE"/>
    <w:rsid w:val="007A0F36"/>
    <w:rsid w:val="007A159F"/>
    <w:rsid w:val="007A1900"/>
    <w:rsid w:val="007A2C14"/>
    <w:rsid w:val="007A3019"/>
    <w:rsid w:val="007A38EB"/>
    <w:rsid w:val="007A3DE8"/>
    <w:rsid w:val="007A4BB2"/>
    <w:rsid w:val="007A6F21"/>
    <w:rsid w:val="007B07BD"/>
    <w:rsid w:val="007B1CF9"/>
    <w:rsid w:val="007B3D52"/>
    <w:rsid w:val="007B577F"/>
    <w:rsid w:val="007B5E4B"/>
    <w:rsid w:val="007B5E79"/>
    <w:rsid w:val="007B6AA1"/>
    <w:rsid w:val="007C21C1"/>
    <w:rsid w:val="007C345E"/>
    <w:rsid w:val="007C46D2"/>
    <w:rsid w:val="007C47E0"/>
    <w:rsid w:val="007C5C71"/>
    <w:rsid w:val="007C69A5"/>
    <w:rsid w:val="007D316F"/>
    <w:rsid w:val="007D4C31"/>
    <w:rsid w:val="007D544E"/>
    <w:rsid w:val="007D5982"/>
    <w:rsid w:val="007D7A2B"/>
    <w:rsid w:val="007D7AE8"/>
    <w:rsid w:val="007E1B24"/>
    <w:rsid w:val="007E39EA"/>
    <w:rsid w:val="007E66B8"/>
    <w:rsid w:val="007E6F3F"/>
    <w:rsid w:val="007F08F4"/>
    <w:rsid w:val="007F44A9"/>
    <w:rsid w:val="007F4B95"/>
    <w:rsid w:val="007F6988"/>
    <w:rsid w:val="00802259"/>
    <w:rsid w:val="00805DA0"/>
    <w:rsid w:val="0080681E"/>
    <w:rsid w:val="00806B31"/>
    <w:rsid w:val="008073DE"/>
    <w:rsid w:val="008106A2"/>
    <w:rsid w:val="0081128E"/>
    <w:rsid w:val="008119DE"/>
    <w:rsid w:val="008128B5"/>
    <w:rsid w:val="008140AA"/>
    <w:rsid w:val="008141C0"/>
    <w:rsid w:val="00816D5D"/>
    <w:rsid w:val="008206F5"/>
    <w:rsid w:val="00820F99"/>
    <w:rsid w:val="008216DB"/>
    <w:rsid w:val="00821CD2"/>
    <w:rsid w:val="00823C4F"/>
    <w:rsid w:val="00823ED6"/>
    <w:rsid w:val="0082524F"/>
    <w:rsid w:val="0082603D"/>
    <w:rsid w:val="00827010"/>
    <w:rsid w:val="008305D4"/>
    <w:rsid w:val="00835180"/>
    <w:rsid w:val="00836ED6"/>
    <w:rsid w:val="0084050A"/>
    <w:rsid w:val="008407A3"/>
    <w:rsid w:val="0084218C"/>
    <w:rsid w:val="008434F0"/>
    <w:rsid w:val="00843794"/>
    <w:rsid w:val="00843832"/>
    <w:rsid w:val="0084452F"/>
    <w:rsid w:val="00845854"/>
    <w:rsid w:val="00845D6C"/>
    <w:rsid w:val="00847AC8"/>
    <w:rsid w:val="00850871"/>
    <w:rsid w:val="00851639"/>
    <w:rsid w:val="00853327"/>
    <w:rsid w:val="00855228"/>
    <w:rsid w:val="00861146"/>
    <w:rsid w:val="00863FBD"/>
    <w:rsid w:val="00864325"/>
    <w:rsid w:val="008646BB"/>
    <w:rsid w:val="00866689"/>
    <w:rsid w:val="008671B9"/>
    <w:rsid w:val="0087036E"/>
    <w:rsid w:val="00872DDA"/>
    <w:rsid w:val="008731F3"/>
    <w:rsid w:val="008746D0"/>
    <w:rsid w:val="0087471E"/>
    <w:rsid w:val="008758D1"/>
    <w:rsid w:val="00876005"/>
    <w:rsid w:val="0088048D"/>
    <w:rsid w:val="00881D48"/>
    <w:rsid w:val="0089089D"/>
    <w:rsid w:val="0089243B"/>
    <w:rsid w:val="00893864"/>
    <w:rsid w:val="00895FD2"/>
    <w:rsid w:val="00897F2F"/>
    <w:rsid w:val="008A079F"/>
    <w:rsid w:val="008A18BB"/>
    <w:rsid w:val="008A2410"/>
    <w:rsid w:val="008A2DB8"/>
    <w:rsid w:val="008A497A"/>
    <w:rsid w:val="008A49F3"/>
    <w:rsid w:val="008A7028"/>
    <w:rsid w:val="008A7784"/>
    <w:rsid w:val="008A7A73"/>
    <w:rsid w:val="008B0349"/>
    <w:rsid w:val="008B11DE"/>
    <w:rsid w:val="008B187E"/>
    <w:rsid w:val="008B289A"/>
    <w:rsid w:val="008B437E"/>
    <w:rsid w:val="008B5C31"/>
    <w:rsid w:val="008B64E0"/>
    <w:rsid w:val="008C06C1"/>
    <w:rsid w:val="008C0D37"/>
    <w:rsid w:val="008C126D"/>
    <w:rsid w:val="008C17FC"/>
    <w:rsid w:val="008C3F82"/>
    <w:rsid w:val="008C4847"/>
    <w:rsid w:val="008C5B11"/>
    <w:rsid w:val="008C729C"/>
    <w:rsid w:val="008D1264"/>
    <w:rsid w:val="008D158A"/>
    <w:rsid w:val="008D2A69"/>
    <w:rsid w:val="008D2D13"/>
    <w:rsid w:val="008D3AAF"/>
    <w:rsid w:val="008D618E"/>
    <w:rsid w:val="008D648E"/>
    <w:rsid w:val="008E0D9F"/>
    <w:rsid w:val="008E16A0"/>
    <w:rsid w:val="008E2148"/>
    <w:rsid w:val="008E4AD8"/>
    <w:rsid w:val="008E561D"/>
    <w:rsid w:val="008E73D5"/>
    <w:rsid w:val="008F342A"/>
    <w:rsid w:val="008F4FF3"/>
    <w:rsid w:val="008F59BD"/>
    <w:rsid w:val="008F638B"/>
    <w:rsid w:val="008F7CE4"/>
    <w:rsid w:val="009021D7"/>
    <w:rsid w:val="00903768"/>
    <w:rsid w:val="00903C58"/>
    <w:rsid w:val="00911215"/>
    <w:rsid w:val="009121D7"/>
    <w:rsid w:val="00912663"/>
    <w:rsid w:val="00913CCA"/>
    <w:rsid w:val="00915459"/>
    <w:rsid w:val="009155E3"/>
    <w:rsid w:val="0091594B"/>
    <w:rsid w:val="009203D3"/>
    <w:rsid w:val="00920E80"/>
    <w:rsid w:val="00921F61"/>
    <w:rsid w:val="00922643"/>
    <w:rsid w:val="00925501"/>
    <w:rsid w:val="00926CAA"/>
    <w:rsid w:val="0092736B"/>
    <w:rsid w:val="0093026C"/>
    <w:rsid w:val="0093649C"/>
    <w:rsid w:val="00937945"/>
    <w:rsid w:val="00937EED"/>
    <w:rsid w:val="00941233"/>
    <w:rsid w:val="0094156B"/>
    <w:rsid w:val="00944E3B"/>
    <w:rsid w:val="009465BB"/>
    <w:rsid w:val="00947DB8"/>
    <w:rsid w:val="0095031B"/>
    <w:rsid w:val="00950975"/>
    <w:rsid w:val="009510BC"/>
    <w:rsid w:val="009551EA"/>
    <w:rsid w:val="00956A27"/>
    <w:rsid w:val="0095772B"/>
    <w:rsid w:val="00957B58"/>
    <w:rsid w:val="00960C8B"/>
    <w:rsid w:val="00961195"/>
    <w:rsid w:val="009616A3"/>
    <w:rsid w:val="00962FF2"/>
    <w:rsid w:val="00963CEB"/>
    <w:rsid w:val="00965104"/>
    <w:rsid w:val="00967ABF"/>
    <w:rsid w:val="009703E4"/>
    <w:rsid w:val="009716EF"/>
    <w:rsid w:val="00972FD8"/>
    <w:rsid w:val="00973419"/>
    <w:rsid w:val="00974653"/>
    <w:rsid w:val="00975D68"/>
    <w:rsid w:val="009763D4"/>
    <w:rsid w:val="00977352"/>
    <w:rsid w:val="009774B7"/>
    <w:rsid w:val="00980AFD"/>
    <w:rsid w:val="0098143F"/>
    <w:rsid w:val="009843EA"/>
    <w:rsid w:val="009865D7"/>
    <w:rsid w:val="00986AFD"/>
    <w:rsid w:val="009919B8"/>
    <w:rsid w:val="00991CC8"/>
    <w:rsid w:val="0099224A"/>
    <w:rsid w:val="009936C0"/>
    <w:rsid w:val="009943D8"/>
    <w:rsid w:val="00994912"/>
    <w:rsid w:val="009A03EF"/>
    <w:rsid w:val="009A3A42"/>
    <w:rsid w:val="009A757E"/>
    <w:rsid w:val="009B053E"/>
    <w:rsid w:val="009B30B8"/>
    <w:rsid w:val="009B4208"/>
    <w:rsid w:val="009B74BD"/>
    <w:rsid w:val="009B7D2F"/>
    <w:rsid w:val="009C10AE"/>
    <w:rsid w:val="009C1EEE"/>
    <w:rsid w:val="009C37B7"/>
    <w:rsid w:val="009C3986"/>
    <w:rsid w:val="009D06E4"/>
    <w:rsid w:val="009D0F53"/>
    <w:rsid w:val="009D14B6"/>
    <w:rsid w:val="009D1B8D"/>
    <w:rsid w:val="009D2D5B"/>
    <w:rsid w:val="009D69A2"/>
    <w:rsid w:val="009D6C0B"/>
    <w:rsid w:val="009D6D6A"/>
    <w:rsid w:val="009D76A4"/>
    <w:rsid w:val="009E0D6C"/>
    <w:rsid w:val="009E18D1"/>
    <w:rsid w:val="009E20B7"/>
    <w:rsid w:val="009E2D24"/>
    <w:rsid w:val="009E3660"/>
    <w:rsid w:val="009E5ADD"/>
    <w:rsid w:val="009E5C92"/>
    <w:rsid w:val="009E6D57"/>
    <w:rsid w:val="009E6EFE"/>
    <w:rsid w:val="009E7DEC"/>
    <w:rsid w:val="009F08BA"/>
    <w:rsid w:val="009F1660"/>
    <w:rsid w:val="009F1CD2"/>
    <w:rsid w:val="009F251A"/>
    <w:rsid w:val="009F26E1"/>
    <w:rsid w:val="009F2D2F"/>
    <w:rsid w:val="009F35C2"/>
    <w:rsid w:val="009F4832"/>
    <w:rsid w:val="009F6ABC"/>
    <w:rsid w:val="009F7273"/>
    <w:rsid w:val="009F7CEB"/>
    <w:rsid w:val="00A0021E"/>
    <w:rsid w:val="00A007DD"/>
    <w:rsid w:val="00A0105A"/>
    <w:rsid w:val="00A02068"/>
    <w:rsid w:val="00A04B58"/>
    <w:rsid w:val="00A069FD"/>
    <w:rsid w:val="00A06DB4"/>
    <w:rsid w:val="00A10D3D"/>
    <w:rsid w:val="00A11ECF"/>
    <w:rsid w:val="00A13C47"/>
    <w:rsid w:val="00A14400"/>
    <w:rsid w:val="00A16FBC"/>
    <w:rsid w:val="00A203FD"/>
    <w:rsid w:val="00A208A2"/>
    <w:rsid w:val="00A21C13"/>
    <w:rsid w:val="00A22FBE"/>
    <w:rsid w:val="00A23217"/>
    <w:rsid w:val="00A2403D"/>
    <w:rsid w:val="00A24BBD"/>
    <w:rsid w:val="00A275B5"/>
    <w:rsid w:val="00A3025F"/>
    <w:rsid w:val="00A32A72"/>
    <w:rsid w:val="00A32AD3"/>
    <w:rsid w:val="00A34106"/>
    <w:rsid w:val="00A34405"/>
    <w:rsid w:val="00A3536A"/>
    <w:rsid w:val="00A3593B"/>
    <w:rsid w:val="00A3737D"/>
    <w:rsid w:val="00A3787B"/>
    <w:rsid w:val="00A40B2B"/>
    <w:rsid w:val="00A413E0"/>
    <w:rsid w:val="00A416F8"/>
    <w:rsid w:val="00A43155"/>
    <w:rsid w:val="00A45904"/>
    <w:rsid w:val="00A461AE"/>
    <w:rsid w:val="00A470D5"/>
    <w:rsid w:val="00A50BD5"/>
    <w:rsid w:val="00A532EA"/>
    <w:rsid w:val="00A53FF9"/>
    <w:rsid w:val="00A54A1A"/>
    <w:rsid w:val="00A54C6A"/>
    <w:rsid w:val="00A54CA2"/>
    <w:rsid w:val="00A56469"/>
    <w:rsid w:val="00A56738"/>
    <w:rsid w:val="00A57685"/>
    <w:rsid w:val="00A60D00"/>
    <w:rsid w:val="00A6391D"/>
    <w:rsid w:val="00A639D6"/>
    <w:rsid w:val="00A63D6F"/>
    <w:rsid w:val="00A705D5"/>
    <w:rsid w:val="00A71646"/>
    <w:rsid w:val="00A72AE7"/>
    <w:rsid w:val="00A750B6"/>
    <w:rsid w:val="00A756F2"/>
    <w:rsid w:val="00A777FF"/>
    <w:rsid w:val="00A7794D"/>
    <w:rsid w:val="00A8316E"/>
    <w:rsid w:val="00A8363B"/>
    <w:rsid w:val="00A8464C"/>
    <w:rsid w:val="00A85F7E"/>
    <w:rsid w:val="00A9124D"/>
    <w:rsid w:val="00A92EB7"/>
    <w:rsid w:val="00A93920"/>
    <w:rsid w:val="00A970DC"/>
    <w:rsid w:val="00AA25B1"/>
    <w:rsid w:val="00AA3769"/>
    <w:rsid w:val="00AA74F6"/>
    <w:rsid w:val="00AB30A4"/>
    <w:rsid w:val="00AB7514"/>
    <w:rsid w:val="00AB760C"/>
    <w:rsid w:val="00AC02D6"/>
    <w:rsid w:val="00AC2D4B"/>
    <w:rsid w:val="00AC3402"/>
    <w:rsid w:val="00AC52B5"/>
    <w:rsid w:val="00AC6526"/>
    <w:rsid w:val="00AC6C4C"/>
    <w:rsid w:val="00AD1355"/>
    <w:rsid w:val="00AD1C6C"/>
    <w:rsid w:val="00AD6CF6"/>
    <w:rsid w:val="00AD7E05"/>
    <w:rsid w:val="00AE3944"/>
    <w:rsid w:val="00AE3F08"/>
    <w:rsid w:val="00AE4D6F"/>
    <w:rsid w:val="00AE5DD2"/>
    <w:rsid w:val="00AE701C"/>
    <w:rsid w:val="00AE7F13"/>
    <w:rsid w:val="00AF0733"/>
    <w:rsid w:val="00AF1FC5"/>
    <w:rsid w:val="00AF2948"/>
    <w:rsid w:val="00AF2E4D"/>
    <w:rsid w:val="00AF4BF8"/>
    <w:rsid w:val="00AF61BE"/>
    <w:rsid w:val="00AF7CEB"/>
    <w:rsid w:val="00B020CB"/>
    <w:rsid w:val="00B02D52"/>
    <w:rsid w:val="00B03003"/>
    <w:rsid w:val="00B03533"/>
    <w:rsid w:val="00B041A1"/>
    <w:rsid w:val="00B05142"/>
    <w:rsid w:val="00B069BE"/>
    <w:rsid w:val="00B07231"/>
    <w:rsid w:val="00B10B6A"/>
    <w:rsid w:val="00B10F36"/>
    <w:rsid w:val="00B11654"/>
    <w:rsid w:val="00B156E3"/>
    <w:rsid w:val="00B20608"/>
    <w:rsid w:val="00B214B3"/>
    <w:rsid w:val="00B21B6D"/>
    <w:rsid w:val="00B23062"/>
    <w:rsid w:val="00B3039A"/>
    <w:rsid w:val="00B31DBA"/>
    <w:rsid w:val="00B32B44"/>
    <w:rsid w:val="00B35E0F"/>
    <w:rsid w:val="00B36771"/>
    <w:rsid w:val="00B40108"/>
    <w:rsid w:val="00B4033C"/>
    <w:rsid w:val="00B40843"/>
    <w:rsid w:val="00B4540B"/>
    <w:rsid w:val="00B45522"/>
    <w:rsid w:val="00B463BD"/>
    <w:rsid w:val="00B46AD5"/>
    <w:rsid w:val="00B47986"/>
    <w:rsid w:val="00B515EC"/>
    <w:rsid w:val="00B54F87"/>
    <w:rsid w:val="00B55728"/>
    <w:rsid w:val="00B56DCC"/>
    <w:rsid w:val="00B5700D"/>
    <w:rsid w:val="00B60B95"/>
    <w:rsid w:val="00B6125F"/>
    <w:rsid w:val="00B63D9C"/>
    <w:rsid w:val="00B64689"/>
    <w:rsid w:val="00B65DF8"/>
    <w:rsid w:val="00B660CF"/>
    <w:rsid w:val="00B66312"/>
    <w:rsid w:val="00B70C7B"/>
    <w:rsid w:val="00B72D5F"/>
    <w:rsid w:val="00B739F5"/>
    <w:rsid w:val="00B741D8"/>
    <w:rsid w:val="00B820EF"/>
    <w:rsid w:val="00B85993"/>
    <w:rsid w:val="00B859F5"/>
    <w:rsid w:val="00B8727E"/>
    <w:rsid w:val="00B874DF"/>
    <w:rsid w:val="00B923A6"/>
    <w:rsid w:val="00B9251A"/>
    <w:rsid w:val="00B9294D"/>
    <w:rsid w:val="00B96078"/>
    <w:rsid w:val="00B96CA0"/>
    <w:rsid w:val="00B97161"/>
    <w:rsid w:val="00B97C03"/>
    <w:rsid w:val="00BA03F3"/>
    <w:rsid w:val="00BA217C"/>
    <w:rsid w:val="00BA5347"/>
    <w:rsid w:val="00BB796F"/>
    <w:rsid w:val="00BC30FF"/>
    <w:rsid w:val="00BC372B"/>
    <w:rsid w:val="00BC4C58"/>
    <w:rsid w:val="00BC60B1"/>
    <w:rsid w:val="00BD00DC"/>
    <w:rsid w:val="00BD0D41"/>
    <w:rsid w:val="00BD2729"/>
    <w:rsid w:val="00BD40F1"/>
    <w:rsid w:val="00BD6A7E"/>
    <w:rsid w:val="00BD6E4A"/>
    <w:rsid w:val="00BD70EA"/>
    <w:rsid w:val="00BD7AE4"/>
    <w:rsid w:val="00BE0222"/>
    <w:rsid w:val="00BE1797"/>
    <w:rsid w:val="00BE3A0F"/>
    <w:rsid w:val="00BF050D"/>
    <w:rsid w:val="00BF05B4"/>
    <w:rsid w:val="00BF1344"/>
    <w:rsid w:val="00BF1ECC"/>
    <w:rsid w:val="00BF3222"/>
    <w:rsid w:val="00C0052D"/>
    <w:rsid w:val="00C010FA"/>
    <w:rsid w:val="00C02726"/>
    <w:rsid w:val="00C04040"/>
    <w:rsid w:val="00C06B06"/>
    <w:rsid w:val="00C0733A"/>
    <w:rsid w:val="00C0741A"/>
    <w:rsid w:val="00C07C73"/>
    <w:rsid w:val="00C07E3F"/>
    <w:rsid w:val="00C07F94"/>
    <w:rsid w:val="00C10BA5"/>
    <w:rsid w:val="00C13031"/>
    <w:rsid w:val="00C14EBD"/>
    <w:rsid w:val="00C1663D"/>
    <w:rsid w:val="00C168D4"/>
    <w:rsid w:val="00C169BF"/>
    <w:rsid w:val="00C170DB"/>
    <w:rsid w:val="00C1727F"/>
    <w:rsid w:val="00C17B65"/>
    <w:rsid w:val="00C17F13"/>
    <w:rsid w:val="00C20D2B"/>
    <w:rsid w:val="00C20E9B"/>
    <w:rsid w:val="00C232D0"/>
    <w:rsid w:val="00C26468"/>
    <w:rsid w:val="00C27BBC"/>
    <w:rsid w:val="00C33932"/>
    <w:rsid w:val="00C35F33"/>
    <w:rsid w:val="00C3639A"/>
    <w:rsid w:val="00C36762"/>
    <w:rsid w:val="00C369F7"/>
    <w:rsid w:val="00C373FF"/>
    <w:rsid w:val="00C45F43"/>
    <w:rsid w:val="00C464E1"/>
    <w:rsid w:val="00C4709D"/>
    <w:rsid w:val="00C51183"/>
    <w:rsid w:val="00C52091"/>
    <w:rsid w:val="00C52ACF"/>
    <w:rsid w:val="00C548D5"/>
    <w:rsid w:val="00C5589F"/>
    <w:rsid w:val="00C55D6A"/>
    <w:rsid w:val="00C563A3"/>
    <w:rsid w:val="00C566D1"/>
    <w:rsid w:val="00C56A16"/>
    <w:rsid w:val="00C60E98"/>
    <w:rsid w:val="00C626FA"/>
    <w:rsid w:val="00C6313F"/>
    <w:rsid w:val="00C645A1"/>
    <w:rsid w:val="00C71712"/>
    <w:rsid w:val="00C75D3D"/>
    <w:rsid w:val="00C77BC5"/>
    <w:rsid w:val="00C81AD1"/>
    <w:rsid w:val="00C81DC0"/>
    <w:rsid w:val="00C855BB"/>
    <w:rsid w:val="00C86EE6"/>
    <w:rsid w:val="00C90290"/>
    <w:rsid w:val="00C90359"/>
    <w:rsid w:val="00C9085A"/>
    <w:rsid w:val="00C93319"/>
    <w:rsid w:val="00C93B49"/>
    <w:rsid w:val="00C95C85"/>
    <w:rsid w:val="00C96A16"/>
    <w:rsid w:val="00CA1F55"/>
    <w:rsid w:val="00CA2236"/>
    <w:rsid w:val="00CA2FC4"/>
    <w:rsid w:val="00CA361A"/>
    <w:rsid w:val="00CA3943"/>
    <w:rsid w:val="00CA4145"/>
    <w:rsid w:val="00CA4A72"/>
    <w:rsid w:val="00CA5579"/>
    <w:rsid w:val="00CA675F"/>
    <w:rsid w:val="00CB0329"/>
    <w:rsid w:val="00CB0460"/>
    <w:rsid w:val="00CB1799"/>
    <w:rsid w:val="00CB20B4"/>
    <w:rsid w:val="00CB235F"/>
    <w:rsid w:val="00CB4059"/>
    <w:rsid w:val="00CB43A0"/>
    <w:rsid w:val="00CB46F4"/>
    <w:rsid w:val="00CB568D"/>
    <w:rsid w:val="00CB650F"/>
    <w:rsid w:val="00CB7A0C"/>
    <w:rsid w:val="00CC0194"/>
    <w:rsid w:val="00CC0890"/>
    <w:rsid w:val="00CC1E25"/>
    <w:rsid w:val="00CC39BC"/>
    <w:rsid w:val="00CC411B"/>
    <w:rsid w:val="00CD12C0"/>
    <w:rsid w:val="00CD1F19"/>
    <w:rsid w:val="00CD2A59"/>
    <w:rsid w:val="00CD3C07"/>
    <w:rsid w:val="00CD4BFB"/>
    <w:rsid w:val="00CD6FE0"/>
    <w:rsid w:val="00CD73D8"/>
    <w:rsid w:val="00CD79EA"/>
    <w:rsid w:val="00CE0A6F"/>
    <w:rsid w:val="00CE262B"/>
    <w:rsid w:val="00CE28A5"/>
    <w:rsid w:val="00CE34BF"/>
    <w:rsid w:val="00CE4106"/>
    <w:rsid w:val="00CE470F"/>
    <w:rsid w:val="00CE69D4"/>
    <w:rsid w:val="00CF1350"/>
    <w:rsid w:val="00CF42F6"/>
    <w:rsid w:val="00CF483A"/>
    <w:rsid w:val="00D006C2"/>
    <w:rsid w:val="00D00A64"/>
    <w:rsid w:val="00D0254B"/>
    <w:rsid w:val="00D03DA1"/>
    <w:rsid w:val="00D046AB"/>
    <w:rsid w:val="00D05B46"/>
    <w:rsid w:val="00D0711C"/>
    <w:rsid w:val="00D07EB3"/>
    <w:rsid w:val="00D10331"/>
    <w:rsid w:val="00D104F1"/>
    <w:rsid w:val="00D105C5"/>
    <w:rsid w:val="00D10B26"/>
    <w:rsid w:val="00D11259"/>
    <w:rsid w:val="00D13FA9"/>
    <w:rsid w:val="00D21F19"/>
    <w:rsid w:val="00D2430D"/>
    <w:rsid w:val="00D2484B"/>
    <w:rsid w:val="00D267ED"/>
    <w:rsid w:val="00D26DCE"/>
    <w:rsid w:val="00D30AF2"/>
    <w:rsid w:val="00D30DFD"/>
    <w:rsid w:val="00D31BB1"/>
    <w:rsid w:val="00D32DC0"/>
    <w:rsid w:val="00D33A94"/>
    <w:rsid w:val="00D33F09"/>
    <w:rsid w:val="00D35C25"/>
    <w:rsid w:val="00D36C9C"/>
    <w:rsid w:val="00D3711F"/>
    <w:rsid w:val="00D400AC"/>
    <w:rsid w:val="00D40F45"/>
    <w:rsid w:val="00D417B1"/>
    <w:rsid w:val="00D43562"/>
    <w:rsid w:val="00D46A23"/>
    <w:rsid w:val="00D46F1E"/>
    <w:rsid w:val="00D47C10"/>
    <w:rsid w:val="00D508EE"/>
    <w:rsid w:val="00D50C53"/>
    <w:rsid w:val="00D6087A"/>
    <w:rsid w:val="00D608E4"/>
    <w:rsid w:val="00D61A04"/>
    <w:rsid w:val="00D64628"/>
    <w:rsid w:val="00D66D81"/>
    <w:rsid w:val="00D67202"/>
    <w:rsid w:val="00D6782C"/>
    <w:rsid w:val="00D678BD"/>
    <w:rsid w:val="00D71ECB"/>
    <w:rsid w:val="00D72700"/>
    <w:rsid w:val="00D7326C"/>
    <w:rsid w:val="00D749EB"/>
    <w:rsid w:val="00D75367"/>
    <w:rsid w:val="00D76D68"/>
    <w:rsid w:val="00D805B0"/>
    <w:rsid w:val="00D80C77"/>
    <w:rsid w:val="00D81215"/>
    <w:rsid w:val="00D85178"/>
    <w:rsid w:val="00D851ED"/>
    <w:rsid w:val="00D853E6"/>
    <w:rsid w:val="00D87C25"/>
    <w:rsid w:val="00D87D1B"/>
    <w:rsid w:val="00D906C4"/>
    <w:rsid w:val="00D90A6F"/>
    <w:rsid w:val="00D920D5"/>
    <w:rsid w:val="00D93A6E"/>
    <w:rsid w:val="00D93C9C"/>
    <w:rsid w:val="00D960D7"/>
    <w:rsid w:val="00D97642"/>
    <w:rsid w:val="00DA12B7"/>
    <w:rsid w:val="00DA6D16"/>
    <w:rsid w:val="00DA78A4"/>
    <w:rsid w:val="00DA79E3"/>
    <w:rsid w:val="00DA7A09"/>
    <w:rsid w:val="00DA7E0C"/>
    <w:rsid w:val="00DB1990"/>
    <w:rsid w:val="00DB2D08"/>
    <w:rsid w:val="00DB4972"/>
    <w:rsid w:val="00DB65FA"/>
    <w:rsid w:val="00DB697D"/>
    <w:rsid w:val="00DB6AFF"/>
    <w:rsid w:val="00DC4857"/>
    <w:rsid w:val="00DC7685"/>
    <w:rsid w:val="00DD04EA"/>
    <w:rsid w:val="00DD0E13"/>
    <w:rsid w:val="00DD200A"/>
    <w:rsid w:val="00DD207E"/>
    <w:rsid w:val="00DD2718"/>
    <w:rsid w:val="00DD379E"/>
    <w:rsid w:val="00DD3A4C"/>
    <w:rsid w:val="00DD5144"/>
    <w:rsid w:val="00DD7652"/>
    <w:rsid w:val="00DD7ADB"/>
    <w:rsid w:val="00DD7BF3"/>
    <w:rsid w:val="00DE0AC2"/>
    <w:rsid w:val="00DE1882"/>
    <w:rsid w:val="00DE272B"/>
    <w:rsid w:val="00DE3B9C"/>
    <w:rsid w:val="00DE4222"/>
    <w:rsid w:val="00DE4234"/>
    <w:rsid w:val="00DE5674"/>
    <w:rsid w:val="00DE61B9"/>
    <w:rsid w:val="00DE70C1"/>
    <w:rsid w:val="00DF2C7F"/>
    <w:rsid w:val="00DF3351"/>
    <w:rsid w:val="00DF4109"/>
    <w:rsid w:val="00DF69CE"/>
    <w:rsid w:val="00DF76A0"/>
    <w:rsid w:val="00E01988"/>
    <w:rsid w:val="00E0239A"/>
    <w:rsid w:val="00E02E17"/>
    <w:rsid w:val="00E048BF"/>
    <w:rsid w:val="00E0746C"/>
    <w:rsid w:val="00E13776"/>
    <w:rsid w:val="00E13A5C"/>
    <w:rsid w:val="00E1456F"/>
    <w:rsid w:val="00E14EB1"/>
    <w:rsid w:val="00E15278"/>
    <w:rsid w:val="00E17A75"/>
    <w:rsid w:val="00E21050"/>
    <w:rsid w:val="00E212BF"/>
    <w:rsid w:val="00E21A77"/>
    <w:rsid w:val="00E230BF"/>
    <w:rsid w:val="00E23314"/>
    <w:rsid w:val="00E23597"/>
    <w:rsid w:val="00E262F2"/>
    <w:rsid w:val="00E27484"/>
    <w:rsid w:val="00E318BE"/>
    <w:rsid w:val="00E323A2"/>
    <w:rsid w:val="00E34D42"/>
    <w:rsid w:val="00E35257"/>
    <w:rsid w:val="00E35374"/>
    <w:rsid w:val="00E35A62"/>
    <w:rsid w:val="00E37664"/>
    <w:rsid w:val="00E37706"/>
    <w:rsid w:val="00E40EE4"/>
    <w:rsid w:val="00E42383"/>
    <w:rsid w:val="00E428E4"/>
    <w:rsid w:val="00E44727"/>
    <w:rsid w:val="00E448A2"/>
    <w:rsid w:val="00E45521"/>
    <w:rsid w:val="00E45D39"/>
    <w:rsid w:val="00E5038C"/>
    <w:rsid w:val="00E50778"/>
    <w:rsid w:val="00E5208C"/>
    <w:rsid w:val="00E52D43"/>
    <w:rsid w:val="00E53070"/>
    <w:rsid w:val="00E53F82"/>
    <w:rsid w:val="00E55867"/>
    <w:rsid w:val="00E56D79"/>
    <w:rsid w:val="00E62940"/>
    <w:rsid w:val="00E659CE"/>
    <w:rsid w:val="00E66219"/>
    <w:rsid w:val="00E674B2"/>
    <w:rsid w:val="00E677C2"/>
    <w:rsid w:val="00E71358"/>
    <w:rsid w:val="00E75396"/>
    <w:rsid w:val="00E75730"/>
    <w:rsid w:val="00E7643E"/>
    <w:rsid w:val="00E76739"/>
    <w:rsid w:val="00E773CF"/>
    <w:rsid w:val="00E8043B"/>
    <w:rsid w:val="00E8502A"/>
    <w:rsid w:val="00E8703D"/>
    <w:rsid w:val="00E9050B"/>
    <w:rsid w:val="00E90B67"/>
    <w:rsid w:val="00E911B9"/>
    <w:rsid w:val="00E92363"/>
    <w:rsid w:val="00E928F6"/>
    <w:rsid w:val="00E92CC7"/>
    <w:rsid w:val="00E92E0E"/>
    <w:rsid w:val="00E965AF"/>
    <w:rsid w:val="00E9717D"/>
    <w:rsid w:val="00EA2653"/>
    <w:rsid w:val="00EA35A3"/>
    <w:rsid w:val="00EA3AF0"/>
    <w:rsid w:val="00EA5847"/>
    <w:rsid w:val="00EB2F2A"/>
    <w:rsid w:val="00EB6387"/>
    <w:rsid w:val="00EB65DE"/>
    <w:rsid w:val="00EB66B5"/>
    <w:rsid w:val="00EB6CEE"/>
    <w:rsid w:val="00EC045F"/>
    <w:rsid w:val="00EC0574"/>
    <w:rsid w:val="00EC0E9B"/>
    <w:rsid w:val="00EC10DF"/>
    <w:rsid w:val="00EC183F"/>
    <w:rsid w:val="00EC2E1E"/>
    <w:rsid w:val="00EC4303"/>
    <w:rsid w:val="00EC6FFC"/>
    <w:rsid w:val="00EC7371"/>
    <w:rsid w:val="00ED0D5A"/>
    <w:rsid w:val="00ED21FF"/>
    <w:rsid w:val="00ED36C4"/>
    <w:rsid w:val="00ED6040"/>
    <w:rsid w:val="00EE1A62"/>
    <w:rsid w:val="00EE2954"/>
    <w:rsid w:val="00EE5DE4"/>
    <w:rsid w:val="00EE75BD"/>
    <w:rsid w:val="00EE77AE"/>
    <w:rsid w:val="00EF1F4E"/>
    <w:rsid w:val="00EF27FB"/>
    <w:rsid w:val="00EF4554"/>
    <w:rsid w:val="00EF7672"/>
    <w:rsid w:val="00F00601"/>
    <w:rsid w:val="00F01139"/>
    <w:rsid w:val="00F01529"/>
    <w:rsid w:val="00F01B42"/>
    <w:rsid w:val="00F04B2F"/>
    <w:rsid w:val="00F101E3"/>
    <w:rsid w:val="00F13180"/>
    <w:rsid w:val="00F13CC8"/>
    <w:rsid w:val="00F21E95"/>
    <w:rsid w:val="00F225A2"/>
    <w:rsid w:val="00F23217"/>
    <w:rsid w:val="00F239AF"/>
    <w:rsid w:val="00F242B1"/>
    <w:rsid w:val="00F255ED"/>
    <w:rsid w:val="00F266DD"/>
    <w:rsid w:val="00F26A5F"/>
    <w:rsid w:val="00F3006E"/>
    <w:rsid w:val="00F30BAD"/>
    <w:rsid w:val="00F30E30"/>
    <w:rsid w:val="00F31893"/>
    <w:rsid w:val="00F3275E"/>
    <w:rsid w:val="00F33A1E"/>
    <w:rsid w:val="00F4016B"/>
    <w:rsid w:val="00F42388"/>
    <w:rsid w:val="00F424EC"/>
    <w:rsid w:val="00F430D0"/>
    <w:rsid w:val="00F4691A"/>
    <w:rsid w:val="00F46CBD"/>
    <w:rsid w:val="00F50977"/>
    <w:rsid w:val="00F50EF0"/>
    <w:rsid w:val="00F512E6"/>
    <w:rsid w:val="00F529C0"/>
    <w:rsid w:val="00F53293"/>
    <w:rsid w:val="00F540C5"/>
    <w:rsid w:val="00F541F1"/>
    <w:rsid w:val="00F54751"/>
    <w:rsid w:val="00F54ECA"/>
    <w:rsid w:val="00F55826"/>
    <w:rsid w:val="00F563F4"/>
    <w:rsid w:val="00F5774B"/>
    <w:rsid w:val="00F57E4B"/>
    <w:rsid w:val="00F57EA0"/>
    <w:rsid w:val="00F63DDF"/>
    <w:rsid w:val="00F66DF4"/>
    <w:rsid w:val="00F67469"/>
    <w:rsid w:val="00F707B8"/>
    <w:rsid w:val="00F72B72"/>
    <w:rsid w:val="00F730A2"/>
    <w:rsid w:val="00F73496"/>
    <w:rsid w:val="00F7352F"/>
    <w:rsid w:val="00F73F39"/>
    <w:rsid w:val="00F75EE2"/>
    <w:rsid w:val="00F777AB"/>
    <w:rsid w:val="00F77AD0"/>
    <w:rsid w:val="00F80DB8"/>
    <w:rsid w:val="00F81120"/>
    <w:rsid w:val="00F82E96"/>
    <w:rsid w:val="00F84013"/>
    <w:rsid w:val="00F84C0C"/>
    <w:rsid w:val="00F850F2"/>
    <w:rsid w:val="00F85BA4"/>
    <w:rsid w:val="00F86121"/>
    <w:rsid w:val="00F872DF"/>
    <w:rsid w:val="00F92D91"/>
    <w:rsid w:val="00F9728C"/>
    <w:rsid w:val="00FA2071"/>
    <w:rsid w:val="00FA5895"/>
    <w:rsid w:val="00FA66EF"/>
    <w:rsid w:val="00FB117E"/>
    <w:rsid w:val="00FB1FA6"/>
    <w:rsid w:val="00FB22AB"/>
    <w:rsid w:val="00FB3A5E"/>
    <w:rsid w:val="00FB3D7A"/>
    <w:rsid w:val="00FB57F3"/>
    <w:rsid w:val="00FC194A"/>
    <w:rsid w:val="00FC29A7"/>
    <w:rsid w:val="00FC59D4"/>
    <w:rsid w:val="00FC687E"/>
    <w:rsid w:val="00FC7326"/>
    <w:rsid w:val="00FD29E4"/>
    <w:rsid w:val="00FD383E"/>
    <w:rsid w:val="00FD4BEA"/>
    <w:rsid w:val="00FD4F66"/>
    <w:rsid w:val="00FD583B"/>
    <w:rsid w:val="00FD599B"/>
    <w:rsid w:val="00FE12E7"/>
    <w:rsid w:val="00FE14AB"/>
    <w:rsid w:val="00FE28D0"/>
    <w:rsid w:val="00FE29C8"/>
    <w:rsid w:val="00FE3269"/>
    <w:rsid w:val="00FE651F"/>
    <w:rsid w:val="00FE7CBC"/>
    <w:rsid w:val="00FF02FA"/>
    <w:rsid w:val="00FF069C"/>
    <w:rsid w:val="00FF074F"/>
    <w:rsid w:val="00FF1745"/>
    <w:rsid w:val="00FF1C76"/>
    <w:rsid w:val="00FF2805"/>
    <w:rsid w:val="00FF2E68"/>
    <w:rsid w:val="00FF327D"/>
    <w:rsid w:val="00FF4678"/>
    <w:rsid w:val="00FF5FB5"/>
    <w:rsid w:val="00FF60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1d649f,#29661c"/>
    </o:shapedefaults>
    <o:shapelayout v:ext="edit">
      <o:idmap v:ext="edit" data="1"/>
    </o:shapelayout>
  </w:shapeDefaults>
  <w:decimalSymbol w:val=","/>
  <w:listSeparator w:val=";"/>
  <w15:docId w15:val="{244A606E-301A-4591-9408-982D0480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876"/>
    <w:pPr>
      <w:jc w:val="both"/>
    </w:pPr>
    <w:rPr>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703E4"/>
    <w:pPr>
      <w:tabs>
        <w:tab w:val="center" w:pos="4536"/>
        <w:tab w:val="right" w:pos="9072"/>
      </w:tabs>
    </w:pPr>
  </w:style>
  <w:style w:type="paragraph" w:styleId="Noga">
    <w:name w:val="footer"/>
    <w:basedOn w:val="Navaden"/>
    <w:rsid w:val="009703E4"/>
    <w:pPr>
      <w:tabs>
        <w:tab w:val="center" w:pos="4536"/>
        <w:tab w:val="right" w:pos="9072"/>
      </w:tabs>
    </w:pPr>
  </w:style>
  <w:style w:type="paragraph" w:styleId="Besedilooblaka">
    <w:name w:val="Balloon Text"/>
    <w:basedOn w:val="Navaden"/>
    <w:semiHidden/>
    <w:rsid w:val="00613915"/>
    <w:rPr>
      <w:rFonts w:ascii="Tahoma" w:hAnsi="Tahoma" w:cs="Tahoma"/>
      <w:sz w:val="16"/>
      <w:szCs w:val="16"/>
    </w:rPr>
  </w:style>
  <w:style w:type="character" w:styleId="Hiperpovezava">
    <w:name w:val="Hyperlink"/>
    <w:rsid w:val="0050009A"/>
    <w:rPr>
      <w:color w:val="0000FF"/>
      <w:u w:val="single"/>
    </w:rPr>
  </w:style>
  <w:style w:type="character" w:styleId="tevilkastrani">
    <w:name w:val="page number"/>
    <w:basedOn w:val="Privzetapisavaodstavka"/>
    <w:rsid w:val="00821CD2"/>
  </w:style>
  <w:style w:type="paragraph" w:styleId="Navadensplet">
    <w:name w:val="Normal (Web)"/>
    <w:basedOn w:val="Navaden"/>
    <w:uiPriority w:val="99"/>
    <w:rsid w:val="00A45904"/>
    <w:pPr>
      <w:spacing w:after="168"/>
      <w:jc w:val="left"/>
    </w:pPr>
    <w:rPr>
      <w:color w:val="333333"/>
      <w:sz w:val="14"/>
      <w:szCs w:val="14"/>
    </w:rPr>
  </w:style>
  <w:style w:type="table" w:styleId="Tabelamrea">
    <w:name w:val="Table Grid"/>
    <w:basedOn w:val="Navadnatabela"/>
    <w:rsid w:val="00A32A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94149"/>
    <w:pPr>
      <w:ind w:left="708"/>
    </w:pPr>
  </w:style>
  <w:style w:type="character" w:styleId="Pripombasklic">
    <w:name w:val="annotation reference"/>
    <w:rsid w:val="00141066"/>
    <w:rPr>
      <w:sz w:val="16"/>
      <w:szCs w:val="16"/>
    </w:rPr>
  </w:style>
  <w:style w:type="paragraph" w:styleId="Pripombabesedilo">
    <w:name w:val="annotation text"/>
    <w:basedOn w:val="Navaden"/>
    <w:link w:val="PripombabesediloZnak"/>
    <w:rsid w:val="00141066"/>
    <w:rPr>
      <w:szCs w:val="20"/>
    </w:rPr>
  </w:style>
  <w:style w:type="character" w:customStyle="1" w:styleId="PripombabesediloZnak">
    <w:name w:val="Pripomba – besedilo Znak"/>
    <w:basedOn w:val="Privzetapisavaodstavka"/>
    <w:link w:val="Pripombabesedilo"/>
    <w:rsid w:val="00141066"/>
  </w:style>
  <w:style w:type="paragraph" w:styleId="Zadevapripombe">
    <w:name w:val="annotation subject"/>
    <w:basedOn w:val="Pripombabesedilo"/>
    <w:next w:val="Pripombabesedilo"/>
    <w:link w:val="ZadevapripombeZnak"/>
    <w:rsid w:val="00141066"/>
    <w:rPr>
      <w:b/>
      <w:bCs/>
    </w:rPr>
  </w:style>
  <w:style w:type="character" w:customStyle="1" w:styleId="ZadevapripombeZnak">
    <w:name w:val="Zadeva pripombe Znak"/>
    <w:link w:val="Zadevapripombe"/>
    <w:rsid w:val="00141066"/>
    <w:rPr>
      <w:b/>
      <w:bCs/>
    </w:rPr>
  </w:style>
  <w:style w:type="paragraph" w:customStyle="1" w:styleId="poglavje1">
    <w:name w:val="poglavje1"/>
    <w:basedOn w:val="Navaden"/>
    <w:rsid w:val="003236C3"/>
    <w:pPr>
      <w:spacing w:before="480"/>
      <w:jc w:val="center"/>
    </w:pPr>
    <w:rPr>
      <w:rFonts w:ascii="Arial" w:hAnsi="Arial" w:cs="Arial"/>
      <w:sz w:val="22"/>
      <w:szCs w:val="22"/>
    </w:rPr>
  </w:style>
  <w:style w:type="paragraph" w:customStyle="1" w:styleId="Default">
    <w:name w:val="Default"/>
    <w:rsid w:val="003236C3"/>
    <w:pPr>
      <w:autoSpaceDE w:val="0"/>
      <w:autoSpaceDN w:val="0"/>
      <w:adjustRightInd w:val="0"/>
    </w:pPr>
    <w:rPr>
      <w:rFonts w:ascii="Arial" w:hAnsi="Arial" w:cs="Arial"/>
      <w:color w:val="000000"/>
      <w:sz w:val="24"/>
      <w:szCs w:val="24"/>
    </w:rPr>
  </w:style>
  <w:style w:type="paragraph" w:styleId="HTML-oblikovano">
    <w:name w:val="HTML Preformatted"/>
    <w:basedOn w:val="Navaden"/>
    <w:link w:val="HTML-oblikovanoZnak"/>
    <w:uiPriority w:val="99"/>
    <w:semiHidden/>
    <w:unhideWhenUsed/>
    <w:rsid w:val="00B51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oblikovanoZnak">
    <w:name w:val="HTML-oblikovano Znak"/>
    <w:basedOn w:val="Privzetapisavaodstavka"/>
    <w:link w:val="HTML-oblikovano"/>
    <w:uiPriority w:val="99"/>
    <w:semiHidden/>
    <w:rsid w:val="00B515EC"/>
    <w:rPr>
      <w:rFonts w:ascii="Courier New" w:hAnsi="Courier New" w:cs="Courier New"/>
    </w:rPr>
  </w:style>
  <w:style w:type="paragraph" w:customStyle="1" w:styleId="CM1">
    <w:name w:val="CM1"/>
    <w:basedOn w:val="Default"/>
    <w:next w:val="Default"/>
    <w:uiPriority w:val="99"/>
    <w:rsid w:val="005A3409"/>
    <w:rPr>
      <w:rFonts w:ascii="EUAlbertina" w:hAnsi="EUAlbertina" w:cs="Times New Roman"/>
      <w:color w:val="auto"/>
    </w:rPr>
  </w:style>
  <w:style w:type="paragraph" w:customStyle="1" w:styleId="CM3">
    <w:name w:val="CM3"/>
    <w:basedOn w:val="Default"/>
    <w:next w:val="Default"/>
    <w:uiPriority w:val="99"/>
    <w:rsid w:val="005A3409"/>
    <w:rPr>
      <w:rFonts w:ascii="EUAlbertina" w:hAnsi="EUAlbertina" w:cs="Times New Roman"/>
      <w:color w:val="auto"/>
    </w:rPr>
  </w:style>
  <w:style w:type="paragraph" w:customStyle="1" w:styleId="CM4">
    <w:name w:val="CM4"/>
    <w:basedOn w:val="Default"/>
    <w:next w:val="Default"/>
    <w:uiPriority w:val="99"/>
    <w:rsid w:val="005A3409"/>
    <w:rPr>
      <w:rFonts w:ascii="EUAlbertina" w:hAnsi="EUAlbertina" w:cs="Times New Roman"/>
      <w:color w:val="auto"/>
    </w:rPr>
  </w:style>
  <w:style w:type="paragraph" w:styleId="Brezrazmikov">
    <w:name w:val="No Spacing"/>
    <w:uiPriority w:val="1"/>
    <w:qFormat/>
    <w:rsid w:val="0069606D"/>
    <w:pPr>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91820">
      <w:bodyDiv w:val="1"/>
      <w:marLeft w:val="0"/>
      <w:marRight w:val="0"/>
      <w:marTop w:val="0"/>
      <w:marBottom w:val="0"/>
      <w:divBdr>
        <w:top w:val="none" w:sz="0" w:space="0" w:color="auto"/>
        <w:left w:val="none" w:sz="0" w:space="0" w:color="auto"/>
        <w:bottom w:val="none" w:sz="0" w:space="0" w:color="auto"/>
        <w:right w:val="none" w:sz="0" w:space="0" w:color="auto"/>
      </w:divBdr>
    </w:div>
    <w:div w:id="841772165">
      <w:bodyDiv w:val="1"/>
      <w:marLeft w:val="0"/>
      <w:marRight w:val="0"/>
      <w:marTop w:val="0"/>
      <w:marBottom w:val="0"/>
      <w:divBdr>
        <w:top w:val="none" w:sz="0" w:space="0" w:color="auto"/>
        <w:left w:val="none" w:sz="0" w:space="0" w:color="auto"/>
        <w:bottom w:val="none" w:sz="0" w:space="0" w:color="auto"/>
        <w:right w:val="none" w:sz="0" w:space="0" w:color="auto"/>
      </w:divBdr>
      <w:divsChild>
        <w:div w:id="1114441421">
          <w:marLeft w:val="0"/>
          <w:marRight w:val="0"/>
          <w:marTop w:val="240"/>
          <w:marBottom w:val="120"/>
          <w:divBdr>
            <w:top w:val="none" w:sz="0" w:space="0" w:color="auto"/>
            <w:left w:val="none" w:sz="0" w:space="0" w:color="auto"/>
            <w:bottom w:val="none" w:sz="0" w:space="0" w:color="auto"/>
            <w:right w:val="none" w:sz="0" w:space="0" w:color="auto"/>
          </w:divBdr>
        </w:div>
        <w:div w:id="2142261428">
          <w:marLeft w:val="0"/>
          <w:marRight w:val="0"/>
          <w:marTop w:val="0"/>
          <w:marBottom w:val="120"/>
          <w:divBdr>
            <w:top w:val="none" w:sz="0" w:space="0" w:color="auto"/>
            <w:left w:val="none" w:sz="0" w:space="0" w:color="auto"/>
            <w:bottom w:val="none" w:sz="0" w:space="0" w:color="auto"/>
            <w:right w:val="none" w:sz="0" w:space="0" w:color="auto"/>
          </w:divBdr>
        </w:div>
        <w:div w:id="964653774">
          <w:marLeft w:val="0"/>
          <w:marRight w:val="0"/>
          <w:marTop w:val="0"/>
          <w:marBottom w:val="120"/>
          <w:divBdr>
            <w:top w:val="none" w:sz="0" w:space="0" w:color="auto"/>
            <w:left w:val="none" w:sz="0" w:space="0" w:color="auto"/>
            <w:bottom w:val="none" w:sz="0" w:space="0" w:color="auto"/>
            <w:right w:val="none" w:sz="0" w:space="0" w:color="auto"/>
          </w:divBdr>
        </w:div>
        <w:div w:id="43527307">
          <w:marLeft w:val="0"/>
          <w:marRight w:val="0"/>
          <w:marTop w:val="0"/>
          <w:marBottom w:val="120"/>
          <w:divBdr>
            <w:top w:val="none" w:sz="0" w:space="0" w:color="auto"/>
            <w:left w:val="none" w:sz="0" w:space="0" w:color="auto"/>
            <w:bottom w:val="none" w:sz="0" w:space="0" w:color="auto"/>
            <w:right w:val="none" w:sz="0" w:space="0" w:color="auto"/>
          </w:divBdr>
        </w:div>
        <w:div w:id="1856923250">
          <w:marLeft w:val="0"/>
          <w:marRight w:val="0"/>
          <w:marTop w:val="0"/>
          <w:marBottom w:val="120"/>
          <w:divBdr>
            <w:top w:val="none" w:sz="0" w:space="0" w:color="auto"/>
            <w:left w:val="none" w:sz="0" w:space="0" w:color="auto"/>
            <w:bottom w:val="none" w:sz="0" w:space="0" w:color="auto"/>
            <w:right w:val="none" w:sz="0" w:space="0" w:color="auto"/>
          </w:divBdr>
        </w:div>
        <w:div w:id="952663342">
          <w:marLeft w:val="0"/>
          <w:marRight w:val="0"/>
          <w:marTop w:val="0"/>
          <w:marBottom w:val="120"/>
          <w:divBdr>
            <w:top w:val="none" w:sz="0" w:space="0" w:color="auto"/>
            <w:left w:val="none" w:sz="0" w:space="0" w:color="auto"/>
            <w:bottom w:val="none" w:sz="0" w:space="0" w:color="auto"/>
            <w:right w:val="none" w:sz="0" w:space="0" w:color="auto"/>
          </w:divBdr>
        </w:div>
        <w:div w:id="1854032317">
          <w:marLeft w:val="0"/>
          <w:marRight w:val="0"/>
          <w:marTop w:val="0"/>
          <w:marBottom w:val="120"/>
          <w:divBdr>
            <w:top w:val="none" w:sz="0" w:space="0" w:color="auto"/>
            <w:left w:val="none" w:sz="0" w:space="0" w:color="auto"/>
            <w:bottom w:val="none" w:sz="0" w:space="0" w:color="auto"/>
            <w:right w:val="none" w:sz="0" w:space="0" w:color="auto"/>
          </w:divBdr>
        </w:div>
        <w:div w:id="1704943305">
          <w:marLeft w:val="0"/>
          <w:marRight w:val="0"/>
          <w:marTop w:val="0"/>
          <w:marBottom w:val="120"/>
          <w:divBdr>
            <w:top w:val="none" w:sz="0" w:space="0" w:color="auto"/>
            <w:left w:val="none" w:sz="0" w:space="0" w:color="auto"/>
            <w:bottom w:val="none" w:sz="0" w:space="0" w:color="auto"/>
            <w:right w:val="none" w:sz="0" w:space="0" w:color="auto"/>
          </w:divBdr>
        </w:div>
        <w:div w:id="1830518378">
          <w:marLeft w:val="0"/>
          <w:marRight w:val="0"/>
          <w:marTop w:val="0"/>
          <w:marBottom w:val="120"/>
          <w:divBdr>
            <w:top w:val="none" w:sz="0" w:space="0" w:color="auto"/>
            <w:left w:val="none" w:sz="0" w:space="0" w:color="auto"/>
            <w:bottom w:val="none" w:sz="0" w:space="0" w:color="auto"/>
            <w:right w:val="none" w:sz="0" w:space="0" w:color="auto"/>
          </w:divBdr>
        </w:div>
        <w:div w:id="1553038386">
          <w:marLeft w:val="0"/>
          <w:marRight w:val="0"/>
          <w:marTop w:val="0"/>
          <w:marBottom w:val="120"/>
          <w:divBdr>
            <w:top w:val="none" w:sz="0" w:space="0" w:color="auto"/>
            <w:left w:val="none" w:sz="0" w:space="0" w:color="auto"/>
            <w:bottom w:val="none" w:sz="0" w:space="0" w:color="auto"/>
            <w:right w:val="none" w:sz="0" w:space="0" w:color="auto"/>
          </w:divBdr>
        </w:div>
        <w:div w:id="727654967">
          <w:marLeft w:val="0"/>
          <w:marRight w:val="0"/>
          <w:marTop w:val="0"/>
          <w:marBottom w:val="120"/>
          <w:divBdr>
            <w:top w:val="none" w:sz="0" w:space="0" w:color="auto"/>
            <w:left w:val="none" w:sz="0" w:space="0" w:color="auto"/>
            <w:bottom w:val="none" w:sz="0" w:space="0" w:color="auto"/>
            <w:right w:val="none" w:sz="0" w:space="0" w:color="auto"/>
          </w:divBdr>
        </w:div>
        <w:div w:id="602566243">
          <w:marLeft w:val="0"/>
          <w:marRight w:val="0"/>
          <w:marTop w:val="0"/>
          <w:marBottom w:val="120"/>
          <w:divBdr>
            <w:top w:val="none" w:sz="0" w:space="0" w:color="auto"/>
            <w:left w:val="none" w:sz="0" w:space="0" w:color="auto"/>
            <w:bottom w:val="none" w:sz="0" w:space="0" w:color="auto"/>
            <w:right w:val="none" w:sz="0" w:space="0" w:color="auto"/>
          </w:divBdr>
        </w:div>
        <w:div w:id="1940676225">
          <w:marLeft w:val="0"/>
          <w:marRight w:val="0"/>
          <w:marTop w:val="0"/>
          <w:marBottom w:val="120"/>
          <w:divBdr>
            <w:top w:val="none" w:sz="0" w:space="0" w:color="auto"/>
            <w:left w:val="none" w:sz="0" w:space="0" w:color="auto"/>
            <w:bottom w:val="none" w:sz="0" w:space="0" w:color="auto"/>
            <w:right w:val="none" w:sz="0" w:space="0" w:color="auto"/>
          </w:divBdr>
        </w:div>
        <w:div w:id="583152882">
          <w:marLeft w:val="0"/>
          <w:marRight w:val="0"/>
          <w:marTop w:val="0"/>
          <w:marBottom w:val="120"/>
          <w:divBdr>
            <w:top w:val="none" w:sz="0" w:space="0" w:color="auto"/>
            <w:left w:val="none" w:sz="0" w:space="0" w:color="auto"/>
            <w:bottom w:val="none" w:sz="0" w:space="0" w:color="auto"/>
            <w:right w:val="none" w:sz="0" w:space="0" w:color="auto"/>
          </w:divBdr>
        </w:div>
        <w:div w:id="799689877">
          <w:marLeft w:val="0"/>
          <w:marRight w:val="0"/>
          <w:marTop w:val="0"/>
          <w:marBottom w:val="120"/>
          <w:divBdr>
            <w:top w:val="none" w:sz="0" w:space="0" w:color="auto"/>
            <w:left w:val="none" w:sz="0" w:space="0" w:color="auto"/>
            <w:bottom w:val="none" w:sz="0" w:space="0" w:color="auto"/>
            <w:right w:val="none" w:sz="0" w:space="0" w:color="auto"/>
          </w:divBdr>
        </w:div>
        <w:div w:id="91826639">
          <w:marLeft w:val="0"/>
          <w:marRight w:val="0"/>
          <w:marTop w:val="0"/>
          <w:marBottom w:val="120"/>
          <w:divBdr>
            <w:top w:val="none" w:sz="0" w:space="0" w:color="auto"/>
            <w:left w:val="none" w:sz="0" w:space="0" w:color="auto"/>
            <w:bottom w:val="none" w:sz="0" w:space="0" w:color="auto"/>
            <w:right w:val="none" w:sz="0" w:space="0" w:color="auto"/>
          </w:divBdr>
        </w:div>
        <w:div w:id="1940258954">
          <w:marLeft w:val="0"/>
          <w:marRight w:val="0"/>
          <w:marTop w:val="0"/>
          <w:marBottom w:val="120"/>
          <w:divBdr>
            <w:top w:val="none" w:sz="0" w:space="0" w:color="auto"/>
            <w:left w:val="none" w:sz="0" w:space="0" w:color="auto"/>
            <w:bottom w:val="none" w:sz="0" w:space="0" w:color="auto"/>
            <w:right w:val="none" w:sz="0" w:space="0" w:color="auto"/>
          </w:divBdr>
        </w:div>
      </w:divsChild>
    </w:div>
    <w:div w:id="1120144696">
      <w:bodyDiv w:val="1"/>
      <w:marLeft w:val="0"/>
      <w:marRight w:val="0"/>
      <w:marTop w:val="0"/>
      <w:marBottom w:val="0"/>
      <w:divBdr>
        <w:top w:val="none" w:sz="0" w:space="0" w:color="auto"/>
        <w:left w:val="none" w:sz="0" w:space="0" w:color="auto"/>
        <w:bottom w:val="none" w:sz="0" w:space="0" w:color="auto"/>
        <w:right w:val="none" w:sz="0" w:space="0" w:color="auto"/>
      </w:divBdr>
      <w:divsChild>
        <w:div w:id="1445731492">
          <w:marLeft w:val="0"/>
          <w:marRight w:val="0"/>
          <w:marTop w:val="0"/>
          <w:marBottom w:val="0"/>
          <w:divBdr>
            <w:top w:val="none" w:sz="0" w:space="0" w:color="auto"/>
            <w:left w:val="none" w:sz="0" w:space="0" w:color="auto"/>
            <w:bottom w:val="none" w:sz="0" w:space="0" w:color="auto"/>
            <w:right w:val="none" w:sz="0" w:space="0" w:color="auto"/>
          </w:divBdr>
          <w:divsChild>
            <w:div w:id="498736926">
              <w:blockQuote w:val="1"/>
              <w:marLeft w:val="720"/>
              <w:marRight w:val="0"/>
              <w:marTop w:val="100"/>
              <w:marBottom w:val="100"/>
              <w:divBdr>
                <w:top w:val="none" w:sz="0" w:space="0" w:color="auto"/>
                <w:left w:val="none" w:sz="0" w:space="0" w:color="auto"/>
                <w:bottom w:val="none" w:sz="0" w:space="0" w:color="auto"/>
                <w:right w:val="none" w:sz="0" w:space="0" w:color="auto"/>
              </w:divBdr>
            </w:div>
            <w:div w:id="7954842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32755764">
      <w:bodyDiv w:val="1"/>
      <w:marLeft w:val="0"/>
      <w:marRight w:val="0"/>
      <w:marTop w:val="0"/>
      <w:marBottom w:val="0"/>
      <w:divBdr>
        <w:top w:val="none" w:sz="0" w:space="0" w:color="auto"/>
        <w:left w:val="none" w:sz="0" w:space="0" w:color="auto"/>
        <w:bottom w:val="none" w:sz="0" w:space="0" w:color="auto"/>
        <w:right w:val="none" w:sz="0" w:space="0" w:color="auto"/>
      </w:divBdr>
    </w:div>
    <w:div w:id="20959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P%20PS%20M\PREDHODNA%20SOGLASJA\2012\KUHAR%20JANEZ\predhodno%20soglas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9019-9BF6-47D7-953C-DC54F842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predhodno soglasje</Template>
  <TotalTime>245</TotalTime>
  <Pages>17</Pages>
  <Words>7715</Words>
  <Characters>43981</Characters>
  <Application>Microsoft Office Word</Application>
  <DocSecurity>0</DocSecurity>
  <Lines>366</Lines>
  <Paragraphs>103</Paragraphs>
  <ScaleCrop>false</ScaleCrop>
  <HeadingPairs>
    <vt:vector size="2" baseType="variant">
      <vt:variant>
        <vt:lpstr>Naslov</vt:lpstr>
      </vt:variant>
      <vt:variant>
        <vt:i4>1</vt:i4>
      </vt:variant>
    </vt:vector>
  </HeadingPairs>
  <TitlesOfParts>
    <vt:vector size="1" baseType="lpstr">
      <vt:lpstr>Številka:</vt:lpstr>
    </vt:vector>
  </TitlesOfParts>
  <Company>Ministrstvo za promet</Company>
  <LinksUpToDate>false</LinksUpToDate>
  <CharactersWithSpaces>51593</CharactersWithSpaces>
  <SharedDoc>false</SharedDoc>
  <HLinks>
    <vt:vector size="12" baseType="variant">
      <vt:variant>
        <vt:i4>7667830</vt:i4>
      </vt:variant>
      <vt:variant>
        <vt:i4>3</vt:i4>
      </vt:variant>
      <vt:variant>
        <vt:i4>0</vt:i4>
      </vt:variant>
      <vt:variant>
        <vt:i4>5</vt:i4>
      </vt:variant>
      <vt:variant>
        <vt:lpwstr>http://www.caa.si/</vt:lpwstr>
      </vt:variant>
      <vt:variant>
        <vt:lpwstr/>
      </vt:variant>
      <vt:variant>
        <vt:i4>720954</vt:i4>
      </vt:variant>
      <vt:variant>
        <vt:i4>0</vt:i4>
      </vt:variant>
      <vt:variant>
        <vt:i4>0</vt:i4>
      </vt:variant>
      <vt:variant>
        <vt:i4>5</vt:i4>
      </vt:variant>
      <vt:variant>
        <vt:lpwstr>mailto:info@caa.si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Darko Rebolj</dc:creator>
  <cp:lastModifiedBy>Valter Premate</cp:lastModifiedBy>
  <cp:revision>5</cp:revision>
  <cp:lastPrinted>2020-09-22T09:34:00Z</cp:lastPrinted>
  <dcterms:created xsi:type="dcterms:W3CDTF">2021-11-15T09:02:00Z</dcterms:created>
  <dcterms:modified xsi:type="dcterms:W3CDTF">2021-12-13T10:56:00Z</dcterms:modified>
</cp:coreProperties>
</file>